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06" w:rsidRPr="002A5B75" w:rsidRDefault="00683D06" w:rsidP="002A5B75">
      <w:pPr>
        <w:keepNext/>
        <w:spacing w:after="120"/>
        <w:jc w:val="center"/>
        <w:rPr>
          <w:rFonts w:ascii="Times New Roman" w:hAnsi="Times New Roman"/>
          <w:b/>
          <w:bCs/>
          <w:sz w:val="24"/>
          <w:szCs w:val="24"/>
        </w:rPr>
      </w:pPr>
      <w:r w:rsidRPr="002A5B75">
        <w:rPr>
          <w:rFonts w:ascii="Times New Roman" w:hAnsi="Times New Roman"/>
          <w:b/>
          <w:bCs/>
          <w:sz w:val="24"/>
          <w:szCs w:val="24"/>
        </w:rPr>
        <w:t>Т Е Х Н И Ч Е С К И   С П Е Ц И Ф И К А Ц И И</w:t>
      </w:r>
    </w:p>
    <w:p w:rsidR="00683D06" w:rsidRPr="002A5B75" w:rsidRDefault="00683D06" w:rsidP="00683D06">
      <w:pPr>
        <w:keepNext/>
        <w:tabs>
          <w:tab w:val="left" w:pos="0"/>
        </w:tabs>
        <w:spacing w:after="0" w:line="240" w:lineRule="auto"/>
        <w:jc w:val="center"/>
        <w:rPr>
          <w:rFonts w:ascii="Times New Roman" w:eastAsia="Times New Roman" w:hAnsi="Times New Roman"/>
          <w:b/>
          <w:sz w:val="24"/>
          <w:szCs w:val="24"/>
        </w:rPr>
      </w:pPr>
      <w:r w:rsidRPr="002A5B75">
        <w:rPr>
          <w:rFonts w:ascii="Times New Roman" w:eastAsia="Times New Roman" w:hAnsi="Times New Roman"/>
          <w:b/>
          <w:sz w:val="24"/>
          <w:szCs w:val="24"/>
        </w:rPr>
        <w:t>за открита процедура за възлагане на обществена поръчка с предмет: „</w:t>
      </w:r>
      <w:r w:rsidRPr="002A5B75">
        <w:rPr>
          <w:rFonts w:ascii="Times New Roman" w:eastAsia="Times New Roman" w:hAnsi="Times New Roman"/>
          <w:b/>
          <w:sz w:val="24"/>
          <w:szCs w:val="24"/>
          <w:lang w:eastAsia="bg-BG"/>
        </w:rPr>
        <w:t>Доставка на хранителни продукти на едро за нуждите на териториалните служби на ГДИН за период от 60 месеца</w:t>
      </w:r>
      <w:r w:rsidRPr="002A5B75">
        <w:rPr>
          <w:rFonts w:ascii="Times New Roman" w:eastAsia="Times New Roman" w:hAnsi="Times New Roman"/>
          <w:b/>
          <w:sz w:val="24"/>
          <w:szCs w:val="24"/>
        </w:rPr>
        <w:t>“</w:t>
      </w:r>
    </w:p>
    <w:p w:rsidR="00683D06" w:rsidRPr="00FD6FFD" w:rsidRDefault="00683D06" w:rsidP="00683D06">
      <w:pPr>
        <w:pStyle w:val="a3"/>
        <w:keepNext/>
        <w:widowControl/>
        <w:spacing w:after="120"/>
        <w:ind w:left="0"/>
        <w:contextualSpacing w:val="0"/>
        <w:rPr>
          <w:b/>
          <w:bCs/>
          <w:sz w:val="24"/>
          <w:szCs w:val="24"/>
        </w:rPr>
      </w:pPr>
    </w:p>
    <w:p w:rsidR="00683D06" w:rsidRPr="00FD6FFD" w:rsidRDefault="00683D06" w:rsidP="00683D06">
      <w:pPr>
        <w:keepNext/>
        <w:spacing w:after="0" w:line="240" w:lineRule="auto"/>
        <w:jc w:val="center"/>
        <w:rPr>
          <w:rFonts w:ascii="Times New Roman" w:hAnsi="Times New Roman"/>
          <w:b/>
          <w:sz w:val="24"/>
          <w:szCs w:val="24"/>
          <w:u w:val="single"/>
        </w:rPr>
      </w:pPr>
      <w:r w:rsidRPr="00FD6FFD">
        <w:rPr>
          <w:rFonts w:ascii="Times New Roman" w:hAnsi="Times New Roman"/>
          <w:b/>
          <w:sz w:val="24"/>
          <w:szCs w:val="24"/>
          <w:u w:val="single"/>
        </w:rPr>
        <w:t>І.ОБЩИ ИЗИСКВАНИЯ НА ВЪЗЛОЖИТЕЛЯ КЪМ ПРОДУКТИТЕ И</w:t>
      </w:r>
    </w:p>
    <w:p w:rsidR="00683D06" w:rsidRPr="00FD6FFD" w:rsidRDefault="00683D06" w:rsidP="00683D06">
      <w:pPr>
        <w:keepNext/>
        <w:spacing w:after="120" w:line="240" w:lineRule="auto"/>
        <w:jc w:val="center"/>
        <w:rPr>
          <w:rFonts w:ascii="Times New Roman" w:hAnsi="Times New Roman"/>
          <w:b/>
          <w:sz w:val="24"/>
          <w:szCs w:val="24"/>
          <w:u w:val="single"/>
        </w:rPr>
      </w:pPr>
      <w:r w:rsidRPr="00FD6FFD">
        <w:rPr>
          <w:rFonts w:ascii="Times New Roman" w:hAnsi="Times New Roman"/>
          <w:b/>
          <w:sz w:val="24"/>
          <w:szCs w:val="24"/>
          <w:u w:val="single"/>
        </w:rPr>
        <w:t>ИЗПЪЛНЕНИЕТО НА ПОРЪЧКАТА:</w:t>
      </w:r>
    </w:p>
    <w:p w:rsidR="00683D06" w:rsidRPr="00FD6FFD" w:rsidRDefault="00683D06" w:rsidP="00683D06">
      <w:pPr>
        <w:keepNext/>
        <w:numPr>
          <w:ilvl w:val="0"/>
          <w:numId w:val="3"/>
        </w:numPr>
        <w:tabs>
          <w:tab w:val="left" w:pos="0"/>
          <w:tab w:val="left" w:pos="142"/>
          <w:tab w:val="left" w:pos="993"/>
          <w:tab w:val="left" w:pos="1276"/>
        </w:tabs>
        <w:spacing w:after="120" w:line="240" w:lineRule="auto"/>
        <w:ind w:left="0" w:firstLine="567"/>
        <w:jc w:val="both"/>
        <w:rPr>
          <w:rFonts w:ascii="Times New Roman" w:hAnsi="Times New Roman"/>
          <w:b/>
          <w:sz w:val="24"/>
          <w:szCs w:val="24"/>
        </w:rPr>
      </w:pPr>
      <w:r w:rsidRPr="00FD6FFD">
        <w:rPr>
          <w:rFonts w:ascii="Times New Roman" w:hAnsi="Times New Roman"/>
          <w:sz w:val="24"/>
          <w:szCs w:val="24"/>
        </w:rPr>
        <w:t xml:space="preserve">Производството и търговията с храни да се извършва само от обекти, регистрирани по реда на чл. 12  на </w:t>
      </w:r>
      <w:r w:rsidRPr="00FD6FFD">
        <w:rPr>
          <w:rFonts w:ascii="Times New Roman" w:hAnsi="Times New Roman"/>
          <w:b/>
          <w:sz w:val="24"/>
          <w:szCs w:val="24"/>
        </w:rPr>
        <w:t>ЗАКОНА ЗА ХРАНИТЕ</w:t>
      </w:r>
      <w:r w:rsidRPr="00FD6FFD">
        <w:rPr>
          <w:rFonts w:ascii="Times New Roman" w:hAnsi="Times New Roman"/>
          <w:sz w:val="24"/>
          <w:szCs w:val="24"/>
        </w:rPr>
        <w:t xml:space="preserve">. и в съответствие с </w:t>
      </w:r>
      <w:r w:rsidRPr="00FD6FFD">
        <w:rPr>
          <w:rFonts w:ascii="Times New Roman" w:hAnsi="Times New Roman"/>
          <w:b/>
          <w:sz w:val="24"/>
          <w:szCs w:val="24"/>
        </w:rPr>
        <w:t>НАРЕДБА №1/26.01.2016г</w:t>
      </w:r>
      <w:r w:rsidRPr="00FD6FFD">
        <w:rPr>
          <w:rFonts w:ascii="Times New Roman" w:hAnsi="Times New Roman"/>
          <w:sz w:val="24"/>
          <w:szCs w:val="24"/>
        </w:rPr>
        <w:t xml:space="preserve">. за хигиената на храните, издадена от Министерството на здравеопазването и Министерството на земеделието и храните. При пристигането на пратка от трета страна в България да са уведомени органите на БАБХ, съгласно чл. 27а от </w:t>
      </w:r>
      <w:r w:rsidRPr="00FD6FFD">
        <w:rPr>
          <w:rFonts w:ascii="Times New Roman" w:hAnsi="Times New Roman"/>
          <w:b/>
          <w:sz w:val="24"/>
          <w:szCs w:val="24"/>
        </w:rPr>
        <w:t>ЗАКОНА ЗА ХРАНИТЕ.</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Транспортирането на продуктите от животински произход да се извършва с транспортни средства регистрирани за превоз на храни, съгласно изискванията на чл. 245 и чл. 246 от </w:t>
      </w:r>
      <w:r w:rsidRPr="00FD6FFD">
        <w:rPr>
          <w:rFonts w:ascii="Times New Roman" w:hAnsi="Times New Roman"/>
          <w:b/>
          <w:sz w:val="24"/>
          <w:szCs w:val="24"/>
        </w:rPr>
        <w:t>ЗАКОНА ЗА ВЕТЕРИНАРНОМЕДИЦИНСКАТА ДЕЙНОСТ</w:t>
      </w:r>
      <w:r w:rsidRPr="00FD6FFD">
        <w:rPr>
          <w:rFonts w:ascii="Times New Roman" w:hAnsi="Times New Roman"/>
          <w:sz w:val="24"/>
          <w:szCs w:val="24"/>
        </w:rPr>
        <w:t>.</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Храните да бъдат етикетирани съгласно </w:t>
      </w:r>
      <w:r w:rsidRPr="00FD6FFD">
        <w:rPr>
          <w:rFonts w:ascii="Times New Roman" w:hAnsi="Times New Roman"/>
          <w:b/>
          <w:sz w:val="24"/>
          <w:szCs w:val="24"/>
        </w:rPr>
        <w:t xml:space="preserve">НАРЕДБА </w:t>
      </w:r>
      <w:r w:rsidRPr="00FD6FFD">
        <w:rPr>
          <w:rFonts w:ascii="Times New Roman" w:hAnsi="Times New Roman"/>
          <w:sz w:val="24"/>
          <w:szCs w:val="24"/>
        </w:rPr>
        <w:t>за изискванията за етикетирането и представянето на храните</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В случай че произходът на храните е от предприятие в друга държава-членка на Европейския съюз да е спазено изискването - Предприятието да е в списъците на одобрените предприятия на съответната държава-членка.</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Храните да са произведени съгласно Технологичната документация на фирмата производител и действащите национални и европейски нормативни актове.</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Храните да отговарят на изискванията на </w:t>
      </w:r>
      <w:r w:rsidRPr="00FD6FFD">
        <w:rPr>
          <w:rFonts w:ascii="Times New Roman" w:hAnsi="Times New Roman"/>
          <w:b/>
          <w:sz w:val="24"/>
          <w:szCs w:val="24"/>
        </w:rPr>
        <w:t>РЕГЛАМЕНТ (ЕО) №2073/2005</w:t>
      </w:r>
      <w:r w:rsidRPr="00FD6FFD">
        <w:rPr>
          <w:rFonts w:ascii="Times New Roman" w:hAnsi="Times New Roman"/>
          <w:sz w:val="24"/>
          <w:szCs w:val="24"/>
        </w:rPr>
        <w:t xml:space="preserve"> на Комисията от 15 ноември 2005 година относно микробиологични критерии за храните, на </w:t>
      </w:r>
      <w:r w:rsidRPr="00FD6FFD">
        <w:rPr>
          <w:rFonts w:ascii="Times New Roman" w:hAnsi="Times New Roman"/>
          <w:b/>
          <w:sz w:val="24"/>
          <w:szCs w:val="24"/>
        </w:rPr>
        <w:t>РЕГЛАМЕНТ (ЕO)№1881/2006</w:t>
      </w:r>
      <w:r w:rsidRPr="00FD6FFD">
        <w:rPr>
          <w:rFonts w:ascii="Times New Roman" w:hAnsi="Times New Roman"/>
          <w:sz w:val="24"/>
          <w:szCs w:val="24"/>
        </w:rPr>
        <w:t xml:space="preserve"> на Комисията от 19 декември 2006 г. за определяне на максимално допустимите количества на някои замърсители в храните и на </w:t>
      </w:r>
      <w:r w:rsidRPr="00FD6FFD">
        <w:rPr>
          <w:rFonts w:ascii="Times New Roman" w:hAnsi="Times New Roman"/>
          <w:b/>
          <w:sz w:val="24"/>
          <w:szCs w:val="24"/>
        </w:rPr>
        <w:t>РЕГЛАМЕНТ (ЕО) № 396/2005</w:t>
      </w:r>
      <w:r w:rsidRPr="00FD6FFD">
        <w:rPr>
          <w:rFonts w:ascii="Times New Roman" w:hAnsi="Times New Roman"/>
          <w:sz w:val="24"/>
          <w:szCs w:val="24"/>
        </w:rPr>
        <w:t xml:space="preserve"> на Европейския парламент и на Съвета от 23 февруари 2005 година относно максимално допустимите граници на остатъчни вещества от пестициди във и върху храни или фуражи от растителен или животински произход.</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Използваната в производството на храни сол да отговаря на изискванията на НАРЕДБА за изискванията към състава и характеристиките на солта за хранителни цели, Приета с </w:t>
      </w:r>
      <w:r w:rsidRPr="00FD6FFD">
        <w:rPr>
          <w:rFonts w:ascii="Times New Roman" w:hAnsi="Times New Roman"/>
          <w:b/>
          <w:sz w:val="24"/>
          <w:szCs w:val="24"/>
        </w:rPr>
        <w:t>ПМС № 23 /30.01.2001</w:t>
      </w:r>
      <w:r w:rsidRPr="00FD6FFD">
        <w:rPr>
          <w:rFonts w:ascii="Times New Roman" w:hAnsi="Times New Roman"/>
          <w:sz w:val="24"/>
          <w:szCs w:val="24"/>
        </w:rPr>
        <w:t xml:space="preserve"> г.</w:t>
      </w:r>
    </w:p>
    <w:p w:rsidR="00683D06" w:rsidRPr="00FD6FFD" w:rsidRDefault="00683D06" w:rsidP="00683D06">
      <w:pPr>
        <w:keepNext/>
        <w:numPr>
          <w:ilvl w:val="0"/>
          <w:numId w:val="3"/>
        </w:numPr>
        <w:tabs>
          <w:tab w:val="left" w:pos="0"/>
          <w:tab w:val="left" w:pos="142"/>
          <w:tab w:val="left" w:pos="993"/>
        </w:tabs>
        <w:spacing w:after="120" w:line="240" w:lineRule="auto"/>
        <w:ind w:left="0" w:firstLine="567"/>
        <w:jc w:val="both"/>
        <w:rPr>
          <w:rFonts w:ascii="Times New Roman" w:hAnsi="Times New Roman"/>
          <w:b/>
          <w:sz w:val="24"/>
          <w:szCs w:val="24"/>
        </w:rPr>
      </w:pPr>
      <w:r w:rsidRPr="00FD6FFD">
        <w:rPr>
          <w:rFonts w:ascii="Times New Roman" w:hAnsi="Times New Roman"/>
          <w:sz w:val="24"/>
          <w:szCs w:val="24"/>
        </w:rPr>
        <w:t>Храните да са в съответствие с</w:t>
      </w:r>
      <w:r w:rsidRPr="00FD6FFD">
        <w:rPr>
          <w:rFonts w:ascii="Times New Roman" w:hAnsi="Times New Roman"/>
          <w:b/>
          <w:sz w:val="24"/>
          <w:szCs w:val="24"/>
        </w:rPr>
        <w:t xml:space="preserve"> НАРЕДБА № 4 от 03.02.2015г</w:t>
      </w:r>
      <w:r w:rsidRPr="00FD6FFD">
        <w:rPr>
          <w:rFonts w:ascii="Times New Roman" w:hAnsi="Times New Roman"/>
          <w:sz w:val="24"/>
          <w:szCs w:val="24"/>
        </w:rPr>
        <w:t>. за изискванията към използване на добавки в храните</w:t>
      </w:r>
      <w:r w:rsidRPr="00FD6FFD">
        <w:rPr>
          <w:rFonts w:ascii="Times New Roman" w:hAnsi="Times New Roman"/>
          <w:strike/>
          <w:sz w:val="24"/>
          <w:szCs w:val="24"/>
        </w:rPr>
        <w:t>.</w:t>
      </w:r>
    </w:p>
    <w:p w:rsidR="00683D06" w:rsidRPr="00FD6FFD" w:rsidRDefault="00683D06" w:rsidP="00683D06">
      <w:pPr>
        <w:keepNext/>
        <w:numPr>
          <w:ilvl w:val="0"/>
          <w:numId w:val="3"/>
        </w:numPr>
        <w:tabs>
          <w:tab w:val="left" w:pos="0"/>
          <w:tab w:val="left" w:pos="142"/>
          <w:tab w:val="left" w:pos="993"/>
        </w:tabs>
        <w:spacing w:after="120" w:line="240" w:lineRule="auto"/>
        <w:ind w:left="0" w:firstLine="567"/>
        <w:jc w:val="both"/>
        <w:rPr>
          <w:rFonts w:ascii="Times New Roman" w:hAnsi="Times New Roman"/>
          <w:b/>
          <w:sz w:val="24"/>
          <w:szCs w:val="24"/>
        </w:rPr>
      </w:pPr>
      <w:r w:rsidRPr="00FD6FFD">
        <w:rPr>
          <w:rFonts w:ascii="Times New Roman" w:hAnsi="Times New Roman"/>
          <w:sz w:val="24"/>
          <w:szCs w:val="24"/>
        </w:rPr>
        <w:t xml:space="preserve">Млечните продукти трябва да са произведени от сурово мляко, с прилагане на </w:t>
      </w:r>
      <w:r w:rsidRPr="00FD6FFD">
        <w:rPr>
          <w:rFonts w:ascii="Times New Roman" w:hAnsi="Times New Roman"/>
          <w:b/>
          <w:sz w:val="24"/>
          <w:szCs w:val="24"/>
        </w:rPr>
        <w:t xml:space="preserve">РЕГЛАМЕНТ НА СЪВЕТА № 1308/2013 от 17.12.2013г, </w:t>
      </w:r>
      <w:r w:rsidRPr="00FD6FFD">
        <w:rPr>
          <w:rFonts w:ascii="Times New Roman" w:hAnsi="Times New Roman"/>
          <w:sz w:val="24"/>
          <w:szCs w:val="24"/>
        </w:rPr>
        <w:t xml:space="preserve"> за установяване на обща организация на пазарите на селскостопански продукти и Наредбата за специфичните изисквания към млечните продукти в сила от 27.08.2012 г., приета с ПМС № 119 от 19.07.2012 г.</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trike/>
          <w:sz w:val="24"/>
          <w:szCs w:val="24"/>
        </w:rPr>
      </w:pPr>
      <w:r w:rsidRPr="00FD6FFD">
        <w:rPr>
          <w:rFonts w:ascii="Times New Roman" w:hAnsi="Times New Roman"/>
          <w:sz w:val="24"/>
          <w:szCs w:val="24"/>
        </w:rPr>
        <w:t xml:space="preserve">Сухото пълномаслено мляко да отговаря на изискванията на НАРЕДБА за изискванията към някои частично или напълно дехидратирани млека, предназначени за консумация от човека, приета с </w:t>
      </w:r>
      <w:r w:rsidRPr="00FD6FFD">
        <w:rPr>
          <w:rFonts w:ascii="Times New Roman" w:hAnsi="Times New Roman"/>
          <w:b/>
          <w:sz w:val="24"/>
          <w:szCs w:val="24"/>
        </w:rPr>
        <w:t>ПМС № 10/19.01.2004</w:t>
      </w:r>
      <w:r w:rsidRPr="00FD6FFD">
        <w:rPr>
          <w:rFonts w:ascii="Times New Roman" w:hAnsi="Times New Roman"/>
          <w:sz w:val="24"/>
          <w:szCs w:val="24"/>
        </w:rPr>
        <w:t xml:space="preserve"> </w:t>
      </w:r>
      <w:r w:rsidRPr="00FD6FFD">
        <w:rPr>
          <w:rFonts w:ascii="Times New Roman" w:hAnsi="Times New Roman"/>
          <w:b/>
          <w:sz w:val="24"/>
          <w:szCs w:val="24"/>
        </w:rPr>
        <w:t xml:space="preserve">г. РЕГЛАМЕНТ (ЕО) №543/2008 </w:t>
      </w:r>
      <w:r w:rsidRPr="00FD6FFD">
        <w:rPr>
          <w:rFonts w:ascii="Times New Roman" w:hAnsi="Times New Roman"/>
          <w:sz w:val="24"/>
          <w:szCs w:val="24"/>
        </w:rPr>
        <w:t xml:space="preserve">на Комисията от 16 юни 2008 година относно въвеждането на подробни правила за прилагане на Регламент (ЕО) № 1234/2007 на Съвета по отношение на </w:t>
      </w:r>
      <w:r w:rsidRPr="00FD6FFD">
        <w:rPr>
          <w:rFonts w:ascii="Times New Roman" w:hAnsi="Times New Roman"/>
          <w:sz w:val="24"/>
          <w:szCs w:val="24"/>
        </w:rPr>
        <w:lastRenderedPageBreak/>
        <w:t xml:space="preserve">определени стандарти за предлагането на пазара на месо от домашни птици. </w:t>
      </w:r>
      <w:r w:rsidRPr="00FD6FFD">
        <w:rPr>
          <w:rFonts w:ascii="Times New Roman" w:hAnsi="Times New Roman"/>
          <w:b/>
          <w:sz w:val="24"/>
          <w:szCs w:val="24"/>
        </w:rPr>
        <w:t>НАРЕДБА № 1 /09.01.2008</w:t>
      </w:r>
      <w:r w:rsidRPr="00FD6FFD">
        <w:rPr>
          <w:rFonts w:ascii="Times New Roman" w:hAnsi="Times New Roman"/>
          <w:sz w:val="24"/>
          <w:szCs w:val="24"/>
        </w:rPr>
        <w:t xml:space="preserve"> </w:t>
      </w:r>
      <w:r w:rsidRPr="00FD6FFD">
        <w:rPr>
          <w:rFonts w:ascii="Times New Roman" w:hAnsi="Times New Roman"/>
          <w:b/>
          <w:sz w:val="24"/>
          <w:szCs w:val="24"/>
        </w:rPr>
        <w:t>г</w:t>
      </w:r>
      <w:r w:rsidRPr="00FD6FFD">
        <w:rPr>
          <w:rFonts w:ascii="Times New Roman" w:hAnsi="Times New Roman"/>
          <w:sz w:val="24"/>
          <w:szCs w:val="24"/>
        </w:rPr>
        <w:t xml:space="preserve">. за изискванията за търговия с яйца </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Плодовете и зеленчуците да отговарят на изискванията на </w:t>
      </w:r>
      <w:r w:rsidRPr="00FD6FFD">
        <w:rPr>
          <w:rFonts w:ascii="Times New Roman" w:hAnsi="Times New Roman"/>
          <w:b/>
          <w:sz w:val="24"/>
          <w:szCs w:val="24"/>
        </w:rPr>
        <w:t>НАРЕДБА №16 / 28.05.2010</w:t>
      </w:r>
      <w:r w:rsidRPr="00FD6FFD">
        <w:rPr>
          <w:rFonts w:ascii="Times New Roman" w:hAnsi="Times New Roman"/>
          <w:sz w:val="24"/>
          <w:szCs w:val="24"/>
        </w:rPr>
        <w:t xml:space="preserve"> на МЗХ за изискванията за качество и контрол за съответствие на пресни плодове и зеленчуци. </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trike/>
          <w:sz w:val="24"/>
          <w:szCs w:val="24"/>
        </w:rPr>
      </w:pPr>
      <w:r w:rsidRPr="00FD6FFD">
        <w:rPr>
          <w:rFonts w:ascii="Times New Roman" w:hAnsi="Times New Roman"/>
          <w:sz w:val="24"/>
          <w:szCs w:val="24"/>
        </w:rPr>
        <w:t xml:space="preserve">НАРЕДБА за изискванията към плодовите конфитюри, желета, мармалади, желе-мармалади и подсладено пюре от кестени, приета с </w:t>
      </w:r>
      <w:r w:rsidRPr="00FD6FFD">
        <w:rPr>
          <w:rFonts w:ascii="Times New Roman" w:hAnsi="Times New Roman"/>
          <w:b/>
          <w:sz w:val="24"/>
          <w:szCs w:val="24"/>
        </w:rPr>
        <w:t>ПМС № 45 /21.02.2003</w:t>
      </w:r>
      <w:r w:rsidRPr="00FD6FFD">
        <w:rPr>
          <w:rFonts w:ascii="Times New Roman" w:hAnsi="Times New Roman"/>
          <w:sz w:val="24"/>
          <w:szCs w:val="24"/>
        </w:rPr>
        <w:t xml:space="preserve"> </w:t>
      </w:r>
      <w:r w:rsidRPr="00FD6FFD">
        <w:rPr>
          <w:rFonts w:ascii="Times New Roman" w:hAnsi="Times New Roman"/>
          <w:b/>
          <w:sz w:val="24"/>
          <w:szCs w:val="24"/>
        </w:rPr>
        <w:t>г</w:t>
      </w:r>
      <w:r w:rsidRPr="00FD6FFD">
        <w:rPr>
          <w:rFonts w:ascii="Times New Roman" w:hAnsi="Times New Roman"/>
          <w:sz w:val="24"/>
          <w:szCs w:val="24"/>
        </w:rPr>
        <w:t>.</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 xml:space="preserve">Всяка опаковка да отговаря на изискванията на </w:t>
      </w:r>
      <w:r w:rsidRPr="00FD6FFD">
        <w:rPr>
          <w:rFonts w:ascii="Times New Roman" w:hAnsi="Times New Roman"/>
          <w:b/>
          <w:sz w:val="24"/>
          <w:szCs w:val="24"/>
        </w:rPr>
        <w:t>НАРЕДБА № 2 /23.01.2008г.</w:t>
      </w:r>
      <w:r w:rsidRPr="00FD6FFD">
        <w:rPr>
          <w:rFonts w:ascii="Times New Roman" w:hAnsi="Times New Roman"/>
          <w:sz w:val="24"/>
          <w:szCs w:val="24"/>
        </w:rPr>
        <w:t xml:space="preserve"> за материалите и предметите от пластмаси, предназначени за контакт с храни, издадена от Министерството на здравеопазването и Министерството на околната среда и водите и на </w:t>
      </w:r>
      <w:r w:rsidRPr="00FD6FFD">
        <w:rPr>
          <w:rFonts w:ascii="Times New Roman" w:hAnsi="Times New Roman"/>
          <w:b/>
          <w:sz w:val="24"/>
          <w:szCs w:val="24"/>
        </w:rPr>
        <w:t>НАРЕДБА № 3/04.06.2007г.</w:t>
      </w:r>
      <w:r w:rsidRPr="00FD6FFD">
        <w:rPr>
          <w:rFonts w:ascii="Times New Roman" w:hAnsi="Times New Roman"/>
          <w:sz w:val="24"/>
          <w:szCs w:val="24"/>
        </w:rPr>
        <w:t xml:space="preserve"> за специфичните изисквания към материалите и предметите, различни от пластмаси, предназначени за контакт с храни, издадена от Министерството на здравеопазването и Министерството на околната среда и водите.</w:t>
      </w:r>
    </w:p>
    <w:p w:rsidR="00683D06" w:rsidRPr="00FD6FFD" w:rsidRDefault="00683D06" w:rsidP="00683D06">
      <w:pPr>
        <w:keepNext/>
        <w:numPr>
          <w:ilvl w:val="0"/>
          <w:numId w:val="3"/>
        </w:numPr>
        <w:tabs>
          <w:tab w:val="left" w:pos="0"/>
          <w:tab w:val="left" w:pos="142"/>
          <w:tab w:val="left" w:pos="426"/>
          <w:tab w:val="left" w:pos="993"/>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Продуктите да са с остатъчен срок на годност към датата на доставката, не по–малък от 75 % (седемдесет и пет процента) от обявения от производителя.</w:t>
      </w:r>
    </w:p>
    <w:p w:rsidR="00683D06" w:rsidRPr="00FD6FFD" w:rsidRDefault="00683D06" w:rsidP="00683D06">
      <w:pPr>
        <w:keepNext/>
        <w:numPr>
          <w:ilvl w:val="0"/>
          <w:numId w:val="3"/>
        </w:numPr>
        <w:tabs>
          <w:tab w:val="left" w:pos="0"/>
          <w:tab w:val="left" w:pos="142"/>
          <w:tab w:val="left" w:pos="993"/>
        </w:tabs>
        <w:spacing w:after="240" w:line="240" w:lineRule="auto"/>
        <w:ind w:left="0" w:firstLine="567"/>
        <w:jc w:val="both"/>
        <w:rPr>
          <w:rFonts w:ascii="Times New Roman" w:hAnsi="Times New Roman"/>
          <w:sz w:val="24"/>
          <w:szCs w:val="24"/>
        </w:rPr>
      </w:pPr>
      <w:r w:rsidRPr="00FD6FFD">
        <w:rPr>
          <w:rFonts w:ascii="Times New Roman" w:hAnsi="Times New Roman"/>
          <w:sz w:val="24"/>
          <w:szCs w:val="24"/>
        </w:rPr>
        <w:t>Продуктите да се съпровождат от търговски документ, съдържащ най-малко следната информация: произход, изпращач/доставчик, получател, място на дестинация (обект на получаване), вид (асортимент), партиден номер (L), количество (брой, килограми, литри и др.), дата на производство и всички други данни, необходими съгласно действащото в Република България законодателство към датата на доставката.</w:t>
      </w:r>
    </w:p>
    <w:p w:rsidR="00683D06" w:rsidRPr="00FD6FFD" w:rsidRDefault="00683D06" w:rsidP="00683D06">
      <w:pPr>
        <w:keepNext/>
        <w:tabs>
          <w:tab w:val="left" w:pos="0"/>
          <w:tab w:val="left" w:pos="426"/>
        </w:tabs>
        <w:spacing w:after="0" w:line="240" w:lineRule="auto"/>
        <w:jc w:val="center"/>
        <w:rPr>
          <w:rFonts w:ascii="Times New Roman" w:hAnsi="Times New Roman"/>
          <w:b/>
          <w:sz w:val="24"/>
          <w:szCs w:val="24"/>
          <w:u w:val="single"/>
        </w:rPr>
      </w:pPr>
      <w:r w:rsidRPr="00FD6FFD">
        <w:rPr>
          <w:rFonts w:ascii="Times New Roman" w:hAnsi="Times New Roman"/>
          <w:b/>
          <w:sz w:val="24"/>
          <w:szCs w:val="24"/>
          <w:u w:val="single"/>
        </w:rPr>
        <w:t>ІІ. СПЕЦИФИЧНИ ИЗИСКВАНИЯ НА ВЪЗЛОЖИТЕЛЯ КЪМ ПРОДУКТИТЕ,</w:t>
      </w:r>
    </w:p>
    <w:p w:rsidR="00683D06" w:rsidRPr="00FD6FFD" w:rsidRDefault="00683D06" w:rsidP="00683D06">
      <w:pPr>
        <w:keepNext/>
        <w:tabs>
          <w:tab w:val="left" w:pos="0"/>
          <w:tab w:val="left" w:pos="426"/>
        </w:tabs>
        <w:spacing w:after="0" w:line="240" w:lineRule="auto"/>
        <w:jc w:val="center"/>
        <w:rPr>
          <w:rFonts w:ascii="Times New Roman" w:hAnsi="Times New Roman"/>
          <w:sz w:val="24"/>
          <w:szCs w:val="24"/>
          <w:u w:val="single"/>
        </w:rPr>
      </w:pPr>
      <w:r w:rsidRPr="00FD6FFD">
        <w:rPr>
          <w:rFonts w:ascii="Times New Roman" w:hAnsi="Times New Roman"/>
          <w:b/>
          <w:sz w:val="24"/>
          <w:szCs w:val="24"/>
          <w:u w:val="single"/>
        </w:rPr>
        <w:t xml:space="preserve"> КОИТО ЩЕ СЕ ДОСТАВЯТ:</w:t>
      </w:r>
    </w:p>
    <w:p w:rsidR="00683D06" w:rsidRPr="00FD6FFD" w:rsidRDefault="00683D06" w:rsidP="00683D06">
      <w:pPr>
        <w:keepNext/>
        <w:spacing w:after="0" w:line="240" w:lineRule="auto"/>
        <w:rPr>
          <w:rFonts w:ascii="Times New Roman" w:eastAsia="Times New Roman" w:hAnsi="Times New Roman"/>
          <w:b/>
          <w:bCs/>
          <w:sz w:val="24"/>
          <w:szCs w:val="24"/>
        </w:rPr>
      </w:pPr>
    </w:p>
    <w:p w:rsidR="00683D06" w:rsidRPr="00FD6FFD" w:rsidRDefault="00683D06" w:rsidP="00683D06">
      <w:pPr>
        <w:keepNext/>
        <w:spacing w:after="0" w:line="240" w:lineRule="auto"/>
        <w:rPr>
          <w:rFonts w:ascii="Times New Roman" w:eastAsia="Times New Roman" w:hAnsi="Times New Roman"/>
          <w:b/>
          <w:bCs/>
          <w:sz w:val="24"/>
          <w:szCs w:val="24"/>
        </w:rPr>
      </w:pPr>
      <w:r w:rsidRPr="00FD6FFD">
        <w:rPr>
          <w:rFonts w:ascii="Times New Roman" w:eastAsia="Times New Roman" w:hAnsi="Times New Roman"/>
          <w:b/>
          <w:bCs/>
          <w:sz w:val="24"/>
          <w:szCs w:val="24"/>
        </w:rPr>
        <w:t>Изисквания, на които следва да отговарят отделните видове хранителните продукти:</w:t>
      </w:r>
    </w:p>
    <w:p w:rsidR="00683D06" w:rsidRPr="00FD6FFD" w:rsidRDefault="00683D06" w:rsidP="00683D06">
      <w:pPr>
        <w:keepNext/>
        <w:spacing w:after="0" w:line="240" w:lineRule="auto"/>
        <w:jc w:val="center"/>
        <w:rPr>
          <w:rFonts w:ascii="Times New Roman" w:eastAsia="Times New Roman" w:hAnsi="Times New Roman"/>
          <w:b/>
          <w:bCs/>
          <w:sz w:val="24"/>
          <w:szCs w:val="24"/>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ХЛЯБ „ДОБРУДЖА“</w:t>
      </w:r>
    </w:p>
    <w:p w:rsidR="00683D06" w:rsidRPr="00FD6FFD" w:rsidRDefault="00683D06" w:rsidP="00683D06">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ab/>
        <w:t>Произведен от брашно тип 700, питейна вода, мая, сол и други съставки, съобразени със следните основни изисквания:</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Правилно оформена овално продълговата форма. Добре измесен и изпечен, равномерна шупливост, приятен вкус и мирис, характерни за продукта.</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Добре изпечена и нелепнеща кора.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Признаци на картофена болест, плесени и примеси не се допускат.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Патогенни микроорганизми не се допускат.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Тегло/маса - 650 гр./бр. +/- 3%</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Опаковките  трябва  да  са  изработени  от  материали,  предназначени  за  контакт с храни, в съответствие с нормативната уредба. Единичните бройки да са подредени в палети или чисти пластмасови касетки.</w:t>
      </w:r>
    </w:p>
    <w:p w:rsidR="00683D06" w:rsidRPr="00FD6FFD" w:rsidRDefault="00683D06" w:rsidP="00683D06">
      <w:pPr>
        <w:keepNext/>
        <w:tabs>
          <w:tab w:val="left" w:pos="567"/>
        </w:tabs>
        <w:spacing w:after="0" w:line="240" w:lineRule="auto"/>
        <w:jc w:val="both"/>
        <w:rPr>
          <w:rFonts w:ascii="Times New Roman" w:hAnsi="Times New Roman"/>
          <w:b/>
          <w:sz w:val="16"/>
          <w:szCs w:val="16"/>
        </w:rPr>
      </w:pPr>
    </w:p>
    <w:p w:rsidR="00683D06" w:rsidRPr="00FD6FFD" w:rsidRDefault="00683D06" w:rsidP="00683D06">
      <w:pPr>
        <w:keepNext/>
        <w:tabs>
          <w:tab w:val="left" w:pos="567"/>
        </w:tabs>
        <w:spacing w:after="120" w:line="240" w:lineRule="auto"/>
        <w:jc w:val="center"/>
        <w:rPr>
          <w:rFonts w:ascii="Times New Roman" w:hAnsi="Times New Roman"/>
          <w:b/>
          <w:sz w:val="24"/>
          <w:szCs w:val="24"/>
        </w:rPr>
      </w:pPr>
      <w:r w:rsidRPr="00FD6FFD">
        <w:rPr>
          <w:rFonts w:ascii="Times New Roman" w:hAnsi="Times New Roman"/>
          <w:b/>
          <w:sz w:val="24"/>
          <w:szCs w:val="24"/>
        </w:rPr>
        <w:t>ХЛЯБ „ТИПОВ“</w:t>
      </w:r>
    </w:p>
    <w:p w:rsidR="00683D06" w:rsidRPr="00FD6FFD" w:rsidRDefault="00683D06" w:rsidP="00683D06">
      <w:pPr>
        <w:keepNext/>
        <w:spacing w:after="0" w:line="240" w:lineRule="auto"/>
        <w:jc w:val="both"/>
        <w:rPr>
          <w:rFonts w:ascii="Times New Roman" w:hAnsi="Times New Roman"/>
          <w:sz w:val="24"/>
          <w:szCs w:val="24"/>
        </w:rPr>
      </w:pPr>
      <w:r w:rsidRPr="00FD6FFD">
        <w:rPr>
          <w:rFonts w:ascii="Times New Roman" w:hAnsi="Times New Roman"/>
          <w:sz w:val="24"/>
          <w:szCs w:val="24"/>
        </w:rPr>
        <w:tab/>
        <w:t>Произведен от брашно тип 1150 /типово-пшенично/, питейна вода, мая, сол и други съставки, съобразени със следните основни изисквания:</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Правилно оформена овално продълговата форма. Добре измесен и изпечен, равномерна шупливост, приятен вкус и мирис, характерни за продукта</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Добре изпечена и нелепнеща кора.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Признаци на картофена болест, плесени и примеси не се допускат.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 xml:space="preserve">Патогенни микроорганизми не се допускат. </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Тегло/маса - 650 гр./бр. +/- 3%.</w:t>
      </w:r>
    </w:p>
    <w:p w:rsidR="00683D06" w:rsidRPr="00FD6FFD" w:rsidRDefault="00683D06" w:rsidP="00683D06">
      <w:pPr>
        <w:keepNext/>
        <w:numPr>
          <w:ilvl w:val="0"/>
          <w:numId w:val="4"/>
        </w:numPr>
        <w:tabs>
          <w:tab w:val="left" w:pos="567"/>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Опаковките  трябва  да  са  изработени  от  материали,  предназначени  за  контакт с храни, в съответствие с нормативната уредба. Единичните бройки да са подредени в палети или чисти пластмасови касетки.</w:t>
      </w:r>
    </w:p>
    <w:p w:rsidR="00683D06" w:rsidRPr="00FD6FFD" w:rsidRDefault="00683D06" w:rsidP="00683D06">
      <w:pPr>
        <w:keepNext/>
        <w:shd w:val="clear" w:color="auto" w:fill="FFFFFF"/>
        <w:autoSpaceDE w:val="0"/>
        <w:autoSpaceDN w:val="0"/>
        <w:adjustRightInd w:val="0"/>
        <w:spacing w:after="0" w:line="240" w:lineRule="auto"/>
        <w:jc w:val="both"/>
        <w:rPr>
          <w:rFonts w:ascii="Times New Roman" w:eastAsia="Times New Roman" w:hAnsi="Times New Roman"/>
          <w:bCs/>
          <w:spacing w:val="1"/>
          <w:sz w:val="16"/>
          <w:szCs w:val="16"/>
        </w:rPr>
      </w:pPr>
    </w:p>
    <w:p w:rsidR="00683D06" w:rsidRPr="00FD6FFD" w:rsidRDefault="00683D06" w:rsidP="00683D06">
      <w:pPr>
        <w:keepNext/>
        <w:spacing w:after="0" w:line="240" w:lineRule="auto"/>
        <w:jc w:val="center"/>
        <w:rPr>
          <w:rFonts w:ascii="Times New Roman" w:hAnsi="Times New Roman"/>
          <w:b/>
          <w:sz w:val="24"/>
          <w:szCs w:val="24"/>
        </w:rPr>
      </w:pPr>
      <w:r w:rsidRPr="00FD6FFD">
        <w:rPr>
          <w:rFonts w:ascii="Times New Roman" w:hAnsi="Times New Roman"/>
          <w:b/>
          <w:sz w:val="24"/>
          <w:szCs w:val="24"/>
        </w:rPr>
        <w:t>БАНИЧКА С ИЗВАРА</w:t>
      </w:r>
    </w:p>
    <w:p w:rsidR="00683D06" w:rsidRPr="00FD6FFD" w:rsidRDefault="00683D06" w:rsidP="00683D06">
      <w:pPr>
        <w:keepNext/>
        <w:spacing w:after="0" w:line="240" w:lineRule="auto"/>
        <w:jc w:val="center"/>
        <w:rPr>
          <w:rFonts w:ascii="Times New Roman" w:hAnsi="Times New Roman"/>
          <w:b/>
          <w:sz w:val="24"/>
          <w:szCs w:val="24"/>
        </w:rPr>
      </w:pPr>
    </w:p>
    <w:p w:rsidR="00683D06" w:rsidRPr="00FD6FFD" w:rsidRDefault="00683D06" w:rsidP="00683D06">
      <w:pPr>
        <w:keepNext/>
        <w:spacing w:after="0" w:line="240" w:lineRule="auto"/>
        <w:jc w:val="both"/>
        <w:rPr>
          <w:rFonts w:ascii="Times New Roman" w:hAnsi="Times New Roman"/>
          <w:sz w:val="24"/>
          <w:szCs w:val="24"/>
        </w:rPr>
      </w:pPr>
      <w:r w:rsidRPr="00FD6FFD">
        <w:rPr>
          <w:rFonts w:ascii="Times New Roman" w:hAnsi="Times New Roman"/>
          <w:sz w:val="24"/>
          <w:szCs w:val="24"/>
        </w:rPr>
        <w:tab/>
        <w:t>Произведена 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5"/>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Добре оформена форма, изпечена повърхност, с характерен  вкус и мирис, без чужди примеси и гранивост. Равномерно разпределен пълнеж.</w:t>
      </w:r>
    </w:p>
    <w:p w:rsidR="00683D06" w:rsidRPr="00FD6FFD" w:rsidRDefault="00683D06" w:rsidP="00683D06">
      <w:pPr>
        <w:keepNext/>
        <w:numPr>
          <w:ilvl w:val="0"/>
          <w:numId w:val="5"/>
        </w:numPr>
        <w:tabs>
          <w:tab w:val="left" w:pos="567"/>
          <w:tab w:val="left" w:pos="851"/>
        </w:tabs>
        <w:spacing w:after="0" w:line="240" w:lineRule="auto"/>
        <w:ind w:hanging="11"/>
        <w:jc w:val="both"/>
        <w:rPr>
          <w:rFonts w:ascii="Times New Roman" w:hAnsi="Times New Roman"/>
          <w:sz w:val="24"/>
          <w:szCs w:val="24"/>
        </w:rPr>
      </w:pPr>
      <w:r w:rsidRPr="00FD6FFD">
        <w:rPr>
          <w:rFonts w:ascii="Times New Roman" w:hAnsi="Times New Roman"/>
          <w:sz w:val="24"/>
          <w:szCs w:val="24"/>
        </w:rPr>
        <w:t xml:space="preserve">Патогенни микроорганизми не се допускат. </w:t>
      </w:r>
    </w:p>
    <w:p w:rsidR="00683D06" w:rsidRPr="00FD6FFD" w:rsidRDefault="00683D06" w:rsidP="00683D06">
      <w:pPr>
        <w:keepNext/>
        <w:numPr>
          <w:ilvl w:val="0"/>
          <w:numId w:val="5"/>
        </w:numPr>
        <w:tabs>
          <w:tab w:val="left" w:pos="709"/>
          <w:tab w:val="left" w:pos="851"/>
        </w:tabs>
        <w:spacing w:after="0" w:line="240" w:lineRule="auto"/>
        <w:ind w:hanging="11"/>
        <w:jc w:val="both"/>
        <w:rPr>
          <w:rFonts w:ascii="Times New Roman" w:hAnsi="Times New Roman"/>
          <w:sz w:val="24"/>
          <w:szCs w:val="24"/>
        </w:rPr>
      </w:pPr>
      <w:r w:rsidRPr="00FD6FFD">
        <w:rPr>
          <w:rFonts w:ascii="Times New Roman" w:hAnsi="Times New Roman"/>
          <w:sz w:val="24"/>
          <w:szCs w:val="24"/>
        </w:rPr>
        <w:t>Маса /тегло 1</w:t>
      </w:r>
      <w:r w:rsidRPr="00FD6FFD">
        <w:rPr>
          <w:rFonts w:ascii="Times New Roman" w:hAnsi="Times New Roman"/>
          <w:sz w:val="24"/>
          <w:szCs w:val="24"/>
          <w:lang w:val="en-US"/>
        </w:rPr>
        <w:t>5</w:t>
      </w:r>
      <w:r w:rsidRPr="00FD6FFD">
        <w:rPr>
          <w:rFonts w:ascii="Times New Roman" w:hAnsi="Times New Roman"/>
          <w:sz w:val="24"/>
          <w:szCs w:val="24"/>
        </w:rPr>
        <w:t>0гр./ бр. +/- 3%</w:t>
      </w:r>
    </w:p>
    <w:p w:rsidR="00683D06" w:rsidRPr="00FD6FFD" w:rsidRDefault="00683D06" w:rsidP="00683D06">
      <w:pPr>
        <w:keepNext/>
        <w:numPr>
          <w:ilvl w:val="0"/>
          <w:numId w:val="5"/>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трябва да са изработени от материали, предназначени за  контакт с храни, в съответствие с нормативната уредба. Единичните бройки да са опаковани в целофан или полиетиленови пликове и подредени в чисти пластмасови касетки.</w:t>
      </w:r>
    </w:p>
    <w:p w:rsidR="00683D06" w:rsidRPr="00FD6FFD" w:rsidRDefault="00683D06" w:rsidP="00683D06">
      <w:pPr>
        <w:keepNext/>
        <w:tabs>
          <w:tab w:val="left" w:pos="851"/>
        </w:tabs>
        <w:spacing w:after="0" w:line="240" w:lineRule="auto"/>
        <w:jc w:val="both"/>
        <w:rPr>
          <w:rFonts w:ascii="Times New Roman" w:hAnsi="Times New Roman"/>
          <w:sz w:val="16"/>
          <w:szCs w:val="16"/>
        </w:rPr>
      </w:pPr>
    </w:p>
    <w:p w:rsidR="00683D06" w:rsidRPr="00FD6FFD" w:rsidRDefault="00683D06" w:rsidP="00683D06">
      <w:pPr>
        <w:keepNext/>
        <w:tabs>
          <w:tab w:val="left" w:pos="851"/>
        </w:tabs>
        <w:spacing w:after="0" w:line="240" w:lineRule="auto"/>
        <w:jc w:val="center"/>
        <w:rPr>
          <w:rFonts w:ascii="Times New Roman" w:hAnsi="Times New Roman"/>
          <w:b/>
          <w:sz w:val="24"/>
          <w:szCs w:val="24"/>
        </w:rPr>
      </w:pPr>
      <w:r w:rsidRPr="00FD6FFD">
        <w:rPr>
          <w:rFonts w:ascii="Times New Roman" w:hAnsi="Times New Roman"/>
          <w:b/>
          <w:sz w:val="24"/>
          <w:szCs w:val="24"/>
        </w:rPr>
        <w:t>КИФЛА С МАРМАЛАД</w:t>
      </w:r>
    </w:p>
    <w:p w:rsidR="00683D06" w:rsidRPr="00FD6FFD" w:rsidRDefault="00683D06" w:rsidP="00683D06">
      <w:pPr>
        <w:keepNext/>
        <w:tabs>
          <w:tab w:val="left" w:pos="851"/>
        </w:tabs>
        <w:spacing w:after="0" w:line="240" w:lineRule="auto"/>
        <w:jc w:val="both"/>
        <w:rPr>
          <w:rFonts w:ascii="Times New Roman" w:hAnsi="Times New Roman"/>
          <w:sz w:val="24"/>
          <w:szCs w:val="24"/>
        </w:rPr>
      </w:pPr>
      <w:r w:rsidRPr="00FD6FFD">
        <w:rPr>
          <w:rFonts w:ascii="Times New Roman" w:hAnsi="Times New Roman"/>
          <w:sz w:val="24"/>
          <w:szCs w:val="24"/>
        </w:rPr>
        <w:tab/>
        <w:t>Произведена 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5"/>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Добре оформена форма, изпечена повърхност, с характерен  вкус и мирис, без чужди примеси и гранивост. Равномерно разпределен пълнеж.</w:t>
      </w:r>
    </w:p>
    <w:p w:rsidR="00683D06" w:rsidRPr="00FD6FFD" w:rsidRDefault="00683D06" w:rsidP="00683D06">
      <w:pPr>
        <w:keepNext/>
        <w:numPr>
          <w:ilvl w:val="0"/>
          <w:numId w:val="5"/>
        </w:numPr>
        <w:tabs>
          <w:tab w:val="left" w:pos="567"/>
          <w:tab w:val="left" w:pos="851"/>
        </w:tabs>
        <w:spacing w:after="0" w:line="240" w:lineRule="auto"/>
        <w:ind w:hanging="11"/>
        <w:jc w:val="both"/>
        <w:rPr>
          <w:rFonts w:ascii="Times New Roman" w:hAnsi="Times New Roman"/>
          <w:sz w:val="24"/>
          <w:szCs w:val="24"/>
        </w:rPr>
      </w:pPr>
      <w:r w:rsidRPr="00FD6FFD">
        <w:rPr>
          <w:rFonts w:ascii="Times New Roman" w:hAnsi="Times New Roman"/>
          <w:sz w:val="24"/>
          <w:szCs w:val="24"/>
        </w:rPr>
        <w:t xml:space="preserve">Патогенни микроорганизми не се допускат. </w:t>
      </w:r>
    </w:p>
    <w:p w:rsidR="00683D06" w:rsidRPr="00FD6FFD" w:rsidRDefault="00683D06" w:rsidP="00683D06">
      <w:pPr>
        <w:keepNext/>
        <w:numPr>
          <w:ilvl w:val="0"/>
          <w:numId w:val="5"/>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Маса/тегло 1</w:t>
      </w:r>
      <w:r w:rsidRPr="00FD6FFD">
        <w:rPr>
          <w:rFonts w:ascii="Times New Roman" w:hAnsi="Times New Roman"/>
          <w:sz w:val="24"/>
          <w:szCs w:val="24"/>
          <w:lang w:val="en-US"/>
        </w:rPr>
        <w:t>5</w:t>
      </w:r>
      <w:r w:rsidRPr="00FD6FFD">
        <w:rPr>
          <w:rFonts w:ascii="Times New Roman" w:hAnsi="Times New Roman"/>
          <w:sz w:val="24"/>
          <w:szCs w:val="24"/>
        </w:rPr>
        <w:t>0гр./бр. +/- 3%.</w:t>
      </w:r>
    </w:p>
    <w:p w:rsidR="00683D06" w:rsidRPr="00FD6FFD" w:rsidRDefault="00683D06" w:rsidP="00683D06">
      <w:pPr>
        <w:keepNext/>
        <w:numPr>
          <w:ilvl w:val="0"/>
          <w:numId w:val="5"/>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трябва да са изработени от материали, предназначени за  контакт с храни, в съответствие с нормативната уредба. Единичните бройки да са опаковани в целофан или полиетиленови пликове и подредени в чисти пластмасови касетки.</w:t>
      </w:r>
    </w:p>
    <w:p w:rsidR="00683D06" w:rsidRPr="00FD6FFD" w:rsidRDefault="00683D06" w:rsidP="00683D06">
      <w:pPr>
        <w:keepNext/>
        <w:tabs>
          <w:tab w:val="left" w:pos="851"/>
        </w:tabs>
        <w:spacing w:after="0" w:line="240" w:lineRule="auto"/>
        <w:jc w:val="both"/>
        <w:rPr>
          <w:rFonts w:ascii="Times New Roman" w:hAnsi="Times New Roman"/>
          <w:sz w:val="16"/>
          <w:szCs w:val="16"/>
        </w:rPr>
      </w:pPr>
    </w:p>
    <w:p w:rsidR="00683D06" w:rsidRPr="00FD6FFD" w:rsidRDefault="00683D06" w:rsidP="00683D06">
      <w:pPr>
        <w:keepNext/>
        <w:autoSpaceDE w:val="0"/>
        <w:autoSpaceDN w:val="0"/>
        <w:adjustRightInd w:val="0"/>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КРАВЕ КИСЕЛО МЛЯКО 2%</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b/>
          <w:sz w:val="24"/>
          <w:szCs w:val="24"/>
        </w:rPr>
      </w:pPr>
      <w:r w:rsidRPr="00FD6FFD">
        <w:rPr>
          <w:rFonts w:ascii="Times New Roman" w:hAnsi="Times New Roman"/>
          <w:sz w:val="24"/>
          <w:szCs w:val="24"/>
        </w:rPr>
        <w:tab/>
        <w:t>Произведено по стандарт БДС 12:2010, съобразено със следните основни изисквания:</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Да е с масленост, не по-малко от 2%.</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Да се съхранява при температура от 2°С до 6°С. </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Да има гладка повърхност, бял цвят с кремав оттенък, плътен коагулум, приятен  млечно-кисел вкус, свойствен и характерен за кравето кисело мляко. </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Продуктът да е опакован в полистеролови (пластмасови) кофички с маса - нето 400 грама.</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16"/>
          <w:szCs w:val="16"/>
        </w:rPr>
      </w:pPr>
    </w:p>
    <w:p w:rsidR="00683D06" w:rsidRPr="00FD6FFD" w:rsidRDefault="00683D06" w:rsidP="00683D06">
      <w:pPr>
        <w:keepNext/>
        <w:autoSpaceDE w:val="0"/>
        <w:autoSpaceDN w:val="0"/>
        <w:adjustRightInd w:val="0"/>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СУХО ПЪЛНОМАСЛЕНО МЛЯКО</w:t>
      </w:r>
    </w:p>
    <w:p w:rsidR="00683D06" w:rsidRPr="00FD6FFD" w:rsidRDefault="00683D06" w:rsidP="00683D06">
      <w:pPr>
        <w:keepNext/>
        <w:tabs>
          <w:tab w:val="left" w:pos="993"/>
        </w:tabs>
        <w:autoSpaceDE w:val="0"/>
        <w:autoSpaceDN w:val="0"/>
        <w:adjustRightInd w:val="0"/>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Да е получено чрез изсушаване на краве мляко 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8"/>
        <w:jc w:val="both"/>
        <w:rPr>
          <w:rFonts w:ascii="Times New Roman" w:eastAsia="Times New Roman" w:hAnsi="Times New Roman"/>
          <w:sz w:val="24"/>
          <w:szCs w:val="24"/>
        </w:rPr>
      </w:pPr>
      <w:r w:rsidRPr="00FD6FFD">
        <w:rPr>
          <w:rFonts w:ascii="Times New Roman" w:eastAsia="Times New Roman" w:hAnsi="Times New Roman"/>
          <w:sz w:val="24"/>
          <w:szCs w:val="24"/>
        </w:rPr>
        <w:t>Да е с масленост не по-ниска от 1,5 % от общата маса.</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8"/>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8"/>
        <w:jc w:val="both"/>
        <w:rPr>
          <w:rFonts w:ascii="Times New Roman" w:eastAsia="Times New Roman" w:hAnsi="Times New Roman"/>
          <w:sz w:val="24"/>
          <w:szCs w:val="24"/>
        </w:rPr>
      </w:pPr>
      <w:r w:rsidRPr="00FD6FFD">
        <w:rPr>
          <w:rFonts w:ascii="Times New Roman" w:eastAsia="Times New Roman" w:hAnsi="Times New Roman"/>
          <w:sz w:val="24"/>
          <w:szCs w:val="24"/>
        </w:rPr>
        <w:t>Да е опаковано във външна хартиена и вътрешна полиетиленова опаковка с маса /нето до 25 кг. Допустимо отклонение от обявената маса +/- 0,5% .</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p>
    <w:p w:rsidR="00683D06" w:rsidRPr="00FD6FFD" w:rsidRDefault="00683D06" w:rsidP="00683D06">
      <w:pPr>
        <w:keepNext/>
        <w:autoSpaceDE w:val="0"/>
        <w:autoSpaceDN w:val="0"/>
        <w:adjustRightInd w:val="0"/>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БЯЛО САЛАМУРЕНО СИРЕНЕ ОТ КРАВЕ МЛЯКО</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ab/>
        <w:t>Произведено по стандарт БДС 15:2010, съобразено със следните основни изисквания:</w:t>
      </w:r>
    </w:p>
    <w:p w:rsidR="00683D06" w:rsidRPr="00FD6FFD" w:rsidRDefault="00683D06" w:rsidP="00683D06">
      <w:pPr>
        <w:keepNext/>
        <w:numPr>
          <w:ilvl w:val="0"/>
          <w:numId w:val="6"/>
        </w:numPr>
        <w:autoSpaceDE w:val="0"/>
        <w:autoSpaceDN w:val="0"/>
        <w:adjustRightInd w:val="0"/>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Сиренето да е оформено като парчета с правилна форма с маса 900 +/-100 грама, с умерено твърда консистенция, гладка разрезна повърхност, без шупли или единични такива, без страничен привкус и мирис.</w:t>
      </w:r>
    </w:p>
    <w:p w:rsidR="00683D06" w:rsidRPr="00FD6FFD" w:rsidRDefault="00683D06" w:rsidP="00683D06">
      <w:pPr>
        <w:keepNext/>
        <w:numPr>
          <w:ilvl w:val="0"/>
          <w:numId w:val="6"/>
        </w:numPr>
        <w:autoSpaceDE w:val="0"/>
        <w:autoSpaceDN w:val="0"/>
        <w:adjustRightInd w:val="0"/>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Саламура с бледозеленикав цвят, без неприятен мирис, без провлаченост. </w:t>
      </w:r>
    </w:p>
    <w:p w:rsidR="00683D06" w:rsidRPr="00FD6FFD" w:rsidRDefault="00683D06" w:rsidP="00683D06">
      <w:pPr>
        <w:keepNext/>
        <w:numPr>
          <w:ilvl w:val="0"/>
          <w:numId w:val="6"/>
        </w:numPr>
        <w:autoSpaceDE w:val="0"/>
        <w:autoSpaceDN w:val="0"/>
        <w:adjustRightInd w:val="0"/>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Продуктът да е преминал технологичен срок на зреене. Да се съхранява при температура от 2°С до 6°С. </w:t>
      </w:r>
    </w:p>
    <w:p w:rsidR="00683D06" w:rsidRPr="00FD6FFD" w:rsidRDefault="00683D06" w:rsidP="00683D06">
      <w:pPr>
        <w:keepNext/>
        <w:numPr>
          <w:ilvl w:val="0"/>
          <w:numId w:val="6"/>
        </w:numPr>
        <w:autoSpaceDE w:val="0"/>
        <w:autoSpaceDN w:val="0"/>
        <w:adjustRightInd w:val="0"/>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6"/>
        </w:numPr>
        <w:autoSpaceDE w:val="0"/>
        <w:autoSpaceDN w:val="0"/>
        <w:adjustRightInd w:val="0"/>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Продуктът да е в опаковки с маса - нето от 8 до 16 кг и етикетиран, съгласно  нормативните документи.</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b/>
          <w:sz w:val="16"/>
          <w:szCs w:val="16"/>
        </w:rPr>
      </w:pPr>
    </w:p>
    <w:p w:rsidR="00683D06" w:rsidRPr="00FD6FFD" w:rsidRDefault="00683D06" w:rsidP="00683D06">
      <w:pPr>
        <w:keepNext/>
        <w:autoSpaceDE w:val="0"/>
        <w:autoSpaceDN w:val="0"/>
        <w:adjustRightInd w:val="0"/>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КАШКАВАЛ ОТ КРАВЕ МЛЯКО</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ab/>
        <w:t>Произведен по БДС 14:2010, съобразено със следните основни изисквания:</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Добре оформена цилиндрична или паралелепипедна форма, гладка чиста външна повърхност без повреди и ослизявания, с кехлибарен жълт цвят без покритие и по - тъмножълт с покритие, гладка разрезна повърхност с еднороден строеж, плътно еластична консистенция, специфичен вкус, мирис и аромат.</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Продуктът да е преминал технологичен срок на зреене. Да се съхранява при температура от 2°С до 6°С. </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6"/>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Разфасовка: пити или калъпи по 10 кг.+/- 5% и етикетиран съгласно нормативните документи.</w:t>
      </w:r>
    </w:p>
    <w:p w:rsidR="00683D06" w:rsidRPr="00FD6FFD" w:rsidRDefault="00683D06" w:rsidP="00683D06">
      <w:pPr>
        <w:keepNext/>
        <w:autoSpaceDE w:val="0"/>
        <w:autoSpaceDN w:val="0"/>
        <w:adjustRightInd w:val="0"/>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ИЗВАРА</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ab/>
        <w:t>Произведена 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Консистенция – нежна, слабозърнеста; цвят – бял със слабо кремав оттенък до жълт, не се допуска страничен вкус и мирис.</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Произведена от суроватка, получена чрез термична преципитация на суроватка, получена от производството на кашкавал и сирене, без добавена сол.</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Сухо вещество, в % от общата маса - не по-малко от 20%; </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Масленост, в % от общата маса, не по малко от 1%; </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Киселинност по Тьорнер, не по-висока от 150°Т.</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Изварата да бъде опакована в полиетиленови пликове по 1 кг.</w:t>
      </w:r>
    </w:p>
    <w:p w:rsidR="00683D06" w:rsidRPr="00FD6FFD" w:rsidRDefault="00683D06" w:rsidP="00683D06">
      <w:pPr>
        <w:keepNext/>
        <w:tabs>
          <w:tab w:val="left" w:pos="993"/>
        </w:tabs>
        <w:autoSpaceDE w:val="0"/>
        <w:autoSpaceDN w:val="0"/>
        <w:adjustRightInd w:val="0"/>
        <w:spacing w:after="0" w:line="240" w:lineRule="auto"/>
        <w:jc w:val="both"/>
        <w:rPr>
          <w:rFonts w:ascii="Times New Roman" w:eastAsia="Times New Roman" w:hAnsi="Times New Roman"/>
          <w:sz w:val="24"/>
          <w:szCs w:val="24"/>
          <w:lang w:val="en-US"/>
        </w:rPr>
      </w:pPr>
    </w:p>
    <w:p w:rsidR="00683D06" w:rsidRPr="00FD6FFD" w:rsidRDefault="00683D06" w:rsidP="00683D06">
      <w:pPr>
        <w:keepNext/>
        <w:shd w:val="clear" w:color="auto" w:fill="FFFFFF"/>
        <w:spacing w:after="0" w:line="240" w:lineRule="auto"/>
        <w:jc w:val="center"/>
        <w:rPr>
          <w:rFonts w:ascii="Times New Roman" w:eastAsia="Times New Roman" w:hAnsi="Times New Roman"/>
          <w:sz w:val="24"/>
          <w:szCs w:val="24"/>
          <w:lang w:eastAsia="bg-BG"/>
        </w:rPr>
      </w:pPr>
      <w:r w:rsidRPr="00FD6FFD">
        <w:rPr>
          <w:rFonts w:ascii="Times New Roman" w:eastAsia="Times New Roman" w:hAnsi="Times New Roman"/>
          <w:b/>
          <w:bCs/>
          <w:sz w:val="24"/>
          <w:szCs w:val="24"/>
          <w:lang w:eastAsia="bg-BG"/>
        </w:rPr>
        <w:t>КРАВЕ МАСЛО</w:t>
      </w:r>
    </w:p>
    <w:p w:rsidR="00683D06" w:rsidRPr="00FD6FFD" w:rsidRDefault="00683D06" w:rsidP="00683D06">
      <w:pPr>
        <w:keepNext/>
        <w:shd w:val="clear" w:color="auto" w:fill="FFFFFF"/>
        <w:spacing w:after="0" w:line="240" w:lineRule="auto"/>
        <w:rPr>
          <w:rFonts w:ascii="Tahoma" w:eastAsia="Times New Roman" w:hAnsi="Tahoma" w:cs="Tahoma"/>
          <w:sz w:val="21"/>
          <w:szCs w:val="21"/>
          <w:lang w:eastAsia="bg-BG"/>
        </w:rPr>
      </w:pP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Произведено по Технологична документация на производителя, съобразена със следните основни изисквания:</w:t>
      </w: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  Да е с масленост не по малко от 80%.</w:t>
      </w: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  Да се съхранява при температура от 2°С до 6°С.</w:t>
      </w: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 Да има светложълт цвят, да е с полутвърда (пластична) мажеща се структура при температура 10-12 °С, да има приятен аромат</w:t>
      </w:r>
      <w:r w:rsidRPr="00FD6FFD">
        <w:rPr>
          <w:rFonts w:ascii="Times New Roman" w:eastAsia="Times New Roman" w:hAnsi="Times New Roman"/>
          <w:sz w:val="24"/>
          <w:szCs w:val="24"/>
          <w:lang w:val="en-GB"/>
        </w:rPr>
        <w:t xml:space="preserve">, </w:t>
      </w:r>
      <w:r w:rsidRPr="00FD6FFD">
        <w:rPr>
          <w:rFonts w:ascii="Times New Roman" w:eastAsia="Times New Roman" w:hAnsi="Times New Roman"/>
          <w:sz w:val="24"/>
          <w:szCs w:val="24"/>
        </w:rPr>
        <w:t>свойствен и характерен за кравето масло.</w:t>
      </w: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 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hd w:val="clear" w:color="auto" w:fill="FFFFFF"/>
        <w:spacing w:after="0" w:line="240" w:lineRule="auto"/>
        <w:ind w:firstLine="708"/>
        <w:jc w:val="both"/>
        <w:rPr>
          <w:rFonts w:ascii="Times New Roman" w:eastAsia="Times New Roman" w:hAnsi="Times New Roman"/>
          <w:sz w:val="24"/>
          <w:szCs w:val="24"/>
        </w:rPr>
      </w:pPr>
      <w:r w:rsidRPr="00FD6FFD">
        <w:rPr>
          <w:rFonts w:ascii="Times New Roman" w:eastAsia="Times New Roman" w:hAnsi="Times New Roman"/>
          <w:sz w:val="24"/>
          <w:szCs w:val="24"/>
        </w:rPr>
        <w:t>-  Продуктът да е в опаковки с маса - нето 125 г, 250 г, 1кг или 8 кг  и етикетиран, съгласно  нормативните документи.</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b/>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КАЙМА СМЕС</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r w:rsidRPr="00FD6FFD">
        <w:rPr>
          <w:rFonts w:ascii="Times New Roman" w:hAnsi="Times New Roman"/>
          <w:b/>
          <w:sz w:val="24"/>
          <w:szCs w:val="24"/>
        </w:rPr>
        <w:tab/>
      </w:r>
      <w:r w:rsidRPr="00FD6FFD">
        <w:rPr>
          <w:rFonts w:ascii="Times New Roman" w:eastAsia="Times New Roman" w:hAnsi="Times New Roman"/>
          <w:sz w:val="24"/>
          <w:szCs w:val="24"/>
        </w:rPr>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Каймата смес да е замразена, от  хомогенна маса с равномерно разпределени парченца месо и тлъстини с чиста повърхност.</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 xml:space="preserve">Консистенцията да е твърда преди размразяване, мека и пластична след размразяване, с бледо кафяв до червен цвят. </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Чужди примеси, сухожилия и костици - да не се установяват.</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Каймата смес да е 40% телешко и 60% свинско.</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 xml:space="preserve">Водно съдържание, в % от общата маса - от 58% до 68%; </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 xml:space="preserve">Мазнини, в % от общата маса – от 45% до 55%; </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 xml:space="preserve">Сол, в % от общата маса - от 1,5 до 2%; </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Каймата да е замразена и да се съхранява при температура - 18°С(+/-1)</w:t>
      </w:r>
    </w:p>
    <w:p w:rsidR="00683D06" w:rsidRPr="00FD6FFD" w:rsidRDefault="00683D06" w:rsidP="00683D06">
      <w:pPr>
        <w:keepNext/>
        <w:numPr>
          <w:ilvl w:val="0"/>
          <w:numId w:val="6"/>
        </w:numPr>
        <w:spacing w:after="0" w:line="240" w:lineRule="auto"/>
        <w:jc w:val="both"/>
        <w:rPr>
          <w:rFonts w:ascii="Times New Roman" w:hAnsi="Times New Roman"/>
          <w:sz w:val="24"/>
          <w:szCs w:val="24"/>
        </w:rPr>
      </w:pPr>
      <w:r w:rsidRPr="00FD6FFD">
        <w:rPr>
          <w:rFonts w:ascii="Times New Roman" w:hAnsi="Times New Roman"/>
          <w:sz w:val="24"/>
          <w:szCs w:val="24"/>
        </w:rPr>
        <w:t xml:space="preserve">Опаковките да са изработени  от  материали,  предназначени за контакт с храни, </w:t>
      </w:r>
    </w:p>
    <w:p w:rsidR="00683D06" w:rsidRPr="00FD6FFD" w:rsidRDefault="00683D06" w:rsidP="00683D06">
      <w:pPr>
        <w:keepNext/>
        <w:spacing w:after="240" w:line="240" w:lineRule="auto"/>
        <w:jc w:val="both"/>
        <w:rPr>
          <w:rFonts w:ascii="Times New Roman" w:hAnsi="Times New Roman"/>
          <w:sz w:val="24"/>
          <w:szCs w:val="24"/>
        </w:rPr>
      </w:pPr>
      <w:r w:rsidRPr="00FD6FFD">
        <w:rPr>
          <w:rFonts w:ascii="Times New Roman" w:hAnsi="Times New Roman"/>
          <w:sz w:val="24"/>
          <w:szCs w:val="24"/>
        </w:rPr>
        <w:t>в съответствие с нормативната уредба. Каймата да бъде в подходящи за транспортиране опаковки до 20 кг</w:t>
      </w:r>
      <w:r w:rsidRPr="00FD6FFD">
        <w:rPr>
          <w:rFonts w:ascii="Times New Roman" w:eastAsia="Times New Roman" w:hAnsi="Times New Roman"/>
          <w:sz w:val="24"/>
          <w:szCs w:val="24"/>
        </w:rPr>
        <w:t>.+/- 5%.</w:t>
      </w:r>
      <w:r w:rsidRPr="00FD6FFD">
        <w:rPr>
          <w:rFonts w:ascii="Times New Roman" w:hAnsi="Times New Roman"/>
          <w:sz w:val="24"/>
          <w:szCs w:val="24"/>
        </w:rPr>
        <w:t xml:space="preserve"> (кашони, касети или др.).</w:t>
      </w:r>
    </w:p>
    <w:p w:rsidR="00683D06" w:rsidRPr="00FD6FFD" w:rsidRDefault="00683D06" w:rsidP="00683D06">
      <w:pPr>
        <w:keepNext/>
        <w:spacing w:after="0" w:line="240" w:lineRule="auto"/>
        <w:jc w:val="both"/>
        <w:rPr>
          <w:rFonts w:ascii="Times New Roman" w:hAnsi="Times New Roman"/>
          <w:sz w:val="16"/>
          <w:szCs w:val="16"/>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КРЕНВИРШИ ОТ ПТИЧЕ МЕСО ВИСОК КЛАС</w:t>
      </w:r>
    </w:p>
    <w:p w:rsidR="00683D06" w:rsidRPr="00FD6FFD" w:rsidRDefault="00683D06" w:rsidP="00683D06">
      <w:pPr>
        <w:keepNext/>
        <w:spacing w:after="0" w:line="240" w:lineRule="auto"/>
        <w:jc w:val="both"/>
        <w:rPr>
          <w:rFonts w:ascii="Times New Roman" w:hAnsi="Times New Roman"/>
          <w:b/>
          <w:sz w:val="24"/>
          <w:szCs w:val="24"/>
        </w:rPr>
      </w:pP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7"/>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Кренвиршите да са от птиче месо с права цилиндрична форма, с чиста, гладка, без повреди повърхност, с равномерен еднакъв цвят. Разрезната повърхност да е с еднороден строеж. Обвивката плътно прилепнала към пълнежната маса. Консистенция от еластична до плътна.</w:t>
      </w:r>
    </w:p>
    <w:p w:rsidR="00683D06" w:rsidRPr="00FD6FFD" w:rsidRDefault="00683D06" w:rsidP="00683D06">
      <w:pPr>
        <w:keepNext/>
        <w:numPr>
          <w:ilvl w:val="0"/>
          <w:numId w:val="7"/>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Водно съдържание, в % от общата маса - не повече от 70% от общата маса;</w:t>
      </w:r>
    </w:p>
    <w:p w:rsidR="00683D06" w:rsidRPr="00FD6FFD" w:rsidRDefault="00683D06" w:rsidP="00683D06">
      <w:pPr>
        <w:keepNext/>
        <w:numPr>
          <w:ilvl w:val="0"/>
          <w:numId w:val="7"/>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Масленост, в % от сухото вещество - не повече от 70% от сухото вещество.</w:t>
      </w:r>
    </w:p>
    <w:p w:rsidR="00683D06" w:rsidRPr="00FD6FFD" w:rsidRDefault="00683D06" w:rsidP="00683D06">
      <w:pPr>
        <w:keepNext/>
        <w:numPr>
          <w:ilvl w:val="0"/>
          <w:numId w:val="7"/>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Кренвиршите да са в опаковки до 20 кг</w:t>
      </w:r>
      <w:r w:rsidRPr="00FD6FFD">
        <w:rPr>
          <w:rFonts w:ascii="Times New Roman" w:eastAsia="Times New Roman" w:hAnsi="Times New Roman"/>
          <w:sz w:val="24"/>
          <w:szCs w:val="24"/>
        </w:rPr>
        <w:t>.+/- 5%.</w:t>
      </w:r>
      <w:r w:rsidRPr="00FD6FFD">
        <w:rPr>
          <w:rFonts w:ascii="Times New Roman" w:hAnsi="Times New Roman"/>
          <w:sz w:val="24"/>
          <w:szCs w:val="24"/>
        </w:rPr>
        <w:t xml:space="preserve"> подходящи за транспортиране (кашони, касети или др.).Опаковките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b/>
          <w:sz w:val="16"/>
          <w:szCs w:val="16"/>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КОЛБАС МАЛОТРАЕН – ТЕЛЕШКИ</w:t>
      </w:r>
    </w:p>
    <w:p w:rsidR="00683D06" w:rsidRPr="00FD6FFD" w:rsidRDefault="00683D06" w:rsidP="00683D06">
      <w:pPr>
        <w:keepNext/>
        <w:spacing w:after="0" w:line="240" w:lineRule="auto"/>
        <w:ind w:firstLine="708"/>
        <w:jc w:val="both"/>
        <w:rPr>
          <w:rFonts w:ascii="Times New Roman" w:hAnsi="Times New Roman"/>
          <w:b/>
          <w:sz w:val="24"/>
          <w:szCs w:val="24"/>
        </w:rPr>
      </w:pPr>
      <w:r w:rsidRPr="00FD6FFD">
        <w:rPr>
          <w:rFonts w:ascii="Times New Roman" w:hAnsi="Times New Roman"/>
          <w:sz w:val="24"/>
          <w:szCs w:val="24"/>
        </w:rPr>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Форма – права, цилиндрична, повърхност  - чиста, гладка, без повреди, с равномерен </w:t>
      </w:r>
    </w:p>
    <w:p w:rsidR="00683D06" w:rsidRPr="00FD6FFD" w:rsidRDefault="00683D06" w:rsidP="00683D06">
      <w:pPr>
        <w:keepNext/>
        <w:tabs>
          <w:tab w:val="left" w:pos="709"/>
        </w:tabs>
        <w:spacing w:after="0" w:line="240" w:lineRule="auto"/>
        <w:jc w:val="both"/>
        <w:rPr>
          <w:rFonts w:ascii="Times New Roman" w:hAnsi="Times New Roman"/>
          <w:sz w:val="24"/>
          <w:szCs w:val="24"/>
        </w:rPr>
      </w:pPr>
      <w:r w:rsidRPr="00FD6FFD">
        <w:rPr>
          <w:rFonts w:ascii="Times New Roman" w:hAnsi="Times New Roman"/>
          <w:sz w:val="24"/>
          <w:szCs w:val="24"/>
        </w:rPr>
        <w:t>еднакъв цвят, в изкуствено черво.</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Разрезната повърхност да е с еднообразен строеж. Обвивката плътно прилепнала към </w:t>
      </w:r>
    </w:p>
    <w:p w:rsidR="00683D06" w:rsidRPr="00FD6FFD" w:rsidRDefault="00683D06" w:rsidP="00683D06">
      <w:pPr>
        <w:keepNext/>
        <w:tabs>
          <w:tab w:val="left" w:pos="993"/>
        </w:tabs>
        <w:spacing w:after="0" w:line="240" w:lineRule="auto"/>
        <w:jc w:val="both"/>
        <w:rPr>
          <w:rFonts w:ascii="Times New Roman" w:hAnsi="Times New Roman"/>
          <w:sz w:val="24"/>
          <w:szCs w:val="24"/>
        </w:rPr>
      </w:pPr>
      <w:r w:rsidRPr="00FD6FFD">
        <w:rPr>
          <w:rFonts w:ascii="Times New Roman" w:hAnsi="Times New Roman"/>
          <w:sz w:val="24"/>
          <w:szCs w:val="24"/>
        </w:rPr>
        <w:t>пълнежната маса.</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Консистенция - от еластична до плътна.</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Водно съдържание, в % от общата маса - не повече от 68 %.</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Масленост, в % от сухото вещество - не повече 67%.</w:t>
      </w:r>
    </w:p>
    <w:p w:rsidR="00683D06" w:rsidRPr="00FD6FFD" w:rsidRDefault="00683D06" w:rsidP="00683D06">
      <w:pPr>
        <w:keepNext/>
        <w:numPr>
          <w:ilvl w:val="0"/>
          <w:numId w:val="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Колбасите да са в опаковки до 20 кг</w:t>
      </w:r>
      <w:r w:rsidRPr="00FD6FFD">
        <w:rPr>
          <w:rFonts w:ascii="Times New Roman" w:eastAsia="Times New Roman" w:hAnsi="Times New Roman"/>
          <w:sz w:val="24"/>
          <w:szCs w:val="24"/>
        </w:rPr>
        <w:t>.+/- 5%.</w:t>
      </w:r>
      <w:r w:rsidRPr="00FD6FFD">
        <w:rPr>
          <w:rFonts w:ascii="Times New Roman" w:hAnsi="Times New Roman"/>
          <w:sz w:val="24"/>
          <w:szCs w:val="24"/>
        </w:rPr>
        <w:t xml:space="preserve"> подходящи за транспортиране (кашони, касети или др.).Опаковките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sz w:val="16"/>
          <w:szCs w:val="16"/>
        </w:rPr>
      </w:pP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НАДЕНИЦА - ВАРЕНО ПУШЕНА</w:t>
      </w:r>
    </w:p>
    <w:p w:rsidR="00683D06" w:rsidRPr="00FD6FFD" w:rsidRDefault="00683D06" w:rsidP="00683D06">
      <w:pPr>
        <w:keepNext/>
        <w:spacing w:after="0" w:line="240" w:lineRule="auto"/>
        <w:jc w:val="both"/>
        <w:rPr>
          <w:rFonts w:ascii="Times New Roman" w:hAnsi="Times New Roman"/>
          <w:bCs/>
          <w:sz w:val="24"/>
          <w:szCs w:val="24"/>
        </w:rPr>
      </w:pPr>
      <w:r w:rsidRPr="00FD6FFD">
        <w:rPr>
          <w:rFonts w:ascii="Times New Roman" w:hAnsi="Times New Roman"/>
          <w:bCs/>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9"/>
        </w:numPr>
        <w:spacing w:after="0" w:line="240" w:lineRule="auto"/>
        <w:jc w:val="both"/>
        <w:rPr>
          <w:rFonts w:ascii="Times New Roman" w:hAnsi="Times New Roman"/>
          <w:bCs/>
          <w:sz w:val="24"/>
          <w:szCs w:val="24"/>
        </w:rPr>
      </w:pPr>
      <w:r w:rsidRPr="00FD6FFD">
        <w:rPr>
          <w:rFonts w:ascii="Times New Roman" w:hAnsi="Times New Roman"/>
          <w:bCs/>
          <w:sz w:val="24"/>
          <w:szCs w:val="24"/>
        </w:rPr>
        <w:t xml:space="preserve">Състава на наденицата да е от телешко  и свинско месо с права цилиндрична форма, с </w:t>
      </w:r>
    </w:p>
    <w:p w:rsidR="00683D06" w:rsidRPr="00FD6FFD" w:rsidRDefault="00683D06" w:rsidP="00683D06">
      <w:pPr>
        <w:keepNext/>
        <w:spacing w:after="0" w:line="240" w:lineRule="auto"/>
        <w:jc w:val="both"/>
        <w:rPr>
          <w:rFonts w:ascii="Times New Roman" w:hAnsi="Times New Roman"/>
          <w:bCs/>
          <w:sz w:val="24"/>
          <w:szCs w:val="24"/>
        </w:rPr>
      </w:pPr>
      <w:r w:rsidRPr="00FD6FFD">
        <w:rPr>
          <w:rFonts w:ascii="Times New Roman" w:hAnsi="Times New Roman"/>
          <w:bCs/>
          <w:sz w:val="24"/>
          <w:szCs w:val="24"/>
        </w:rPr>
        <w:t>равномерен еднакъв цвят. Разрезната повърхност да е с еднообразен строеж с равномерно разпределени парченца сланина. Обвивката плътно прилепнала към пълнежната маса. Консистенция от еластична до плътна. Надениците да са с приятен вкус и мирис, с оттенък на вложените подправки.</w:t>
      </w:r>
    </w:p>
    <w:p w:rsidR="00683D06" w:rsidRPr="00FD6FFD" w:rsidRDefault="00683D06" w:rsidP="00683D06">
      <w:pPr>
        <w:keepNext/>
        <w:numPr>
          <w:ilvl w:val="0"/>
          <w:numId w:val="9"/>
        </w:numPr>
        <w:spacing w:after="0" w:line="240" w:lineRule="auto"/>
        <w:jc w:val="both"/>
        <w:rPr>
          <w:rFonts w:ascii="Times New Roman" w:hAnsi="Times New Roman"/>
          <w:bCs/>
          <w:sz w:val="24"/>
          <w:szCs w:val="24"/>
        </w:rPr>
      </w:pPr>
      <w:r w:rsidRPr="00FD6FFD">
        <w:rPr>
          <w:rFonts w:ascii="Times New Roman" w:hAnsi="Times New Roman"/>
          <w:bCs/>
          <w:sz w:val="24"/>
          <w:szCs w:val="24"/>
        </w:rPr>
        <w:t>Водно съдържание, в % от общата маса - не повече от 65%.</w:t>
      </w:r>
    </w:p>
    <w:p w:rsidR="00683D06" w:rsidRPr="00FD6FFD" w:rsidRDefault="00683D06" w:rsidP="00683D06">
      <w:pPr>
        <w:keepNext/>
        <w:numPr>
          <w:ilvl w:val="0"/>
          <w:numId w:val="9"/>
        </w:numPr>
        <w:spacing w:after="0" w:line="240" w:lineRule="auto"/>
        <w:jc w:val="both"/>
        <w:rPr>
          <w:rFonts w:ascii="Times New Roman" w:hAnsi="Times New Roman"/>
          <w:bCs/>
          <w:sz w:val="24"/>
          <w:szCs w:val="24"/>
        </w:rPr>
      </w:pPr>
      <w:r w:rsidRPr="00FD6FFD">
        <w:rPr>
          <w:rFonts w:ascii="Times New Roman" w:hAnsi="Times New Roman"/>
          <w:bCs/>
          <w:sz w:val="24"/>
          <w:szCs w:val="24"/>
        </w:rPr>
        <w:t>Масленост, в % от сухото вещество - не повече от 60%.</w:t>
      </w:r>
    </w:p>
    <w:p w:rsidR="00683D06" w:rsidRPr="00FD6FFD" w:rsidRDefault="00683D06" w:rsidP="00683D06">
      <w:pPr>
        <w:keepNext/>
        <w:numPr>
          <w:ilvl w:val="0"/>
          <w:numId w:val="9"/>
        </w:numPr>
        <w:spacing w:after="0" w:line="240" w:lineRule="auto"/>
        <w:jc w:val="both"/>
        <w:rPr>
          <w:rFonts w:ascii="Times New Roman" w:hAnsi="Times New Roman"/>
          <w:bCs/>
          <w:sz w:val="24"/>
          <w:szCs w:val="24"/>
        </w:rPr>
      </w:pPr>
      <w:r w:rsidRPr="00FD6FFD">
        <w:rPr>
          <w:rFonts w:ascii="Times New Roman" w:hAnsi="Times New Roman"/>
          <w:bCs/>
          <w:sz w:val="24"/>
          <w:szCs w:val="24"/>
        </w:rPr>
        <w:t>Наденицата да е в опаковки до 20 кг</w:t>
      </w:r>
      <w:r w:rsidRPr="00FD6FFD">
        <w:rPr>
          <w:rFonts w:ascii="Times New Roman" w:eastAsia="Times New Roman" w:hAnsi="Times New Roman"/>
          <w:sz w:val="24"/>
          <w:szCs w:val="24"/>
        </w:rPr>
        <w:t xml:space="preserve">.+/- 5%, </w:t>
      </w:r>
      <w:r w:rsidRPr="00FD6FFD">
        <w:rPr>
          <w:rFonts w:ascii="Times New Roman" w:hAnsi="Times New Roman"/>
          <w:bCs/>
          <w:sz w:val="24"/>
          <w:szCs w:val="24"/>
        </w:rPr>
        <w:t>подходящи за транспортиране (кашони, касети или др.). 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bCs/>
          <w:sz w:val="16"/>
          <w:szCs w:val="16"/>
        </w:rPr>
      </w:pP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КЕБАПЧЕТА И КЮФТЕТА</w:t>
      </w:r>
    </w:p>
    <w:p w:rsidR="00683D06" w:rsidRPr="00FD6FFD" w:rsidRDefault="00683D06" w:rsidP="00683D06">
      <w:pPr>
        <w:keepNext/>
        <w:spacing w:after="0" w:line="240" w:lineRule="auto"/>
        <w:jc w:val="both"/>
        <w:rPr>
          <w:rFonts w:ascii="Times New Roman" w:hAnsi="Times New Roman"/>
          <w:bCs/>
          <w:sz w:val="24"/>
          <w:szCs w:val="24"/>
        </w:rPr>
      </w:pPr>
      <w:r w:rsidRPr="00FD6FFD">
        <w:rPr>
          <w:rFonts w:ascii="Times New Roman" w:hAnsi="Times New Roman"/>
          <w:bCs/>
          <w:sz w:val="24"/>
          <w:szCs w:val="24"/>
        </w:rPr>
        <w:tab/>
        <w:t xml:space="preserve">По Технологична документация на производителя за месни заготовки, съобразена със следните основни изисквания: </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Месните заготовки да са в следните асортименти: кебапче смес - 40% говеждо / 60%</w:t>
      </w:r>
    </w:p>
    <w:p w:rsidR="00683D06" w:rsidRPr="00FD6FFD" w:rsidRDefault="00683D06" w:rsidP="00683D06">
      <w:pPr>
        <w:keepNext/>
        <w:tabs>
          <w:tab w:val="left" w:pos="993"/>
        </w:tabs>
        <w:spacing w:after="0" w:line="240" w:lineRule="auto"/>
        <w:jc w:val="both"/>
        <w:rPr>
          <w:rFonts w:ascii="Times New Roman" w:hAnsi="Times New Roman"/>
          <w:bCs/>
          <w:sz w:val="24"/>
          <w:szCs w:val="24"/>
        </w:rPr>
      </w:pPr>
      <w:r w:rsidRPr="00FD6FFD">
        <w:rPr>
          <w:rFonts w:ascii="Times New Roman" w:hAnsi="Times New Roman"/>
          <w:bCs/>
          <w:sz w:val="24"/>
          <w:szCs w:val="24"/>
        </w:rPr>
        <w:t>свинско - 60 г./бр., кюфте смес - 40% говеждо / 60% свинско - 60 г./бр.</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 xml:space="preserve">Формата на месните заготовки да е правилна, цилиндрична за кебапчета и кръгла за </w:t>
      </w:r>
    </w:p>
    <w:p w:rsidR="00683D06" w:rsidRPr="00FD6FFD" w:rsidRDefault="00683D06" w:rsidP="00683D06">
      <w:pPr>
        <w:keepNext/>
        <w:tabs>
          <w:tab w:val="left" w:pos="993"/>
        </w:tabs>
        <w:spacing w:after="0" w:line="240" w:lineRule="auto"/>
        <w:jc w:val="both"/>
        <w:rPr>
          <w:rFonts w:ascii="Times New Roman" w:hAnsi="Times New Roman"/>
          <w:bCs/>
          <w:sz w:val="24"/>
          <w:szCs w:val="24"/>
        </w:rPr>
      </w:pPr>
      <w:r w:rsidRPr="00FD6FFD">
        <w:rPr>
          <w:rFonts w:ascii="Times New Roman" w:hAnsi="Times New Roman"/>
          <w:bCs/>
          <w:sz w:val="24"/>
          <w:szCs w:val="24"/>
        </w:rPr>
        <w:t xml:space="preserve">кюфтета. Консистенцията да е свойствена за формованата месна маса. Повърхността, да е чиста, гладка, без разкъсвания. Да има бледо кафяво-червен цвят. </w:t>
      </w:r>
    </w:p>
    <w:p w:rsidR="00683D06" w:rsidRPr="00FD6FFD" w:rsidRDefault="00683D06" w:rsidP="00683D06">
      <w:pPr>
        <w:keepNext/>
        <w:tabs>
          <w:tab w:val="left" w:pos="993"/>
        </w:tabs>
        <w:spacing w:after="0" w:line="240" w:lineRule="auto"/>
        <w:ind w:left="709"/>
        <w:jc w:val="both"/>
        <w:rPr>
          <w:rFonts w:ascii="Times New Roman" w:hAnsi="Times New Roman"/>
          <w:bCs/>
          <w:sz w:val="24"/>
          <w:szCs w:val="24"/>
        </w:rPr>
      </w:pPr>
      <w:r w:rsidRPr="00FD6FFD">
        <w:rPr>
          <w:rFonts w:ascii="Times New Roman" w:hAnsi="Times New Roman"/>
          <w:bCs/>
          <w:sz w:val="24"/>
          <w:szCs w:val="24"/>
        </w:rPr>
        <w:t>Сол, в % от общата маса - не повече от 2 %.</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Водно съдържание, в % от общата маса - не повече от 65 %.</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 xml:space="preserve">Месните заготовки да са замразени и се съхраняват и транспортират при температура  -18°С.(+/-1) </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0"/>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Месните заготовки да са в подходящи за транспортиране опаковки до 20 кг</w:t>
      </w:r>
      <w:r w:rsidRPr="00FD6FFD">
        <w:rPr>
          <w:rFonts w:ascii="Times New Roman" w:eastAsia="Times New Roman" w:hAnsi="Times New Roman"/>
          <w:sz w:val="24"/>
          <w:szCs w:val="24"/>
        </w:rPr>
        <w:t>.+/- 5%.</w:t>
      </w:r>
      <w:r w:rsidRPr="00FD6FFD">
        <w:rPr>
          <w:rFonts w:ascii="Times New Roman" w:hAnsi="Times New Roman"/>
          <w:bCs/>
          <w:sz w:val="24"/>
          <w:szCs w:val="24"/>
        </w:rPr>
        <w:t xml:space="preserve"> (кашони, касети или др.).</w:t>
      </w: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 xml:space="preserve">ПИЛЕ ГРИЛ - </w:t>
      </w:r>
      <w:r w:rsidRPr="00FD6FFD">
        <w:rPr>
          <w:rFonts w:ascii="Times New Roman" w:hAnsi="Times New Roman"/>
          <w:b/>
          <w:bCs/>
          <w:caps/>
          <w:sz w:val="24"/>
          <w:szCs w:val="24"/>
        </w:rPr>
        <w:t>Охладено</w:t>
      </w:r>
    </w:p>
    <w:p w:rsidR="00683D06" w:rsidRPr="00FD6FFD" w:rsidRDefault="00683D06" w:rsidP="00683D06">
      <w:pPr>
        <w:keepNext/>
        <w:spacing w:after="0" w:line="240" w:lineRule="auto"/>
        <w:jc w:val="both"/>
        <w:rPr>
          <w:rFonts w:ascii="Times New Roman" w:hAnsi="Times New Roman"/>
          <w:bCs/>
          <w:sz w:val="24"/>
          <w:szCs w:val="24"/>
        </w:rPr>
      </w:pPr>
      <w:r w:rsidRPr="00FD6FFD">
        <w:rPr>
          <w:rFonts w:ascii="Times New Roman" w:hAnsi="Times New Roman"/>
          <w:bCs/>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1"/>
        </w:numPr>
        <w:spacing w:after="0" w:line="240" w:lineRule="auto"/>
        <w:ind w:left="0" w:firstLine="426"/>
        <w:jc w:val="both"/>
        <w:rPr>
          <w:rFonts w:ascii="Times New Roman" w:hAnsi="Times New Roman"/>
          <w:bCs/>
          <w:sz w:val="24"/>
          <w:szCs w:val="24"/>
        </w:rPr>
      </w:pPr>
      <w:r w:rsidRPr="00FD6FFD">
        <w:rPr>
          <w:rFonts w:ascii="Times New Roman" w:hAnsi="Times New Roman"/>
          <w:bCs/>
          <w:sz w:val="24"/>
          <w:szCs w:val="24"/>
        </w:rPr>
        <w:t>Птичето месо да произхожда от здрави бройлери (1,5-1,8 кг. без вътрешности).</w:t>
      </w:r>
    </w:p>
    <w:p w:rsidR="00683D06" w:rsidRPr="00FD6FFD" w:rsidRDefault="00683D06" w:rsidP="00683D06">
      <w:pPr>
        <w:keepNext/>
        <w:numPr>
          <w:ilvl w:val="0"/>
          <w:numId w:val="11"/>
        </w:numPr>
        <w:spacing w:after="0" w:line="240" w:lineRule="auto"/>
        <w:ind w:left="0" w:firstLine="426"/>
        <w:jc w:val="both"/>
        <w:rPr>
          <w:rFonts w:ascii="Times New Roman" w:hAnsi="Times New Roman"/>
          <w:bCs/>
          <w:sz w:val="24"/>
          <w:szCs w:val="24"/>
        </w:rPr>
      </w:pPr>
      <w:r w:rsidRPr="00FD6FFD">
        <w:rPr>
          <w:rFonts w:ascii="Times New Roman" w:hAnsi="Times New Roman"/>
          <w:bCs/>
          <w:sz w:val="24"/>
          <w:szCs w:val="24"/>
        </w:rPr>
        <w:t>Птичето  месо да е замразено и да се съхранява и транспортира при температура в дълбочина -18°С (+/-1).</w:t>
      </w:r>
    </w:p>
    <w:p w:rsidR="00683D06" w:rsidRPr="00FD6FFD" w:rsidRDefault="00683D06" w:rsidP="00683D06">
      <w:pPr>
        <w:keepNext/>
        <w:numPr>
          <w:ilvl w:val="0"/>
          <w:numId w:val="11"/>
        </w:numPr>
        <w:spacing w:after="0" w:line="240" w:lineRule="auto"/>
        <w:jc w:val="both"/>
        <w:rPr>
          <w:rFonts w:ascii="Times New Roman" w:hAnsi="Times New Roman"/>
          <w:bCs/>
          <w:sz w:val="24"/>
          <w:szCs w:val="24"/>
        </w:rPr>
      </w:pPr>
      <w:r w:rsidRPr="00FD6FFD">
        <w:rPr>
          <w:rFonts w:ascii="Times New Roman" w:hAnsi="Times New Roman"/>
          <w:bCs/>
          <w:sz w:val="24"/>
          <w:szCs w:val="24"/>
        </w:rPr>
        <w:t>Птичето месо да е пакетирано в кашони до 20 кг.</w:t>
      </w:r>
      <w:r w:rsidRPr="00FD6FFD">
        <w:rPr>
          <w:rFonts w:ascii="Times New Roman" w:eastAsia="Times New Roman" w:hAnsi="Times New Roman"/>
          <w:sz w:val="24"/>
          <w:szCs w:val="24"/>
        </w:rPr>
        <w:t xml:space="preserve"> +/- 5%.</w:t>
      </w:r>
    </w:p>
    <w:p w:rsidR="00683D06" w:rsidRPr="00FD6FFD" w:rsidRDefault="00683D06" w:rsidP="00683D06">
      <w:pPr>
        <w:keepNext/>
        <w:numPr>
          <w:ilvl w:val="0"/>
          <w:numId w:val="11"/>
        </w:numPr>
        <w:spacing w:after="0" w:line="240" w:lineRule="auto"/>
        <w:ind w:left="0" w:firstLine="426"/>
        <w:jc w:val="both"/>
        <w:rPr>
          <w:rFonts w:ascii="Times New Roman" w:hAnsi="Times New Roman"/>
          <w:bCs/>
          <w:sz w:val="24"/>
          <w:szCs w:val="24"/>
        </w:rPr>
      </w:pPr>
      <w:r w:rsidRPr="00FD6FFD">
        <w:rPr>
          <w:rFonts w:ascii="Times New Roman" w:hAnsi="Times New Roman"/>
          <w:bCs/>
          <w:sz w:val="24"/>
          <w:szCs w:val="24"/>
        </w:rPr>
        <w:t>Да отговарят на изискванията на Наредба № 32/23.03.2006 г за окачествяване, съхраняване и предлагане на пазара на месо и черен дроб от домашни птици.</w:t>
      </w:r>
    </w:p>
    <w:p w:rsidR="00683D06" w:rsidRPr="00FD6FFD" w:rsidRDefault="00683D06" w:rsidP="00683D06">
      <w:pPr>
        <w:keepNext/>
        <w:numPr>
          <w:ilvl w:val="0"/>
          <w:numId w:val="11"/>
        </w:numPr>
        <w:spacing w:after="0" w:line="240" w:lineRule="auto"/>
        <w:ind w:left="0" w:firstLine="426"/>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bCs/>
          <w:sz w:val="24"/>
          <w:szCs w:val="24"/>
        </w:rPr>
      </w:pP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СВИНСКО ТРУПНО МЕСО - ОХЛАДЕНО</w:t>
      </w:r>
    </w:p>
    <w:p w:rsidR="00683D06" w:rsidRPr="00FD6FFD" w:rsidRDefault="00683D06" w:rsidP="00683D06">
      <w:pPr>
        <w:keepNext/>
        <w:spacing w:after="0" w:line="240" w:lineRule="auto"/>
        <w:jc w:val="both"/>
        <w:rPr>
          <w:rFonts w:ascii="Times New Roman" w:hAnsi="Times New Roman"/>
          <w:bCs/>
          <w:sz w:val="24"/>
          <w:szCs w:val="24"/>
        </w:rPr>
      </w:pPr>
      <w:r w:rsidRPr="00FD6FFD">
        <w:rPr>
          <w:rFonts w:ascii="Times New Roman" w:hAnsi="Times New Roman"/>
          <w:bCs/>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12"/>
        </w:numPr>
        <w:spacing w:after="0" w:line="240" w:lineRule="auto"/>
        <w:jc w:val="both"/>
        <w:rPr>
          <w:rFonts w:ascii="Times New Roman" w:hAnsi="Times New Roman"/>
          <w:bCs/>
          <w:sz w:val="24"/>
          <w:szCs w:val="24"/>
        </w:rPr>
      </w:pPr>
      <w:r w:rsidRPr="00FD6FFD">
        <w:rPr>
          <w:rFonts w:ascii="Times New Roman" w:hAnsi="Times New Roman"/>
          <w:bCs/>
          <w:sz w:val="24"/>
          <w:szCs w:val="24"/>
        </w:rPr>
        <w:t xml:space="preserve">Месото да произхожда от здрави свине и да е охладено, белено, на половини. </w:t>
      </w:r>
    </w:p>
    <w:p w:rsidR="00683D06" w:rsidRPr="00FD6FFD" w:rsidRDefault="00683D06" w:rsidP="00683D06">
      <w:pPr>
        <w:keepNext/>
        <w:numPr>
          <w:ilvl w:val="0"/>
          <w:numId w:val="12"/>
        </w:numPr>
        <w:spacing w:after="0" w:line="240" w:lineRule="auto"/>
        <w:jc w:val="both"/>
        <w:rPr>
          <w:rFonts w:ascii="Times New Roman" w:hAnsi="Times New Roman"/>
          <w:bCs/>
          <w:sz w:val="24"/>
          <w:szCs w:val="24"/>
        </w:rPr>
      </w:pPr>
      <w:r w:rsidRPr="00FD6FFD">
        <w:rPr>
          <w:rFonts w:ascii="Times New Roman" w:hAnsi="Times New Roman"/>
          <w:bCs/>
          <w:sz w:val="24"/>
          <w:szCs w:val="24"/>
        </w:rPr>
        <w:t>Да се съхранява и транспортира при температура в дълбочина от 0°С до 7°С.</w:t>
      </w:r>
    </w:p>
    <w:p w:rsidR="00683D06" w:rsidRPr="00FD6FFD" w:rsidRDefault="00683D06" w:rsidP="00683D06">
      <w:pPr>
        <w:keepNext/>
        <w:numPr>
          <w:ilvl w:val="0"/>
          <w:numId w:val="12"/>
        </w:numPr>
        <w:spacing w:after="0" w:line="240" w:lineRule="auto"/>
        <w:jc w:val="both"/>
        <w:rPr>
          <w:rFonts w:ascii="Times New Roman" w:hAnsi="Times New Roman"/>
          <w:bCs/>
          <w:sz w:val="24"/>
          <w:szCs w:val="24"/>
        </w:rPr>
      </w:pPr>
      <w:r w:rsidRPr="00FD6FFD">
        <w:rPr>
          <w:rFonts w:ascii="Times New Roman" w:hAnsi="Times New Roman"/>
          <w:bCs/>
          <w:sz w:val="24"/>
          <w:szCs w:val="24"/>
        </w:rPr>
        <w:t>Половинките трупно свинско месо да са в рамките от 25 до 35 кг.</w:t>
      </w:r>
    </w:p>
    <w:p w:rsidR="00683D06" w:rsidRPr="00FD6FFD" w:rsidRDefault="00683D06" w:rsidP="00683D06">
      <w:pPr>
        <w:keepNext/>
        <w:numPr>
          <w:ilvl w:val="0"/>
          <w:numId w:val="12"/>
        </w:numPr>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284"/>
          <w:tab w:val="left" w:pos="567"/>
        </w:tabs>
        <w:spacing w:after="0" w:line="240" w:lineRule="auto"/>
        <w:jc w:val="both"/>
        <w:rPr>
          <w:rFonts w:ascii="Times New Roman" w:hAnsi="Times New Roman"/>
          <w:bCs/>
          <w:sz w:val="24"/>
          <w:szCs w:val="24"/>
        </w:rPr>
      </w:pPr>
    </w:p>
    <w:p w:rsidR="00683D06" w:rsidRPr="00FD6FFD" w:rsidRDefault="00683D06" w:rsidP="00683D06">
      <w:pPr>
        <w:keepNext/>
        <w:tabs>
          <w:tab w:val="left" w:pos="284"/>
          <w:tab w:val="left" w:pos="567"/>
        </w:tabs>
        <w:spacing w:after="120" w:line="240" w:lineRule="auto"/>
        <w:jc w:val="center"/>
        <w:rPr>
          <w:rFonts w:ascii="Times New Roman" w:hAnsi="Times New Roman"/>
          <w:b/>
          <w:bCs/>
          <w:sz w:val="24"/>
          <w:szCs w:val="24"/>
        </w:rPr>
      </w:pPr>
      <w:r w:rsidRPr="00FD6FFD">
        <w:rPr>
          <w:rFonts w:ascii="Times New Roman" w:hAnsi="Times New Roman"/>
          <w:b/>
          <w:bCs/>
          <w:sz w:val="24"/>
          <w:szCs w:val="24"/>
        </w:rPr>
        <w:t>ТЕЛЕШКО ТРУПНО МЕСО – ОХЛАДЕНО</w:t>
      </w:r>
    </w:p>
    <w:p w:rsidR="00683D06" w:rsidRPr="00FD6FFD" w:rsidRDefault="00683D06" w:rsidP="00683D06">
      <w:pPr>
        <w:keepNext/>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ab/>
      </w:r>
      <w:r w:rsidRPr="00FD6FFD">
        <w:rPr>
          <w:rFonts w:ascii="Times New Roman" w:hAnsi="Times New Roman"/>
          <w:bCs/>
          <w:sz w:val="24"/>
          <w:szCs w:val="24"/>
        </w:rPr>
        <w:tab/>
        <w:t xml:space="preserve">По Технологична документация на производителя, съобразена със следните основни изисквания: </w:t>
      </w:r>
    </w:p>
    <w:p w:rsidR="00683D06" w:rsidRPr="00FD6FFD" w:rsidRDefault="00683D06" w:rsidP="00683D06">
      <w:pPr>
        <w:keepNext/>
        <w:numPr>
          <w:ilvl w:val="0"/>
          <w:numId w:val="13"/>
        </w:numPr>
        <w:tabs>
          <w:tab w:val="left" w:pos="284"/>
          <w:tab w:val="left" w:pos="567"/>
          <w:tab w:val="left" w:pos="851"/>
        </w:tabs>
        <w:spacing w:after="0" w:line="240" w:lineRule="auto"/>
        <w:ind w:left="0" w:firstLine="567"/>
        <w:jc w:val="both"/>
        <w:rPr>
          <w:rFonts w:ascii="Times New Roman" w:hAnsi="Times New Roman"/>
          <w:bCs/>
          <w:sz w:val="24"/>
          <w:szCs w:val="24"/>
        </w:rPr>
      </w:pPr>
      <w:r w:rsidRPr="00FD6FFD">
        <w:rPr>
          <w:rFonts w:ascii="Times New Roman" w:hAnsi="Times New Roman"/>
          <w:bCs/>
          <w:sz w:val="24"/>
          <w:szCs w:val="24"/>
        </w:rPr>
        <w:t>Месото да произхожда от здрави говеда на възраст между 8 и 12 месеца.</w:t>
      </w:r>
    </w:p>
    <w:p w:rsidR="00683D06" w:rsidRPr="00FD6FFD" w:rsidRDefault="00683D06" w:rsidP="00683D06">
      <w:pPr>
        <w:keepNext/>
        <w:numPr>
          <w:ilvl w:val="0"/>
          <w:numId w:val="13"/>
        </w:numPr>
        <w:tabs>
          <w:tab w:val="left" w:pos="284"/>
          <w:tab w:val="left" w:pos="567"/>
          <w:tab w:val="left" w:pos="851"/>
        </w:tabs>
        <w:spacing w:after="0" w:line="240" w:lineRule="auto"/>
        <w:ind w:left="0" w:firstLine="567"/>
        <w:jc w:val="both"/>
        <w:rPr>
          <w:rFonts w:ascii="Times New Roman" w:hAnsi="Times New Roman"/>
          <w:bCs/>
          <w:sz w:val="24"/>
          <w:szCs w:val="24"/>
        </w:rPr>
      </w:pPr>
      <w:r w:rsidRPr="00FD6FFD">
        <w:rPr>
          <w:rFonts w:ascii="Times New Roman" w:hAnsi="Times New Roman"/>
          <w:bCs/>
          <w:sz w:val="24"/>
          <w:szCs w:val="24"/>
        </w:rPr>
        <w:t xml:space="preserve">Кланичните трупове на четвъртини да са с суха повърхност, без странични замърсявания, без следи от плесени и признаци на ослизяване. </w:t>
      </w:r>
    </w:p>
    <w:p w:rsidR="00683D06" w:rsidRPr="00FD6FFD" w:rsidRDefault="00683D06" w:rsidP="00683D06">
      <w:pPr>
        <w:keepNext/>
        <w:numPr>
          <w:ilvl w:val="0"/>
          <w:numId w:val="13"/>
        </w:numPr>
        <w:tabs>
          <w:tab w:val="left" w:pos="284"/>
          <w:tab w:val="left" w:pos="567"/>
          <w:tab w:val="left" w:pos="851"/>
        </w:tabs>
        <w:spacing w:after="0" w:line="240" w:lineRule="auto"/>
        <w:ind w:left="0" w:firstLine="567"/>
        <w:jc w:val="both"/>
        <w:rPr>
          <w:rFonts w:ascii="Times New Roman" w:hAnsi="Times New Roman"/>
          <w:bCs/>
          <w:sz w:val="24"/>
          <w:szCs w:val="24"/>
        </w:rPr>
      </w:pPr>
      <w:r w:rsidRPr="00FD6FFD">
        <w:rPr>
          <w:rFonts w:ascii="Times New Roman" w:hAnsi="Times New Roman"/>
          <w:bCs/>
          <w:sz w:val="24"/>
          <w:szCs w:val="24"/>
        </w:rPr>
        <w:t xml:space="preserve">Цвят на мускулатурата - от светлорозов до тъмночервен, на лойта - от кремав до светложълт. </w:t>
      </w:r>
    </w:p>
    <w:p w:rsidR="00683D06" w:rsidRPr="00FD6FFD" w:rsidRDefault="00683D06" w:rsidP="00683D06">
      <w:pPr>
        <w:keepNext/>
        <w:numPr>
          <w:ilvl w:val="0"/>
          <w:numId w:val="13"/>
        </w:numPr>
        <w:tabs>
          <w:tab w:val="left" w:pos="284"/>
          <w:tab w:val="left" w:pos="567"/>
          <w:tab w:val="left" w:pos="851"/>
        </w:tabs>
        <w:spacing w:after="0" w:line="240" w:lineRule="auto"/>
        <w:ind w:left="0" w:firstLine="567"/>
        <w:jc w:val="both"/>
        <w:rPr>
          <w:rFonts w:ascii="Times New Roman" w:hAnsi="Times New Roman"/>
          <w:bCs/>
          <w:sz w:val="24"/>
          <w:szCs w:val="24"/>
        </w:rPr>
      </w:pPr>
      <w:r w:rsidRPr="00FD6FFD">
        <w:rPr>
          <w:rFonts w:ascii="Times New Roman" w:hAnsi="Times New Roman"/>
          <w:bCs/>
          <w:sz w:val="24"/>
          <w:szCs w:val="24"/>
        </w:rPr>
        <w:t>Да се съхранява и транспортира при температура в дълбочина от 0°С до 7°С.</w:t>
      </w:r>
    </w:p>
    <w:p w:rsidR="00683D06" w:rsidRPr="00FD6FFD" w:rsidRDefault="00683D06" w:rsidP="00683D06">
      <w:pPr>
        <w:keepNext/>
        <w:numPr>
          <w:ilvl w:val="0"/>
          <w:numId w:val="13"/>
        </w:numPr>
        <w:tabs>
          <w:tab w:val="left" w:pos="284"/>
          <w:tab w:val="left" w:pos="567"/>
          <w:tab w:val="left" w:pos="851"/>
        </w:tabs>
        <w:spacing w:after="0" w:line="240" w:lineRule="auto"/>
        <w:ind w:left="0" w:firstLine="567"/>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eastAsia="Times New Roman" w:hAnsi="Times New Roman"/>
          <w:b/>
          <w:sz w:val="24"/>
          <w:szCs w:val="24"/>
        </w:rPr>
      </w:pP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СКУМРИЯ – ЗАМРАЗЕНА</w:t>
      </w:r>
    </w:p>
    <w:p w:rsidR="00683D06" w:rsidRPr="00FD6FFD" w:rsidRDefault="00683D06" w:rsidP="00683D06">
      <w:pPr>
        <w:keepNext/>
        <w:spacing w:after="0" w:line="240" w:lineRule="auto"/>
        <w:ind w:firstLine="567"/>
        <w:jc w:val="both"/>
        <w:rPr>
          <w:rFonts w:ascii="Times New Roman" w:hAnsi="Times New Roman"/>
          <w:b/>
          <w:bCs/>
          <w:sz w:val="24"/>
          <w:szCs w:val="24"/>
        </w:rPr>
      </w:pPr>
      <w:r w:rsidRPr="00FD6FFD">
        <w:rPr>
          <w:rFonts w:ascii="Times New Roman" w:hAnsi="Times New Roman"/>
          <w:sz w:val="24"/>
          <w:szCs w:val="24"/>
        </w:rPr>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14"/>
        </w:numPr>
        <w:tabs>
          <w:tab w:val="left" w:pos="426"/>
        </w:tabs>
        <w:spacing w:after="0" w:line="240" w:lineRule="auto"/>
        <w:ind w:left="0" w:firstLine="567"/>
        <w:jc w:val="both"/>
        <w:rPr>
          <w:rFonts w:ascii="Times New Roman" w:hAnsi="Times New Roman"/>
          <w:b/>
          <w:bCs/>
          <w:sz w:val="24"/>
          <w:szCs w:val="24"/>
        </w:rPr>
      </w:pPr>
      <w:r w:rsidRPr="00FD6FFD">
        <w:rPr>
          <w:rFonts w:ascii="Times New Roman" w:hAnsi="Times New Roman"/>
          <w:sz w:val="24"/>
          <w:szCs w:val="24"/>
        </w:rPr>
        <w:t xml:space="preserve">Цяла риба с глави, замразена, без деформации и разкъсвания, без механични замърсявания, с цвят специфичен за скумрия. Консистенцията да е плътна, твърда преди размразяване, от плътноеластична до плътна след размразяване. Мирис специфичен за прясно замразена риба, без страничен мирис. </w:t>
      </w:r>
    </w:p>
    <w:p w:rsidR="00683D06" w:rsidRPr="00FD6FFD" w:rsidRDefault="00683D06" w:rsidP="00683D06">
      <w:pPr>
        <w:keepNext/>
        <w:numPr>
          <w:ilvl w:val="0"/>
          <w:numId w:val="14"/>
        </w:numPr>
        <w:tabs>
          <w:tab w:val="left" w:pos="426"/>
        </w:tabs>
        <w:spacing w:after="0" w:line="240" w:lineRule="auto"/>
        <w:ind w:left="0" w:firstLine="567"/>
        <w:jc w:val="both"/>
        <w:rPr>
          <w:rFonts w:ascii="Times New Roman" w:hAnsi="Times New Roman"/>
          <w:b/>
          <w:bCs/>
          <w:sz w:val="24"/>
          <w:szCs w:val="24"/>
        </w:rPr>
      </w:pPr>
      <w:r w:rsidRPr="00FD6FFD">
        <w:rPr>
          <w:rFonts w:ascii="Times New Roman" w:hAnsi="Times New Roman"/>
          <w:sz w:val="24"/>
          <w:szCs w:val="24"/>
        </w:rPr>
        <w:t>Скумрията да е замразена и се съхранява при температура -18ºС (+/-1).</w:t>
      </w:r>
    </w:p>
    <w:p w:rsidR="00683D06" w:rsidRPr="00FD6FFD" w:rsidRDefault="00683D06" w:rsidP="00683D06">
      <w:pPr>
        <w:keepNext/>
        <w:numPr>
          <w:ilvl w:val="0"/>
          <w:numId w:val="14"/>
        </w:numPr>
        <w:tabs>
          <w:tab w:val="left" w:pos="426"/>
        </w:tabs>
        <w:spacing w:after="0" w:line="240" w:lineRule="auto"/>
        <w:ind w:left="0" w:firstLine="567"/>
        <w:jc w:val="both"/>
        <w:rPr>
          <w:rFonts w:ascii="Times New Roman" w:hAnsi="Times New Roman"/>
          <w:b/>
          <w:bCs/>
          <w:sz w:val="24"/>
          <w:szCs w:val="24"/>
        </w:rPr>
      </w:pPr>
      <w:r w:rsidRPr="00FD6FFD">
        <w:rPr>
          <w:rFonts w:ascii="Times New Roman" w:hAnsi="Times New Roman"/>
          <w:sz w:val="24"/>
          <w:szCs w:val="24"/>
        </w:rPr>
        <w:t>Скумрията да отговаря на Скумрия (Scomberscomber), цяла, с глави, с тегло от 200 до 400 гр./брой, опакована в кашони до 20 кг</w:t>
      </w:r>
      <w:r w:rsidRPr="00FD6FFD">
        <w:rPr>
          <w:rFonts w:ascii="Times New Roman" w:eastAsia="Times New Roman" w:hAnsi="Times New Roman"/>
          <w:sz w:val="24"/>
          <w:szCs w:val="24"/>
        </w:rPr>
        <w:t xml:space="preserve">.+/- 5%. </w:t>
      </w:r>
      <w:r w:rsidRPr="00FD6FFD">
        <w:rPr>
          <w:rFonts w:ascii="Times New Roman" w:hAnsi="Times New Roman"/>
          <w:sz w:val="24"/>
          <w:szCs w:val="24"/>
        </w:rPr>
        <w:t>/в ценовото предложение на участника, цената следва да е приравнена за килограм/.</w:t>
      </w:r>
    </w:p>
    <w:p w:rsidR="00683D06" w:rsidRPr="00FD6FFD" w:rsidRDefault="00683D06" w:rsidP="00683D06">
      <w:pPr>
        <w:keepNext/>
        <w:tabs>
          <w:tab w:val="left" w:pos="426"/>
        </w:tabs>
        <w:spacing w:after="0" w:line="240" w:lineRule="auto"/>
        <w:ind w:left="567"/>
        <w:jc w:val="both"/>
        <w:rPr>
          <w:rFonts w:ascii="Times New Roman" w:hAnsi="Times New Roman"/>
          <w:b/>
          <w:bCs/>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ПАСТЕТ</w:t>
      </w:r>
    </w:p>
    <w:p w:rsidR="00683D06" w:rsidRPr="00FD6FFD" w:rsidRDefault="00683D06" w:rsidP="00683D06">
      <w:pPr>
        <w:keepNext/>
        <w:spacing w:after="0" w:line="240" w:lineRule="auto"/>
        <w:ind w:firstLine="708"/>
        <w:jc w:val="both"/>
        <w:rPr>
          <w:rFonts w:ascii="Times New Roman" w:hAnsi="Times New Roman"/>
          <w:b/>
          <w:bCs/>
          <w:sz w:val="24"/>
          <w:szCs w:val="24"/>
        </w:rPr>
      </w:pPr>
      <w:r w:rsidRPr="00FD6FFD">
        <w:rPr>
          <w:rFonts w:ascii="Times New Roman" w:hAnsi="Times New Roman"/>
          <w:sz w:val="24"/>
          <w:szCs w:val="24"/>
        </w:rPr>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5"/>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Метални кутии - кръгли или четвъртити, херметично затворени и със запазено лаково покритие, стерилизирани. Външна повърхност - без изменения.</w:t>
      </w:r>
    </w:p>
    <w:p w:rsidR="00683D06" w:rsidRPr="00FD6FFD" w:rsidRDefault="00683D06" w:rsidP="00683D06">
      <w:pPr>
        <w:keepNext/>
        <w:numPr>
          <w:ilvl w:val="0"/>
          <w:numId w:val="15"/>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Съдържанието да изпълва кутията изцяло без шупли, пастета да е свински с гладка повърхност с хомогенен, бледорозов до сивокафяв цвят. Разрезната повърхност да бъде гладка, с хомогенен строеж на пълнежната маса. Бледорозов до сивокафяв цвят. Консистенцията да е фина, мека и мажеща се. Мирисът и вкусът да са приятни, специфични, с оттенък на вложените подправки.</w:t>
      </w:r>
    </w:p>
    <w:p w:rsidR="00683D06" w:rsidRPr="00FD6FFD" w:rsidRDefault="00683D06" w:rsidP="00683D06">
      <w:pPr>
        <w:keepNext/>
        <w:numPr>
          <w:ilvl w:val="0"/>
          <w:numId w:val="15"/>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Допуска се незначително количество отделени мазнина или желе.</w:t>
      </w:r>
    </w:p>
    <w:p w:rsidR="00683D06" w:rsidRPr="00FD6FFD" w:rsidRDefault="00683D06" w:rsidP="00683D06">
      <w:pPr>
        <w:keepNext/>
        <w:numPr>
          <w:ilvl w:val="0"/>
          <w:numId w:val="15"/>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sz w:val="24"/>
          <w:szCs w:val="24"/>
        </w:rPr>
        <w:t>Сол, в % от общата маса - от 1,2 до 2,2%.</w:t>
      </w:r>
    </w:p>
    <w:p w:rsidR="00683D06" w:rsidRPr="00FD6FFD" w:rsidRDefault="00683D06" w:rsidP="00683D06">
      <w:pPr>
        <w:keepNext/>
        <w:numPr>
          <w:ilvl w:val="0"/>
          <w:numId w:val="15"/>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sz w:val="24"/>
          <w:szCs w:val="24"/>
        </w:rPr>
        <w:t>Нетна вместимост - 140 грама, пакетирани в кашони с маса – нето до 20 кг.</w:t>
      </w:r>
      <w:r w:rsidRPr="00FD6FFD">
        <w:rPr>
          <w:rFonts w:ascii="Times New Roman" w:eastAsia="Times New Roman" w:hAnsi="Times New Roman"/>
          <w:sz w:val="24"/>
          <w:szCs w:val="24"/>
        </w:rPr>
        <w:t xml:space="preserve"> +/- 5%.</w:t>
      </w:r>
    </w:p>
    <w:p w:rsidR="00683D06" w:rsidRPr="00FD6FFD" w:rsidRDefault="00683D06" w:rsidP="00683D06">
      <w:pPr>
        <w:keepNext/>
        <w:numPr>
          <w:ilvl w:val="0"/>
          <w:numId w:val="15"/>
        </w:numPr>
        <w:tabs>
          <w:tab w:val="left" w:pos="426"/>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b/>
          <w:bCs/>
          <w:sz w:val="16"/>
          <w:szCs w:val="16"/>
        </w:rPr>
      </w:pPr>
    </w:p>
    <w:p w:rsidR="00683D06" w:rsidRPr="00FD6FFD" w:rsidRDefault="00683D06" w:rsidP="00683D06">
      <w:pPr>
        <w:keepNext/>
        <w:spacing w:after="0" w:line="240" w:lineRule="auto"/>
        <w:jc w:val="center"/>
        <w:rPr>
          <w:rFonts w:ascii="Times New Roman" w:hAnsi="Times New Roman"/>
          <w:b/>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РУСЕНСКО ВАРЕНО</w:t>
      </w:r>
    </w:p>
    <w:p w:rsidR="00683D06" w:rsidRPr="00FD6FFD" w:rsidRDefault="00683D06" w:rsidP="00683D06">
      <w:pPr>
        <w:keepNext/>
        <w:spacing w:after="0" w:line="240" w:lineRule="auto"/>
        <w:ind w:firstLine="708"/>
        <w:jc w:val="both"/>
        <w:rPr>
          <w:rFonts w:ascii="Times New Roman" w:hAnsi="Times New Roman"/>
          <w:b/>
          <w:bCs/>
          <w:sz w:val="24"/>
          <w:szCs w:val="24"/>
        </w:rPr>
      </w:pPr>
      <w:r w:rsidRPr="00FD6FFD">
        <w:rPr>
          <w:rFonts w:ascii="Times New Roman" w:hAnsi="Times New Roman"/>
          <w:sz w:val="24"/>
          <w:szCs w:val="24"/>
        </w:rPr>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6"/>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 xml:space="preserve">Месната консерва да е получена от смляно свинско месо, подправки, в херметично затворени кутии със запазено лаково покритие, стерилизирани. Външна повърхност без изменения. </w:t>
      </w:r>
    </w:p>
    <w:p w:rsidR="00683D06" w:rsidRPr="00FD6FFD" w:rsidRDefault="00683D06" w:rsidP="00683D06">
      <w:pPr>
        <w:keepNext/>
        <w:numPr>
          <w:ilvl w:val="0"/>
          <w:numId w:val="16"/>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Съдържанието да е месен блок с неправилни ръбове и добра спойка, да изпълва кутията. Масата е с бледорозов до червен цвят, а тлъстината – с бял цвят.</w:t>
      </w:r>
    </w:p>
    <w:p w:rsidR="00683D06" w:rsidRPr="00FD6FFD" w:rsidRDefault="00683D06" w:rsidP="00683D06">
      <w:pPr>
        <w:keepNext/>
        <w:numPr>
          <w:ilvl w:val="0"/>
          <w:numId w:val="16"/>
        </w:numPr>
        <w:tabs>
          <w:tab w:val="left" w:pos="426"/>
          <w:tab w:val="left" w:pos="993"/>
        </w:tabs>
        <w:spacing w:after="0" w:line="240" w:lineRule="auto"/>
        <w:ind w:left="0" w:firstLine="709"/>
        <w:jc w:val="both"/>
        <w:rPr>
          <w:rFonts w:ascii="Times New Roman" w:hAnsi="Times New Roman"/>
          <w:b/>
          <w:bCs/>
          <w:sz w:val="24"/>
          <w:szCs w:val="24"/>
        </w:rPr>
      </w:pPr>
      <w:r w:rsidRPr="00FD6FFD">
        <w:rPr>
          <w:rFonts w:ascii="Times New Roman" w:hAnsi="Times New Roman"/>
          <w:sz w:val="24"/>
          <w:szCs w:val="24"/>
        </w:rPr>
        <w:t>Не се допускат кървави петна по месото, кожички и сухожилия.</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Вкусът да е приятен, слабо солен, мирисът да е специфичен на варено месо с оттенък на подправките, без страничен вкус и мирис. </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Сол, в % от общата маса - не повече от 2,0%.</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Нетна вместимост - 140 г.</w:t>
      </w:r>
      <w:r w:rsidRPr="00FD6FFD">
        <w:rPr>
          <w:rFonts w:ascii="Times New Roman" w:hAnsi="Times New Roman"/>
          <w:bCs/>
          <w:sz w:val="24"/>
          <w:szCs w:val="24"/>
        </w:rPr>
        <w:t>, п</w:t>
      </w:r>
      <w:r w:rsidRPr="00FD6FFD">
        <w:rPr>
          <w:rFonts w:ascii="Times New Roman" w:hAnsi="Times New Roman"/>
          <w:sz w:val="24"/>
          <w:szCs w:val="24"/>
        </w:rPr>
        <w:t>акетирани в кашони с маса – нето до 20 кг</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spacing w:after="0" w:line="240" w:lineRule="auto"/>
        <w:jc w:val="both"/>
        <w:rPr>
          <w:rFonts w:ascii="Times New Roman" w:hAnsi="Times New Roman"/>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РИБНИ КОНСЕРВИ</w:t>
      </w:r>
    </w:p>
    <w:p w:rsidR="00683D06" w:rsidRPr="00FD6FFD" w:rsidRDefault="00683D06" w:rsidP="00683D06">
      <w:pPr>
        <w:keepNext/>
        <w:spacing w:after="0" w:line="240" w:lineRule="auto"/>
        <w:jc w:val="both"/>
        <w:rPr>
          <w:rFonts w:ascii="Times New Roman" w:hAnsi="Times New Roman"/>
          <w:sz w:val="24"/>
          <w:szCs w:val="24"/>
        </w:rPr>
      </w:pPr>
      <w:r w:rsidRPr="00FD6FFD">
        <w:rPr>
          <w:rFonts w:ascii="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Рибните консерви от скумрия – котлети да са в херметично затворени кутии със запазено лаково покритие, стерилизирани. Външна повърхност без изменения. </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Съдържанието да е с плътна до сочна консистенция, неразварена с цели парчета с приятен вкус и мирис, специфични за вложените съставки. </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Не се допускат странични несвойствени промени във вкуса и мириса.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Сол, в % от общата маса - от 1,5 до 2,5 %.</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Нетна вместимост - 160 г., пакетирани в кашони с маса – нето до 20 кг</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spacing w:after="0" w:line="240" w:lineRule="auto"/>
        <w:jc w:val="both"/>
        <w:rPr>
          <w:rFonts w:ascii="Times New Roman" w:hAnsi="Times New Roman"/>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ПИЛЕ С ОРИЗ</w:t>
      </w:r>
    </w:p>
    <w:p w:rsidR="00683D06" w:rsidRPr="00FD6FFD" w:rsidRDefault="00683D06" w:rsidP="00683D06">
      <w:pPr>
        <w:keepNext/>
        <w:spacing w:after="0" w:line="240" w:lineRule="auto"/>
        <w:ind w:firstLine="708"/>
        <w:jc w:val="both"/>
        <w:rPr>
          <w:rFonts w:ascii="Times New Roman" w:hAnsi="Times New Roman"/>
          <w:sz w:val="24"/>
          <w:szCs w:val="24"/>
        </w:rPr>
      </w:pPr>
      <w:r w:rsidRPr="00FD6FFD">
        <w:rPr>
          <w:rFonts w:ascii="Times New Roman" w:hAnsi="Times New Roman"/>
          <w:sz w:val="24"/>
          <w:szCs w:val="24"/>
        </w:rPr>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Готовата консервирана храна да е в херметично затворени кутии със запазено лаково покритие, стерилизирани.</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Съдържание: пилешко месо - не по-малко от 20%, ориз, вода, кромид лук, растително масло и други продукти по Технологичната документация на производителя</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Сол, в % от общата маса -  от 1,5 до 2,5 %.</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Разфасовка от 300 до 410 г. /в ценовото предложение на участника, цената следва да е приравнена за килограм/.</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Консервите да са пакетирани в кашони с маса - нето до 20кг.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jc w:val="both"/>
        <w:rPr>
          <w:rFonts w:ascii="Times New Roman" w:hAnsi="Times New Roman"/>
          <w:sz w:val="24"/>
          <w:szCs w:val="24"/>
        </w:rPr>
      </w:pPr>
    </w:p>
    <w:p w:rsidR="00683D06" w:rsidRPr="00FD6FFD" w:rsidRDefault="00683D06" w:rsidP="00683D06">
      <w:pPr>
        <w:keepNext/>
        <w:spacing w:after="0" w:line="240" w:lineRule="auto"/>
        <w:jc w:val="center"/>
        <w:rPr>
          <w:rFonts w:ascii="Times New Roman" w:hAnsi="Times New Roman"/>
          <w:b/>
          <w:sz w:val="24"/>
          <w:szCs w:val="24"/>
        </w:rPr>
      </w:pPr>
      <w:r w:rsidRPr="00FD6FFD">
        <w:rPr>
          <w:rFonts w:ascii="Times New Roman" w:hAnsi="Times New Roman"/>
          <w:b/>
          <w:sz w:val="24"/>
          <w:szCs w:val="24"/>
        </w:rPr>
        <w:t>БОБ С НАДЕНИЦА</w:t>
      </w:r>
    </w:p>
    <w:p w:rsidR="00683D06" w:rsidRPr="00FD6FFD" w:rsidRDefault="00683D06" w:rsidP="00683D06">
      <w:pPr>
        <w:keepNext/>
        <w:spacing w:after="0" w:line="240" w:lineRule="auto"/>
        <w:jc w:val="both"/>
        <w:rPr>
          <w:rFonts w:ascii="Times New Roman" w:hAnsi="Times New Roman"/>
          <w:sz w:val="24"/>
          <w:szCs w:val="24"/>
        </w:rPr>
      </w:pPr>
      <w:r w:rsidRPr="00FD6FFD">
        <w:rPr>
          <w:rFonts w:ascii="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Готовата консервирана храна да е в херметично затворени кутии със запазено лаково покритие, стерилизирани.</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Съдържание: наденица от свинско и говеждо месо - не по-малко от 20%, боб - не по-малко от 45%, вода, кромид лук, растително масло и други продукти по Технологичната документация на производителя.</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Сол, в % от общата маса -  от 1,5 до 2,5 %.</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Разфасовка от 300 до 410 г. /в ценовото предложение на участника, цената следва да е приравнена за килограм/.</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Консервите да са пакетирани в кашони с маса - нето до 20кг.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numPr>
          <w:ilvl w:val="0"/>
          <w:numId w:val="1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993"/>
        </w:tabs>
        <w:spacing w:after="0" w:line="240" w:lineRule="auto"/>
        <w:ind w:left="709"/>
        <w:jc w:val="both"/>
        <w:rPr>
          <w:rFonts w:ascii="Times New Roman" w:hAnsi="Times New Roman"/>
          <w:sz w:val="24"/>
          <w:szCs w:val="24"/>
        </w:rPr>
      </w:pPr>
    </w:p>
    <w:p w:rsidR="00683D06" w:rsidRPr="00FD6FFD" w:rsidRDefault="00683D06" w:rsidP="00683D06">
      <w:pPr>
        <w:keepNext/>
        <w:spacing w:after="120" w:line="240" w:lineRule="auto"/>
        <w:jc w:val="center"/>
        <w:rPr>
          <w:rFonts w:ascii="Times New Roman" w:hAnsi="Times New Roman"/>
          <w:b/>
          <w:sz w:val="24"/>
          <w:szCs w:val="24"/>
        </w:rPr>
      </w:pPr>
      <w:r w:rsidRPr="00FD6FFD">
        <w:rPr>
          <w:rFonts w:ascii="Times New Roman" w:hAnsi="Times New Roman"/>
          <w:b/>
          <w:sz w:val="24"/>
          <w:szCs w:val="24"/>
        </w:rPr>
        <w:t>БОБ С КЮФТЕТА</w:t>
      </w:r>
    </w:p>
    <w:p w:rsidR="00683D06" w:rsidRPr="00FD6FFD" w:rsidRDefault="00683D06" w:rsidP="00683D06">
      <w:pPr>
        <w:keepNext/>
        <w:spacing w:after="0" w:line="240" w:lineRule="auto"/>
        <w:jc w:val="both"/>
        <w:rPr>
          <w:rFonts w:ascii="Times New Roman" w:hAnsi="Times New Roman"/>
          <w:sz w:val="24"/>
          <w:szCs w:val="24"/>
        </w:rPr>
      </w:pPr>
      <w:r w:rsidRPr="00FD6FFD">
        <w:rPr>
          <w:rFonts w:ascii="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8"/>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Готовата консервирана храна да е в херметично затворени кутии със запазено лаково покритие, стерилизирани. </w:t>
      </w:r>
    </w:p>
    <w:p w:rsidR="00683D06" w:rsidRPr="00FD6FFD" w:rsidRDefault="00683D06" w:rsidP="00683D06">
      <w:pPr>
        <w:keepNext/>
        <w:numPr>
          <w:ilvl w:val="0"/>
          <w:numId w:val="18"/>
        </w:numPr>
        <w:tabs>
          <w:tab w:val="left" w:pos="851"/>
        </w:tabs>
        <w:spacing w:after="0" w:line="240" w:lineRule="auto"/>
        <w:ind w:left="0" w:firstLine="709"/>
        <w:jc w:val="both"/>
        <w:rPr>
          <w:rFonts w:ascii="Times New Roman" w:eastAsia="Times New Roman" w:hAnsi="Times New Roman"/>
          <w:sz w:val="24"/>
          <w:szCs w:val="24"/>
        </w:rPr>
      </w:pPr>
      <w:r w:rsidRPr="00FD6FFD">
        <w:rPr>
          <w:rFonts w:ascii="Times New Roman" w:hAnsi="Times New Roman"/>
          <w:sz w:val="24"/>
          <w:szCs w:val="24"/>
        </w:rPr>
        <w:t xml:space="preserve">Съдържание: кюфтета от свинско и говеждо месо - не по-малко от 20%, боб - не по-малко от 45%, вода, кромид лук, растително масло и други продукти по ТД. </w:t>
      </w:r>
    </w:p>
    <w:p w:rsidR="00683D06" w:rsidRPr="00FD6FFD" w:rsidRDefault="00683D06" w:rsidP="00683D06">
      <w:pPr>
        <w:keepNext/>
        <w:numPr>
          <w:ilvl w:val="0"/>
          <w:numId w:val="18"/>
        </w:numPr>
        <w:tabs>
          <w:tab w:val="left" w:pos="851"/>
        </w:tabs>
        <w:spacing w:after="0" w:line="240" w:lineRule="auto"/>
        <w:ind w:left="0" w:firstLine="709"/>
        <w:jc w:val="both"/>
        <w:rPr>
          <w:rFonts w:ascii="Times New Roman" w:eastAsia="Times New Roman" w:hAnsi="Times New Roman"/>
          <w:sz w:val="24"/>
          <w:szCs w:val="24"/>
        </w:rPr>
      </w:pPr>
      <w:r w:rsidRPr="00FD6FFD">
        <w:rPr>
          <w:rFonts w:ascii="Times New Roman" w:hAnsi="Times New Roman"/>
          <w:sz w:val="24"/>
          <w:szCs w:val="24"/>
        </w:rPr>
        <w:t xml:space="preserve">Сол, в % от общата маса -  от 1,5 до 2,5 %. </w:t>
      </w:r>
    </w:p>
    <w:p w:rsidR="00683D06" w:rsidRPr="00FD6FFD" w:rsidRDefault="00683D06" w:rsidP="00683D06">
      <w:pPr>
        <w:keepNext/>
        <w:numPr>
          <w:ilvl w:val="0"/>
          <w:numId w:val="17"/>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eastAsia="Times New Roman" w:hAnsi="Times New Roman"/>
          <w:sz w:val="24"/>
          <w:szCs w:val="24"/>
        </w:rPr>
        <w:t xml:space="preserve">Разфасовка от 300 до 410 г. </w:t>
      </w:r>
      <w:r w:rsidRPr="00FD6FFD">
        <w:rPr>
          <w:rFonts w:ascii="Times New Roman" w:hAnsi="Times New Roman"/>
          <w:sz w:val="24"/>
          <w:szCs w:val="24"/>
        </w:rPr>
        <w:t>/в ценовото предложение на участника, цената следва да е приравнена за килограм/.</w:t>
      </w:r>
    </w:p>
    <w:p w:rsidR="00683D06" w:rsidRPr="00FD6FFD" w:rsidRDefault="00683D06" w:rsidP="00683D06">
      <w:pPr>
        <w:keepNext/>
        <w:numPr>
          <w:ilvl w:val="0"/>
          <w:numId w:val="16"/>
        </w:numPr>
        <w:tabs>
          <w:tab w:val="left" w:pos="851"/>
        </w:tabs>
        <w:spacing w:after="0" w:line="240" w:lineRule="auto"/>
        <w:ind w:left="0" w:firstLine="709"/>
        <w:jc w:val="both"/>
        <w:rPr>
          <w:rFonts w:ascii="Times New Roman" w:hAnsi="Times New Roman"/>
          <w:sz w:val="24"/>
          <w:szCs w:val="24"/>
        </w:rPr>
      </w:pPr>
      <w:r w:rsidRPr="00FD6FFD">
        <w:rPr>
          <w:rFonts w:ascii="Times New Roman" w:eastAsia="Times New Roman" w:hAnsi="Times New Roman"/>
          <w:sz w:val="24"/>
          <w:szCs w:val="24"/>
        </w:rPr>
        <w:t>Консервите да са пакетирани в кашони с маса - нето до 20 кг.+/- 5%</w:t>
      </w:r>
      <w:r w:rsidRPr="00FD6FFD">
        <w:rPr>
          <w:rFonts w:ascii="Times New Roman" w:hAnsi="Times New Roman"/>
          <w:sz w:val="24"/>
          <w:szCs w:val="24"/>
        </w:rPr>
        <w:t>.</w:t>
      </w:r>
    </w:p>
    <w:p w:rsidR="00683D06" w:rsidRPr="00FD6FFD" w:rsidRDefault="00683D06" w:rsidP="00683D06">
      <w:pPr>
        <w:keepNext/>
        <w:numPr>
          <w:ilvl w:val="0"/>
          <w:numId w:val="18"/>
        </w:numPr>
        <w:tabs>
          <w:tab w:val="left" w:pos="567"/>
          <w:tab w:val="left" w:pos="851"/>
        </w:tabs>
        <w:spacing w:after="0" w:line="240" w:lineRule="auto"/>
        <w:ind w:left="0" w:firstLine="709"/>
        <w:jc w:val="both"/>
        <w:rPr>
          <w:rFonts w:ascii="Times New Roman" w:eastAsia="Times New Roman" w:hAnsi="Times New Roman"/>
          <w:sz w:val="24"/>
          <w:szCs w:val="24"/>
        </w:rPr>
      </w:pPr>
      <w:r w:rsidRPr="00FD6FFD">
        <w:rPr>
          <w:rFonts w:ascii="Times New Roman" w:eastAsia="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567"/>
        </w:tabs>
        <w:spacing w:after="0" w:line="240" w:lineRule="auto"/>
        <w:jc w:val="both"/>
        <w:rPr>
          <w:rFonts w:ascii="Times New Roman" w:eastAsia="Times New Roman" w:hAnsi="Times New Roman"/>
          <w:sz w:val="16"/>
          <w:szCs w:val="16"/>
        </w:rPr>
      </w:pPr>
    </w:p>
    <w:p w:rsidR="00683D06" w:rsidRPr="00FD6FFD" w:rsidRDefault="00683D06" w:rsidP="00683D06">
      <w:pPr>
        <w:keepNext/>
        <w:tabs>
          <w:tab w:val="left" w:pos="567"/>
        </w:tabs>
        <w:spacing w:after="120" w:line="240" w:lineRule="auto"/>
        <w:jc w:val="center"/>
        <w:rPr>
          <w:rFonts w:ascii="Times New Roman" w:eastAsia="Times New Roman" w:hAnsi="Times New Roman"/>
          <w:b/>
          <w:sz w:val="24"/>
          <w:szCs w:val="24"/>
        </w:rPr>
      </w:pPr>
      <w:r w:rsidRPr="00FD6FFD">
        <w:rPr>
          <w:rFonts w:ascii="Times New Roman" w:eastAsia="Times New Roman" w:hAnsi="Times New Roman"/>
          <w:b/>
          <w:sz w:val="24"/>
          <w:szCs w:val="24"/>
        </w:rPr>
        <w:t>МУСАКА</w:t>
      </w:r>
    </w:p>
    <w:p w:rsidR="00683D06" w:rsidRPr="00FD6FFD" w:rsidRDefault="00683D06" w:rsidP="00683D06">
      <w:pPr>
        <w:keepNext/>
        <w:tabs>
          <w:tab w:val="left" w:pos="567"/>
        </w:tabs>
        <w:spacing w:after="0" w:line="240" w:lineRule="auto"/>
        <w:ind w:firstLine="567"/>
        <w:jc w:val="both"/>
        <w:rPr>
          <w:rFonts w:ascii="Times New Roman" w:eastAsia="Times New Roman" w:hAnsi="Times New Roman"/>
          <w:sz w:val="24"/>
          <w:szCs w:val="24"/>
        </w:rPr>
      </w:pPr>
      <w:r w:rsidRPr="00FD6FFD">
        <w:rPr>
          <w:rFonts w:ascii="Times New Roman" w:eastAsia="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19"/>
        </w:numPr>
        <w:tabs>
          <w:tab w:val="left" w:pos="567"/>
        </w:tabs>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Готовата консервирана храна да е в херметично затворени кутии със запазено лаково покритие, стерилизирани. </w:t>
      </w:r>
    </w:p>
    <w:p w:rsidR="00683D06" w:rsidRPr="00FD6FFD" w:rsidRDefault="00683D06" w:rsidP="00683D06">
      <w:pPr>
        <w:keepNext/>
        <w:numPr>
          <w:ilvl w:val="0"/>
          <w:numId w:val="19"/>
        </w:numPr>
        <w:tabs>
          <w:tab w:val="left" w:pos="567"/>
        </w:tabs>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Съдържание: мляно свинско и говеждо месо - не по-малко от 20%, картофи - не по-малко от 48%, вода, кромид лук, растително масло, и други продукти по ТД.</w:t>
      </w:r>
    </w:p>
    <w:p w:rsidR="00683D06" w:rsidRPr="00FD6FFD" w:rsidRDefault="00683D06" w:rsidP="00683D06">
      <w:pPr>
        <w:keepNext/>
        <w:numPr>
          <w:ilvl w:val="0"/>
          <w:numId w:val="19"/>
        </w:numPr>
        <w:tabs>
          <w:tab w:val="left" w:pos="567"/>
        </w:tabs>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Сол, в % от общата маса - от 1,5 до 2,5 %.</w:t>
      </w:r>
    </w:p>
    <w:p w:rsidR="00683D06" w:rsidRPr="00FD6FFD" w:rsidRDefault="00683D06" w:rsidP="00683D06">
      <w:pPr>
        <w:keepNext/>
        <w:numPr>
          <w:ilvl w:val="0"/>
          <w:numId w:val="17"/>
        </w:numPr>
        <w:tabs>
          <w:tab w:val="left" w:pos="709"/>
        </w:tabs>
        <w:spacing w:after="0" w:line="240" w:lineRule="auto"/>
        <w:ind w:left="0" w:firstLine="567"/>
        <w:jc w:val="both"/>
        <w:rPr>
          <w:rFonts w:ascii="Times New Roman" w:hAnsi="Times New Roman"/>
          <w:sz w:val="24"/>
          <w:szCs w:val="24"/>
        </w:rPr>
      </w:pPr>
      <w:r w:rsidRPr="00FD6FFD">
        <w:rPr>
          <w:rFonts w:ascii="Times New Roman" w:eastAsia="Times New Roman" w:hAnsi="Times New Roman"/>
          <w:sz w:val="24"/>
          <w:szCs w:val="24"/>
        </w:rPr>
        <w:t xml:space="preserve">Разфасовка от 300 до 410 г. </w:t>
      </w:r>
      <w:r w:rsidRPr="00FD6FFD">
        <w:rPr>
          <w:rFonts w:ascii="Times New Roman" w:hAnsi="Times New Roman"/>
          <w:sz w:val="24"/>
          <w:szCs w:val="24"/>
        </w:rPr>
        <w:t>/в ценовото предложение на участника, цената следва да е приравнена за килограм/.</w:t>
      </w:r>
    </w:p>
    <w:p w:rsidR="00683D06" w:rsidRPr="00FD6FFD" w:rsidRDefault="00683D06" w:rsidP="00683D06">
      <w:pPr>
        <w:keepNext/>
        <w:numPr>
          <w:ilvl w:val="0"/>
          <w:numId w:val="16"/>
        </w:numPr>
        <w:tabs>
          <w:tab w:val="left" w:pos="851"/>
        </w:tabs>
        <w:spacing w:after="0" w:line="240" w:lineRule="auto"/>
        <w:ind w:left="0" w:firstLine="567"/>
        <w:jc w:val="both"/>
        <w:rPr>
          <w:rFonts w:ascii="Times New Roman" w:hAnsi="Times New Roman"/>
          <w:sz w:val="24"/>
          <w:szCs w:val="24"/>
        </w:rPr>
      </w:pPr>
      <w:r w:rsidRPr="00FD6FFD">
        <w:rPr>
          <w:rFonts w:ascii="Times New Roman" w:eastAsia="Times New Roman" w:hAnsi="Times New Roman"/>
          <w:sz w:val="24"/>
          <w:szCs w:val="24"/>
        </w:rPr>
        <w:t>Консервите да са пакетирани в кашони с маса - нето до 20 кг.+/- 5%</w:t>
      </w:r>
      <w:r w:rsidRPr="00FD6FFD">
        <w:rPr>
          <w:rFonts w:ascii="Times New Roman" w:hAnsi="Times New Roman"/>
          <w:sz w:val="24"/>
          <w:szCs w:val="24"/>
        </w:rPr>
        <w:t>.</w:t>
      </w:r>
    </w:p>
    <w:p w:rsidR="00683D06" w:rsidRPr="00FD6FFD" w:rsidRDefault="00683D06" w:rsidP="00683D06">
      <w:pPr>
        <w:keepNext/>
        <w:numPr>
          <w:ilvl w:val="0"/>
          <w:numId w:val="19"/>
        </w:numPr>
        <w:tabs>
          <w:tab w:val="left" w:pos="567"/>
        </w:tabs>
        <w:spacing w:after="0" w:line="240" w:lineRule="auto"/>
        <w:ind w:left="0" w:firstLine="567"/>
        <w:jc w:val="both"/>
        <w:rPr>
          <w:rFonts w:ascii="Times New Roman" w:eastAsia="Times New Roman" w:hAnsi="Times New Roman"/>
          <w:sz w:val="24"/>
          <w:szCs w:val="24"/>
        </w:rPr>
      </w:pPr>
      <w:r w:rsidRPr="00FD6FFD">
        <w:rPr>
          <w:rFonts w:ascii="Times New Roman" w:eastAsia="Times New Roman" w:hAnsi="Times New Roman"/>
          <w:sz w:val="24"/>
          <w:szCs w:val="24"/>
        </w:rPr>
        <w:t xml:space="preserve"> 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ПЛОДОВЕ</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Да отговарят на изискванията за качество в съответствие с изискванията на общия стандарт и специфичните стандарти за предлагане на пазара, определени в Приложение 1, част А и Б на Регламент (ЕО) 543/2011 на Комисията и да съответстват минимум за клас I за тези определени в Приложение 1, част Б на Регламент (ЕО) 543/2011 и Наредба №16/28.05.2010 г на МЗХ.</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Продуктите от този клас да бъдат с добро качество, да притежават всички основни характеристики и свойства, типични за сорта или търговския тип. Плодовете да са цели, свежи, здрави, чисти, нормално развити, с типична форма и оцветяване, с цели дръжки, без чужд мирис и вкус и без видими остатъци от средства за борба с болести и вредители. Допускат се незначителни дефекти, при условие, че не се влошават основните характеристики по отношение на външния вид на продукта, неговото качество, съхраняемостта и търговския вид. Необходима е декларация от доставчика за произход на плодовете и зеленчуците и, че не са подлагани на генетични модификации; декларация за спазване на Добри земеделски практики от прилаганото третиране с препарати за растителна защита (ПРЗ).</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ЗЕЛЕНЧУЦИ</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Да отговарят на изискванията за качество в съответствие с изискванията на общия стандарт и специфичните стандарти за предлагане на пазара, определени в Приложение 1, част А и Б на Регламент (ЕО) 543/2011 на Комисията и да съответстват минимум за клас 1 за тези определени в Приложение 1, част Б на Регламент (ЕО) 543/2011 и Наредба №16/28.05.2010г. на МЗХ.</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Продуктите от този клас трябва да бъдат с добро качество, да притежават всички основни характеристики и свойства, типични за сорта или търговския тип. Да са цели, свежи, здрави, чисти, нормално развити, с типична форма и оцветяване, с цели дръжки, без чужд мирис и вкус и без видими остатъци от препарати за борба с болести и вредители. Допускат се незначителни дефекти, при условие че не се влошават основните характеристики по отношение на външния вид на продукта, неговото качество, съхраняемостта и търговския вид. Необходима е декларация от доставчика за произход на плодовете и зеленчуците и, че не са подлагани на генетични модификации; декларация за спазване на Добри земеделски практики от прилаганото третиране с препарати за растителна защита (ПРЗ).</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ЧЕРВЕН ПИПЕР – СМЛЯН</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20"/>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Да е получен от смлени добре изсушени пиперки.</w:t>
      </w:r>
    </w:p>
    <w:p w:rsidR="00683D06" w:rsidRPr="00FD6FFD" w:rsidRDefault="00683D06" w:rsidP="00683D06">
      <w:pPr>
        <w:keepNext/>
        <w:numPr>
          <w:ilvl w:val="0"/>
          <w:numId w:val="20"/>
        </w:numPr>
        <w:tabs>
          <w:tab w:val="left" w:pos="426"/>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По външен вид да бъде хомогенен сипещ се продукт, с цвят - характерен за червения пипер, с вкус - приятен, специфичен, без лютивина.</w:t>
      </w:r>
    </w:p>
    <w:p w:rsidR="00683D06" w:rsidRPr="00FD6FFD" w:rsidRDefault="00683D06" w:rsidP="00683D06">
      <w:pPr>
        <w:keepNext/>
        <w:numPr>
          <w:ilvl w:val="0"/>
          <w:numId w:val="20"/>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Влага, в %  - не повече от 10 %.</w:t>
      </w:r>
    </w:p>
    <w:p w:rsidR="00683D06" w:rsidRPr="00FD6FFD" w:rsidRDefault="00683D06" w:rsidP="00683D06">
      <w:pPr>
        <w:keepNext/>
        <w:numPr>
          <w:ilvl w:val="0"/>
          <w:numId w:val="20"/>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Странични несвойствени примеси не се допускат.</w:t>
      </w:r>
    </w:p>
    <w:p w:rsidR="00683D06" w:rsidRPr="00FD6FFD" w:rsidRDefault="00683D06" w:rsidP="00683D06">
      <w:pPr>
        <w:keepNext/>
        <w:numPr>
          <w:ilvl w:val="0"/>
          <w:numId w:val="20"/>
        </w:numPr>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20"/>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Разфасовки по 1кг</w:t>
      </w:r>
      <w:r w:rsidRPr="00FD6FFD">
        <w:rPr>
          <w:rFonts w:ascii="Times New Roman" w:eastAsia="Times New Roman" w:hAnsi="Times New Roman"/>
          <w:sz w:val="24"/>
          <w:szCs w:val="24"/>
        </w:rPr>
        <w:t>.+/- 5%.</w:t>
      </w:r>
      <w:r w:rsidRPr="00FD6FFD">
        <w:rPr>
          <w:rFonts w:ascii="Times New Roman" w:hAnsi="Times New Roman"/>
          <w:sz w:val="24"/>
          <w:szCs w:val="24"/>
        </w:rPr>
        <w:t xml:space="preserve"> - в целофанови или фолиеви опаковки. Единичните опаковки да са поставени в кашони с маса-нето до 15 кг</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ЧЕРЕН ПИПЕР – СМЛЯН</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t>По Технологична документация на производителя, съобразени със следните основни изисквания:</w:t>
      </w:r>
    </w:p>
    <w:p w:rsidR="00683D06" w:rsidRPr="00FD6FFD" w:rsidRDefault="00683D06" w:rsidP="00683D06">
      <w:pPr>
        <w:keepNext/>
        <w:numPr>
          <w:ilvl w:val="0"/>
          <w:numId w:val="21"/>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Разфасовки по 1кг</w:t>
      </w:r>
      <w:r w:rsidRPr="00FD6FFD">
        <w:rPr>
          <w:rFonts w:ascii="Times New Roman" w:eastAsia="Times New Roman" w:hAnsi="Times New Roman"/>
          <w:sz w:val="24"/>
          <w:szCs w:val="24"/>
        </w:rPr>
        <w:t>.+/- 5%.</w:t>
      </w:r>
      <w:r w:rsidRPr="00FD6FFD">
        <w:rPr>
          <w:rFonts w:ascii="Times New Roman" w:hAnsi="Times New Roman"/>
          <w:sz w:val="24"/>
          <w:szCs w:val="24"/>
        </w:rPr>
        <w:t xml:space="preserve"> - в целофанови или фолиеви опаковки.</w:t>
      </w:r>
    </w:p>
    <w:p w:rsidR="00683D06" w:rsidRPr="00FD6FFD" w:rsidRDefault="00683D06" w:rsidP="00683D06">
      <w:pPr>
        <w:keepNext/>
        <w:numPr>
          <w:ilvl w:val="0"/>
          <w:numId w:val="21"/>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Влага, в %  - не повече от 12 %.</w:t>
      </w:r>
    </w:p>
    <w:p w:rsidR="00683D06" w:rsidRPr="00FD6FFD" w:rsidRDefault="00683D06" w:rsidP="00683D06">
      <w:pPr>
        <w:keepNext/>
        <w:numPr>
          <w:ilvl w:val="0"/>
          <w:numId w:val="21"/>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Единичните опаковки да са поставени в кашони с маса - нето до 15 кг.</w:t>
      </w:r>
      <w:r w:rsidRPr="00FD6FFD">
        <w:rPr>
          <w:rFonts w:ascii="Times New Roman" w:hAnsi="Times New Roman"/>
          <w:sz w:val="24"/>
          <w:szCs w:val="24"/>
        </w:rPr>
        <w:t> </w:t>
      </w:r>
    </w:p>
    <w:p w:rsidR="00683D06" w:rsidRPr="00FD6FFD" w:rsidRDefault="00683D06" w:rsidP="00683D06">
      <w:pPr>
        <w:keepNext/>
        <w:numPr>
          <w:ilvl w:val="0"/>
          <w:numId w:val="21"/>
        </w:numPr>
        <w:tabs>
          <w:tab w:val="left" w:pos="426"/>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 xml:space="preserve">ПОДПРАВКИ СУХИ: ЧУБРИЦА СУХА - РОНЕНА, ДАФИНОВ ЛИСТ, </w:t>
      </w: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КИМИОН, КАНЕЛА, ДЖОДЖЕН</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2"/>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са в целофанови или фолиеви опаковки в разфасовки до 1кг.</w:t>
      </w:r>
      <w:r w:rsidRPr="00FD6FFD">
        <w:rPr>
          <w:rFonts w:ascii="Times New Roman" w:eastAsia="Times New Roman" w:hAnsi="Times New Roman"/>
          <w:sz w:val="24"/>
          <w:szCs w:val="24"/>
        </w:rPr>
        <w:t xml:space="preserve"> +/- 5%, а за дафинов лист, канела и кимион – пакети по 0,010кг. </w:t>
      </w:r>
    </w:p>
    <w:p w:rsidR="00683D06" w:rsidRPr="00FD6FFD" w:rsidRDefault="00683D06" w:rsidP="00683D06">
      <w:pPr>
        <w:keepNext/>
        <w:numPr>
          <w:ilvl w:val="0"/>
          <w:numId w:val="22"/>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Влага, в %  - не повече от 12 %.</w:t>
      </w:r>
    </w:p>
    <w:p w:rsidR="00683D06" w:rsidRPr="00FD6FFD" w:rsidRDefault="00683D06" w:rsidP="00683D06">
      <w:pPr>
        <w:keepNext/>
        <w:numPr>
          <w:ilvl w:val="0"/>
          <w:numId w:val="22"/>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да са поставени в кашони с маса-нето до 15 кг.</w:t>
      </w:r>
    </w:p>
    <w:p w:rsidR="00683D06" w:rsidRPr="00FD6FFD" w:rsidRDefault="00683D06" w:rsidP="00683D06">
      <w:pPr>
        <w:keepNext/>
        <w:numPr>
          <w:ilvl w:val="0"/>
          <w:numId w:val="22"/>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s>
        <w:spacing w:after="0" w:line="240" w:lineRule="auto"/>
        <w:jc w:val="both"/>
        <w:rPr>
          <w:rFonts w:ascii="Times New Roman" w:hAnsi="Times New Roman"/>
          <w:sz w:val="24"/>
          <w:szCs w:val="24"/>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ЧАЙ БИЛКОВ</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3"/>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Да е опакован във филтрирани пликчета - по 1,5 гр. всяко.</w:t>
      </w:r>
    </w:p>
    <w:p w:rsidR="00683D06" w:rsidRPr="00FD6FFD" w:rsidRDefault="00683D06" w:rsidP="00683D06">
      <w:pPr>
        <w:keepNext/>
        <w:numPr>
          <w:ilvl w:val="0"/>
          <w:numId w:val="23"/>
        </w:numPr>
        <w:spacing w:after="0" w:line="240" w:lineRule="auto"/>
        <w:jc w:val="both"/>
        <w:rPr>
          <w:rFonts w:ascii="Times New Roman" w:hAnsi="Times New Roman"/>
          <w:sz w:val="24"/>
          <w:szCs w:val="24"/>
        </w:rPr>
      </w:pPr>
      <w:r w:rsidRPr="00FD6FFD">
        <w:rPr>
          <w:rFonts w:ascii="Times New Roman" w:hAnsi="Times New Roman"/>
          <w:sz w:val="24"/>
          <w:szCs w:val="24"/>
        </w:rPr>
        <w:t>Влага в продукта, в % - не повече от 12 %.</w:t>
      </w:r>
    </w:p>
    <w:p w:rsidR="00683D06" w:rsidRPr="00FD6FFD" w:rsidRDefault="00683D06" w:rsidP="00683D06">
      <w:pPr>
        <w:keepNext/>
        <w:numPr>
          <w:ilvl w:val="0"/>
          <w:numId w:val="23"/>
        </w:numPr>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Единичните опаковки да са поставени в картонени кутии по 20 бр.</w:t>
      </w:r>
    </w:p>
    <w:p w:rsidR="00683D06" w:rsidRPr="00FD6FFD" w:rsidRDefault="00683D06" w:rsidP="00683D06">
      <w:pPr>
        <w:keepNext/>
        <w:numPr>
          <w:ilvl w:val="0"/>
          <w:numId w:val="23"/>
        </w:numPr>
        <w:spacing w:after="0" w:line="240" w:lineRule="auto"/>
        <w:ind w:left="0" w:firstLine="360"/>
        <w:jc w:val="both"/>
        <w:rPr>
          <w:rFonts w:ascii="Times New Roman" w:hAnsi="Times New Roman"/>
          <w:b/>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ЯЙЦА КОКОШИ</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4"/>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са „пресни", съхранение до 28 дни от датата на снасяне, с минимална маса от 53 до 63 грама, трайно маркирани, клас А, размер М. </w:t>
      </w:r>
    </w:p>
    <w:p w:rsidR="00683D06" w:rsidRPr="00FD6FFD" w:rsidRDefault="00683D06" w:rsidP="00683D06">
      <w:pPr>
        <w:keepNext/>
        <w:numPr>
          <w:ilvl w:val="0"/>
          <w:numId w:val="24"/>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бъдат чисти  и неповредени. </w:t>
      </w:r>
    </w:p>
    <w:p w:rsidR="00683D06" w:rsidRPr="00FD6FFD" w:rsidRDefault="00683D06" w:rsidP="00683D06">
      <w:pPr>
        <w:keepNext/>
        <w:numPr>
          <w:ilvl w:val="0"/>
          <w:numId w:val="24"/>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се съхраняват и транспортират при температура от +5°С до +18°С.</w:t>
      </w:r>
    </w:p>
    <w:p w:rsidR="00683D06" w:rsidRPr="00FD6FFD" w:rsidRDefault="00683D06" w:rsidP="00683D06">
      <w:pPr>
        <w:keepNext/>
        <w:numPr>
          <w:ilvl w:val="0"/>
          <w:numId w:val="24"/>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са в картонени кори и опаковани в кашони по 180 бр.</w:t>
      </w:r>
    </w:p>
    <w:p w:rsidR="00683D06" w:rsidRPr="00FD6FFD" w:rsidRDefault="00683D06" w:rsidP="00683D06">
      <w:pPr>
        <w:keepNext/>
        <w:tabs>
          <w:tab w:val="left" w:pos="426"/>
        </w:tabs>
        <w:spacing w:after="120" w:line="240" w:lineRule="auto"/>
        <w:jc w:val="center"/>
        <w:rPr>
          <w:rFonts w:ascii="Times New Roman" w:hAnsi="Times New Roman"/>
          <w:strike/>
          <w:sz w:val="24"/>
          <w:szCs w:val="24"/>
        </w:rPr>
      </w:pPr>
      <w:r w:rsidRPr="00FD6FFD">
        <w:rPr>
          <w:rFonts w:ascii="Times New Roman" w:hAnsi="Times New Roman"/>
          <w:sz w:val="24"/>
          <w:szCs w:val="24"/>
        </w:rPr>
        <w:t xml:space="preserve">Да отговарят на изискванията на НАРЕДБА № 1 от 9.01.2008 г. за изискванията за търговия с яйца </w:t>
      </w: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НИШЕСТЕ</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5"/>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Десертно нишесте, което се получава от пшенично нишесте с прибавки на есенция (ягода, малина, ванилия, портокал, банан и др.) и боя за хранителни цели.</w:t>
      </w:r>
    </w:p>
    <w:p w:rsidR="00683D06" w:rsidRPr="00FD6FFD" w:rsidRDefault="00683D06" w:rsidP="00683D06">
      <w:pPr>
        <w:keepNext/>
        <w:numPr>
          <w:ilvl w:val="0"/>
          <w:numId w:val="25"/>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Опаковка и маркировка: нишестето се разфасова и опакова във външна хартиена и вътрешна полиетиленова опаковка с маса - нето по 1 кг. Допустимо отклонение от обявената маса +/-0,5%.</w:t>
      </w:r>
    </w:p>
    <w:p w:rsidR="00683D06" w:rsidRPr="00FD6FFD" w:rsidRDefault="00683D06" w:rsidP="00683D06">
      <w:pPr>
        <w:keepNext/>
        <w:numPr>
          <w:ilvl w:val="0"/>
          <w:numId w:val="25"/>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22"/>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Нишестето се транспортира опаковано в кашони, с маса-нето до 15 кг.</w:t>
      </w:r>
    </w:p>
    <w:p w:rsidR="00683D06" w:rsidRPr="00FD6FFD" w:rsidRDefault="00683D06" w:rsidP="00683D06">
      <w:pPr>
        <w:keepNext/>
        <w:tabs>
          <w:tab w:val="left" w:pos="426"/>
        </w:tabs>
        <w:spacing w:after="0" w:line="240" w:lineRule="auto"/>
        <w:jc w:val="both"/>
        <w:rPr>
          <w:rFonts w:ascii="Times New Roman" w:hAnsi="Times New Roman"/>
          <w:b/>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МАРГАРИН</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6"/>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Масленост в %  - не по малко от 80.</w:t>
      </w:r>
    </w:p>
    <w:p w:rsidR="00683D06" w:rsidRPr="00FD6FFD" w:rsidRDefault="00683D06" w:rsidP="00683D06">
      <w:pPr>
        <w:keepNext/>
        <w:numPr>
          <w:ilvl w:val="0"/>
          <w:numId w:val="26"/>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в единична опаковка с маса - нето 500 гр., която да се поставя в кашони с маса - нето до 25кг</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numPr>
          <w:ilvl w:val="0"/>
          <w:numId w:val="2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993"/>
        </w:tabs>
        <w:spacing w:after="0" w:line="240" w:lineRule="auto"/>
        <w:ind w:left="709"/>
        <w:jc w:val="both"/>
        <w:rPr>
          <w:rFonts w:ascii="Times New Roman" w:hAnsi="Times New Roman"/>
          <w:sz w:val="24"/>
          <w:szCs w:val="24"/>
        </w:rPr>
      </w:pPr>
    </w:p>
    <w:p w:rsidR="00683D06" w:rsidRPr="00FD6FFD" w:rsidRDefault="00683D06" w:rsidP="00683D06">
      <w:pPr>
        <w:keepNext/>
        <w:tabs>
          <w:tab w:val="left" w:pos="426"/>
        </w:tabs>
        <w:spacing w:after="120" w:line="240" w:lineRule="auto"/>
        <w:jc w:val="center"/>
        <w:rPr>
          <w:rFonts w:ascii="Times New Roman" w:hAnsi="Times New Roman"/>
          <w:b/>
          <w:sz w:val="24"/>
          <w:szCs w:val="24"/>
        </w:rPr>
      </w:pPr>
      <w:r w:rsidRPr="00FD6FFD">
        <w:rPr>
          <w:rFonts w:ascii="Times New Roman" w:hAnsi="Times New Roman"/>
          <w:b/>
          <w:sz w:val="24"/>
          <w:szCs w:val="24"/>
        </w:rPr>
        <w:t>СЛЪНЧОГЛЕДОВО ОЛИО</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получено от слънчогледови семена чрез пресуване, екстрахиране и рафиниране.</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Олиото трябва да е рафинирано, бистро, без утайки. Цвят – златисто жълт. Приятен свойствен вкус и мирис. </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Олиото да се опакова в чисти и сухи полиетиленови бутилки, с вместимост до 1л. </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Влага и летливи вещества в % - не-повече от 0,05 %.</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Киселинност /като олеинова киселина/ в %, не-повече от 0,18 %. </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Перокисно число, като пероксиден кислород, в мили еквиваленти – не повече 4.</w:t>
      </w:r>
    </w:p>
    <w:p w:rsidR="00683D06" w:rsidRPr="00FD6FFD" w:rsidRDefault="00683D06" w:rsidP="00683D06">
      <w:pPr>
        <w:keepNext/>
        <w:numPr>
          <w:ilvl w:val="0"/>
          <w:numId w:val="27"/>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2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да се поставят в подходящи групови опаковки.</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ОЦЕТ-ВИНЕН</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8"/>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винен, получен чрез оцетно кисела ферментация на гроздово вино, предназначен за хранителни цели. Бистър, без утайка, цвят характерен за вида оцет и кисел привкус, характерен мирис.</w:t>
      </w:r>
    </w:p>
    <w:p w:rsidR="00683D06" w:rsidRPr="00FD6FFD" w:rsidRDefault="00683D06" w:rsidP="00683D06">
      <w:pPr>
        <w:keepNext/>
        <w:numPr>
          <w:ilvl w:val="0"/>
          <w:numId w:val="28"/>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Виненият оцет се опакова в чисти и сухи полиетиленови бутилки, до 1 литър в бутилка. Допуска се отклонение от обявеният обем в бутилките +/-0,5%.</w:t>
      </w:r>
    </w:p>
    <w:p w:rsidR="00683D06" w:rsidRPr="00FD6FFD" w:rsidRDefault="00683D06" w:rsidP="00683D06">
      <w:pPr>
        <w:keepNext/>
        <w:numPr>
          <w:ilvl w:val="0"/>
          <w:numId w:val="28"/>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28"/>
        </w:numPr>
        <w:tabs>
          <w:tab w:val="left" w:pos="709"/>
          <w:tab w:val="left" w:pos="993"/>
        </w:tabs>
        <w:spacing w:after="0" w:line="240" w:lineRule="auto"/>
        <w:ind w:hanging="11"/>
        <w:jc w:val="both"/>
        <w:rPr>
          <w:rFonts w:ascii="Times New Roman" w:hAnsi="Times New Roman"/>
          <w:sz w:val="24"/>
          <w:szCs w:val="24"/>
        </w:rPr>
      </w:pPr>
      <w:r w:rsidRPr="00FD6FFD">
        <w:rPr>
          <w:rFonts w:ascii="Times New Roman" w:hAnsi="Times New Roman"/>
          <w:sz w:val="24"/>
          <w:szCs w:val="24"/>
        </w:rPr>
        <w:t>Единичните опаковки да се поставят в подходящи групови опаковки.</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ЛЕЩА</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Доставената леща да е от един и същ сорт. Партидата да е еднородна по отношение на големината на семената. Развити, здрави лещени зърна с форма, цвят и големина характерни за дадения сорт. </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Чужди примеси и видими плесени не се допускат. Отсъствие на складови вредители.</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Без мирис на мухъл, запарено и други несвойствени миризми.</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Опаковка и маркировка: Лещата да се опакова в пакети, с маса нето 1 кг. Допуска се отклонение от обявената маса +/- 1%. Начупеност на зърната до 15%.</w:t>
      </w:r>
    </w:p>
    <w:p w:rsidR="00683D06" w:rsidRPr="00FD6FFD" w:rsidRDefault="00683D06" w:rsidP="00683D06">
      <w:pPr>
        <w:keepNext/>
        <w:numPr>
          <w:ilvl w:val="0"/>
          <w:numId w:val="29"/>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Единичните опаковки се поставят в подходящи групови опаковки (стекове или картонени кашони), които да не надхвърлят 20 кг нетно тегло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tabs>
          <w:tab w:val="left" w:pos="426"/>
          <w:tab w:val="left" w:pos="993"/>
        </w:tabs>
        <w:spacing w:after="0" w:line="240" w:lineRule="auto"/>
        <w:ind w:left="709"/>
        <w:jc w:val="both"/>
        <w:rPr>
          <w:rFonts w:ascii="Times New Roman" w:hAnsi="Times New Roman"/>
          <w:b/>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ОРИЗ</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получен при преработката на оризова арпа и да отговаря на първо качество. Цвят - бял до кремав, без мирис на мухъл, запарено и други несвойствени миризми.</w:t>
      </w:r>
    </w:p>
    <w:p w:rsidR="00683D06" w:rsidRPr="00FD6FFD" w:rsidRDefault="00683D06" w:rsidP="00683D06">
      <w:pPr>
        <w:keepNext/>
        <w:numPr>
          <w:ilvl w:val="0"/>
          <w:numId w:val="30"/>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Влага % – не повече от 14 %.</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Чужди примеси и видими плесени не се допускат. Отсъствие на складови вредители.</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в пакети с маса нето по 1 кг</w:t>
      </w:r>
      <w:r w:rsidRPr="00FD6FFD">
        <w:rPr>
          <w:rFonts w:ascii="Times New Roman" w:eastAsia="Times New Roman" w:hAnsi="Times New Roman"/>
          <w:sz w:val="24"/>
          <w:szCs w:val="24"/>
        </w:rPr>
        <w:t>.+/- 5%</w:t>
      </w:r>
      <w:r w:rsidRPr="00FD6FFD">
        <w:rPr>
          <w:rFonts w:ascii="Times New Roman" w:hAnsi="Times New Roman"/>
          <w:sz w:val="24"/>
          <w:szCs w:val="24"/>
        </w:rPr>
        <w:t>.,  Начупеност на зърната до 15%.</w:t>
      </w:r>
    </w:p>
    <w:p w:rsidR="00683D06" w:rsidRPr="00FD6FFD" w:rsidRDefault="00683D06" w:rsidP="00683D06">
      <w:pPr>
        <w:keepNext/>
        <w:numPr>
          <w:ilvl w:val="0"/>
          <w:numId w:val="29"/>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 Единичните опаковки се поставят в подходящи групови опаковки (стекове или картонени кашони), които да не надхвърлят 20 кг нетно тегло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tabs>
          <w:tab w:val="left" w:pos="426"/>
        </w:tabs>
        <w:spacing w:after="0" w:line="240" w:lineRule="auto"/>
        <w:jc w:val="both"/>
        <w:rPr>
          <w:rFonts w:ascii="Times New Roman" w:hAnsi="Times New Roman"/>
          <w:b/>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ЗРЯЛ ФАСУЛ - БЯЛ</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1"/>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със здрави, нормално развити зърна, с присъщи за сорта форма и цвят. Мирис присъщ за зрелия фасул, без мирис на мухъл, запарено и други несвойствени миризми.</w:t>
      </w:r>
    </w:p>
    <w:p w:rsidR="00683D06" w:rsidRPr="00FD6FFD" w:rsidRDefault="00683D06" w:rsidP="00683D06">
      <w:pPr>
        <w:keepNext/>
        <w:numPr>
          <w:ilvl w:val="0"/>
          <w:numId w:val="31"/>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Отсъствие на складови вредители. Да е обработен против вредители и карантинният период да е изтекъл. Чужди примеси и видими плесени не се допускат. </w:t>
      </w:r>
    </w:p>
    <w:p w:rsidR="00683D06" w:rsidRPr="00FD6FFD" w:rsidRDefault="00683D06" w:rsidP="00683D06">
      <w:pPr>
        <w:keepNext/>
        <w:numPr>
          <w:ilvl w:val="0"/>
          <w:numId w:val="2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е в пакети с маса/нето по 1кг, </w:t>
      </w:r>
      <w:r w:rsidRPr="00FD6FFD">
        <w:rPr>
          <w:rFonts w:ascii="Times New Roman" w:eastAsia="Times New Roman" w:hAnsi="Times New Roman"/>
          <w:sz w:val="24"/>
          <w:szCs w:val="24"/>
        </w:rPr>
        <w:t>.+/- 5%</w:t>
      </w:r>
      <w:r w:rsidRPr="00FD6FFD">
        <w:rPr>
          <w:rFonts w:ascii="Times New Roman" w:hAnsi="Times New Roman"/>
          <w:sz w:val="24"/>
          <w:szCs w:val="24"/>
        </w:rPr>
        <w:t>. Начупеност на зърната до 15%.</w:t>
      </w:r>
    </w:p>
    <w:p w:rsidR="00683D06" w:rsidRPr="00FD6FFD" w:rsidRDefault="00683D06" w:rsidP="00683D06">
      <w:pPr>
        <w:keepNext/>
        <w:numPr>
          <w:ilvl w:val="0"/>
          <w:numId w:val="31"/>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Единичните опаковки се поставят в подходящи групови опаковки (стекове или картонени кашони), които да не надхвърлят 20 кг нетно тегло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БОЗА</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2"/>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Произведена от питейна вода, пшеница, захар и/или подсладители и консерванти. </w:t>
      </w:r>
    </w:p>
    <w:p w:rsidR="00683D06" w:rsidRPr="00FD6FFD" w:rsidRDefault="00683D06" w:rsidP="00683D06">
      <w:pPr>
        <w:keepNext/>
        <w:numPr>
          <w:ilvl w:val="0"/>
          <w:numId w:val="32"/>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Бозата да е на цвят светлобежов до тъмнобежов, на вкус сладка, слабо резлива. Консистенцията да е колоидна суспензия без утайка и избистреност.</w:t>
      </w:r>
    </w:p>
    <w:p w:rsidR="00683D06" w:rsidRPr="00FD6FFD" w:rsidRDefault="00683D06" w:rsidP="00683D06">
      <w:pPr>
        <w:keepNext/>
        <w:numPr>
          <w:ilvl w:val="0"/>
          <w:numId w:val="32"/>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Разфасовка от 0,250 л. за единична опаковка, груповата опаковка да е удобна за транспортиране.</w:t>
      </w:r>
    </w:p>
    <w:p w:rsidR="00683D06" w:rsidRPr="00FD6FFD" w:rsidRDefault="00683D06" w:rsidP="00683D06">
      <w:pPr>
        <w:keepNext/>
        <w:numPr>
          <w:ilvl w:val="0"/>
          <w:numId w:val="32"/>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31"/>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да се поставят в подходящи групови опаковки, които да не надхвърлят 20 кг нетно тегло.</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426"/>
        </w:tabs>
        <w:spacing w:after="0" w:line="240" w:lineRule="auto"/>
        <w:jc w:val="center"/>
        <w:rPr>
          <w:rFonts w:ascii="Times New Roman" w:hAnsi="Times New Roman"/>
          <w:b/>
          <w:sz w:val="24"/>
          <w:szCs w:val="24"/>
        </w:rPr>
      </w:pPr>
      <w:r w:rsidRPr="00FD6FFD">
        <w:rPr>
          <w:rFonts w:ascii="Times New Roman" w:hAnsi="Times New Roman"/>
          <w:b/>
          <w:sz w:val="24"/>
          <w:szCs w:val="24"/>
        </w:rPr>
        <w:t>ТРАПЕЗНА СОЛ</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3"/>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Органолептични показатели:  цвят - бял, вкус - силно солен и без страничен мирис.</w:t>
      </w:r>
    </w:p>
    <w:p w:rsidR="00683D06" w:rsidRPr="00FD6FFD" w:rsidRDefault="00683D06" w:rsidP="00683D06">
      <w:pPr>
        <w:keepNext/>
        <w:numPr>
          <w:ilvl w:val="0"/>
          <w:numId w:val="33"/>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Влага, % - до 0,6 %.</w:t>
      </w:r>
    </w:p>
    <w:p w:rsidR="00683D06" w:rsidRPr="00FD6FFD" w:rsidRDefault="00683D06" w:rsidP="00683D06">
      <w:pPr>
        <w:keepNext/>
        <w:numPr>
          <w:ilvl w:val="0"/>
          <w:numId w:val="33"/>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Механични примеси не се допускат.</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е пакетирана в полиетиленови пликове по 1кг, +/-2%. Единичните опаковки се поставят в подходящи групови опаковки (стекове или картонени кашони), които да не надхвърлят 20 кг нетно тегло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numPr>
          <w:ilvl w:val="0"/>
          <w:numId w:val="33"/>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отговаря на Наредба за изискванията към състава и характеристиките на солта за хранителни цели, Приета с ПМС № 23 от 30.01.2001 г</w:t>
      </w:r>
    </w:p>
    <w:p w:rsidR="00683D06" w:rsidRPr="00FD6FFD" w:rsidRDefault="00683D06" w:rsidP="00683D06">
      <w:pPr>
        <w:keepNext/>
        <w:tabs>
          <w:tab w:val="left" w:pos="426"/>
        </w:tabs>
        <w:spacing w:after="0" w:line="240" w:lineRule="auto"/>
        <w:jc w:val="both"/>
        <w:rPr>
          <w:rFonts w:ascii="Times New Roman" w:hAnsi="Times New Roman"/>
          <w:sz w:val="16"/>
          <w:szCs w:val="16"/>
        </w:rPr>
      </w:pPr>
    </w:p>
    <w:p w:rsidR="00683D06" w:rsidRPr="00FD6FFD" w:rsidRDefault="00683D06" w:rsidP="00683D06">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ТЕСТЕНИ ИЗДЕЛИЯ</w:t>
      </w:r>
    </w:p>
    <w:p w:rsidR="00683D06" w:rsidRPr="00FD6FFD" w:rsidRDefault="00683D06" w:rsidP="00683D06">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ab/>
        <w:t>Къси макарони и фиде, получени от брашно тип 500, без обогатители (включително без яйца) и без изкуствени оцветители, произведени по Технологична документация на производителя. По показатели/норми макароните и фидето трябва да отговарят на изискванията посочени в Таблицата.</w:t>
      </w:r>
    </w:p>
    <w:p w:rsidR="00683D06" w:rsidRPr="00FD6FFD" w:rsidRDefault="00683D06" w:rsidP="00683D06">
      <w:pPr>
        <w:keepNext/>
        <w:tabs>
          <w:tab w:val="left" w:pos="567"/>
        </w:tabs>
        <w:spacing w:after="0" w:line="240" w:lineRule="auto"/>
        <w:jc w:val="both"/>
        <w:rPr>
          <w:rFonts w:ascii="Times New Roman" w:hAnsi="Times New Roman"/>
          <w:b/>
          <w:bCs/>
          <w:sz w:val="24"/>
          <w:szCs w:val="24"/>
        </w:rPr>
      </w:pP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16"/>
          <w:szCs w:val="16"/>
        </w:rPr>
        <w:tab/>
      </w:r>
      <w:r w:rsidRPr="00FD6FFD">
        <w:rPr>
          <w:rFonts w:ascii="Times New Roman" w:hAnsi="Times New Roman"/>
          <w:sz w:val="16"/>
          <w:szCs w:val="16"/>
        </w:rPr>
        <w:tab/>
      </w:r>
      <w:r w:rsidRPr="00FD6FFD">
        <w:rPr>
          <w:rFonts w:ascii="Times New Roman" w:hAnsi="Times New Roman"/>
          <w:sz w:val="16"/>
          <w:szCs w:val="16"/>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b/>
          <w:bCs/>
          <w:sz w:val="24"/>
          <w:szCs w:val="24"/>
        </w:rPr>
        <w:t>Таблица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644"/>
        <w:gridCol w:w="3074"/>
      </w:tblGrid>
      <w:tr w:rsidR="00683D06" w:rsidRPr="00FD6FFD" w:rsidTr="0042717A">
        <w:trPr>
          <w:trHeight w:val="20"/>
          <w:jc w:val="right"/>
        </w:trPr>
        <w:tc>
          <w:tcPr>
            <w:tcW w:w="3738"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Показатели</w:t>
            </w:r>
          </w:p>
        </w:tc>
        <w:tc>
          <w:tcPr>
            <w:tcW w:w="2749"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Макарони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Фиде</w:t>
            </w:r>
          </w:p>
        </w:tc>
      </w:tr>
      <w:tr w:rsidR="00683D06" w:rsidRPr="00FD6FFD" w:rsidTr="0042717A">
        <w:trPr>
          <w:trHeight w:val="20"/>
          <w:jc w:val="right"/>
        </w:trPr>
        <w:tc>
          <w:tcPr>
            <w:tcW w:w="3738"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1. Вкус и мирис</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Свойствен за макарони и фиде, без горчивина, застоялост и друг страничен привкус. Без странични неприсъщи миризми.</w:t>
            </w:r>
          </w:p>
        </w:tc>
      </w:tr>
      <w:tr w:rsidR="00683D06" w:rsidRPr="00FD6FFD" w:rsidTr="0042717A">
        <w:trPr>
          <w:trHeight w:val="20"/>
          <w:jc w:val="right"/>
        </w:trPr>
        <w:tc>
          <w:tcPr>
            <w:tcW w:w="3738"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2. Цвят и лом</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Бял до жълтеникав, еднакъв. Стъкловиден лом.</w:t>
            </w:r>
          </w:p>
        </w:tc>
      </w:tr>
      <w:tr w:rsidR="00683D06" w:rsidRPr="00FD6FFD" w:rsidTr="0042717A">
        <w:trPr>
          <w:trHeight w:val="20"/>
          <w:jc w:val="right"/>
        </w:trPr>
        <w:tc>
          <w:tcPr>
            <w:tcW w:w="3738"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3. Патогенни организми</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Не се установяват</w:t>
            </w:r>
          </w:p>
        </w:tc>
      </w:tr>
    </w:tbl>
    <w:p w:rsidR="00683D06" w:rsidRPr="00FD6FFD" w:rsidRDefault="00683D06" w:rsidP="00683D06">
      <w:pPr>
        <w:keepNext/>
        <w:spacing w:after="0" w:line="240" w:lineRule="auto"/>
        <w:jc w:val="both"/>
        <w:rPr>
          <w:rFonts w:ascii="Times New Roman" w:hAnsi="Times New Roman"/>
          <w:i/>
          <w:sz w:val="16"/>
          <w:szCs w:val="16"/>
        </w:rPr>
      </w:pP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Опаковка и маркировка: Тестените изделия да бъдат в подходящи за транспортиране опаковки, в целофанови опаковки по 0,400 кг. /в ценовото предложение на участника, цената следва да е приравнена за килограм/.</w:t>
      </w:r>
    </w:p>
    <w:p w:rsidR="00683D06" w:rsidRPr="00FD6FFD" w:rsidRDefault="00683D06" w:rsidP="00683D06">
      <w:pPr>
        <w:keepNext/>
        <w:numPr>
          <w:ilvl w:val="0"/>
          <w:numId w:val="35"/>
        </w:numPr>
        <w:tabs>
          <w:tab w:val="left" w:pos="993"/>
        </w:tabs>
        <w:spacing w:after="0" w:line="240" w:lineRule="auto"/>
        <w:ind w:left="0" w:firstLine="709"/>
        <w:jc w:val="both"/>
        <w:rPr>
          <w:rFonts w:ascii="Times New Roman" w:hAnsi="Times New Roman"/>
          <w:i/>
          <w:sz w:val="24"/>
          <w:szCs w:val="24"/>
        </w:rPr>
      </w:pPr>
      <w:r w:rsidRPr="00FD6FFD">
        <w:rPr>
          <w:rFonts w:ascii="Times New Roman" w:hAnsi="Times New Roman"/>
          <w:sz w:val="24"/>
          <w:szCs w:val="24"/>
        </w:rPr>
        <w:t xml:space="preserve">Опаковките да са изработени  от  материали,  предназначени за контакт с храни, в съответствие с нормативната уредба. </w:t>
      </w:r>
    </w:p>
    <w:p w:rsidR="00683D06" w:rsidRPr="00FD6FFD" w:rsidRDefault="00683D06" w:rsidP="00683D06">
      <w:pPr>
        <w:keepNext/>
        <w:numPr>
          <w:ilvl w:val="0"/>
          <w:numId w:val="16"/>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Транспортират се опаковани в кашони до 20 кг. </w:t>
      </w:r>
      <w:r w:rsidRPr="00FD6FFD">
        <w:rPr>
          <w:rFonts w:ascii="Times New Roman" w:eastAsia="Times New Roman" w:hAnsi="Times New Roman"/>
          <w:sz w:val="24"/>
          <w:szCs w:val="24"/>
        </w:rPr>
        <w:t>+/- 5%</w:t>
      </w:r>
      <w:r w:rsidRPr="00FD6FFD">
        <w:rPr>
          <w:rFonts w:ascii="Times New Roman" w:hAnsi="Times New Roman"/>
          <w:sz w:val="24"/>
          <w:szCs w:val="24"/>
        </w:rPr>
        <w:t>.</w:t>
      </w:r>
    </w:p>
    <w:p w:rsidR="00683D06" w:rsidRPr="00FD6FFD" w:rsidRDefault="00683D06" w:rsidP="00683D06">
      <w:pPr>
        <w:keepNext/>
        <w:tabs>
          <w:tab w:val="left" w:pos="993"/>
        </w:tabs>
        <w:spacing w:after="0" w:line="240" w:lineRule="auto"/>
        <w:ind w:left="709"/>
        <w:jc w:val="both"/>
        <w:rPr>
          <w:rFonts w:ascii="Times New Roman" w:hAnsi="Times New Roman"/>
          <w:i/>
          <w:sz w:val="16"/>
          <w:szCs w:val="16"/>
        </w:rPr>
      </w:pPr>
    </w:p>
    <w:p w:rsidR="00683D06" w:rsidRPr="00FD6FFD" w:rsidRDefault="00683D06" w:rsidP="00683D06">
      <w:pPr>
        <w:keepNext/>
        <w:tabs>
          <w:tab w:val="left" w:pos="567"/>
        </w:tabs>
        <w:spacing w:before="120" w:after="0" w:line="240" w:lineRule="auto"/>
        <w:jc w:val="center"/>
        <w:rPr>
          <w:rFonts w:ascii="Times New Roman" w:hAnsi="Times New Roman"/>
          <w:b/>
          <w:sz w:val="24"/>
          <w:szCs w:val="24"/>
        </w:rPr>
      </w:pPr>
      <w:r w:rsidRPr="00FD6FFD">
        <w:rPr>
          <w:rFonts w:ascii="Times New Roman" w:hAnsi="Times New Roman"/>
          <w:b/>
          <w:sz w:val="24"/>
          <w:szCs w:val="24"/>
        </w:rPr>
        <w:t>БИСКВИТИ ОБИКНОВЕНИ</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Форма квадратна или правоъгълна. Цвят от светло жълт до светло кафяв, без прегорели бисквити до тъмно кафяво. Вкус и мирис: приятни, съответни на вложените суровини и аромати. Без страничен мирис и привкус. </w:t>
      </w: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Влага, % - </w:t>
      </w:r>
      <w:r w:rsidRPr="00FD6FFD">
        <w:rPr>
          <w:rFonts w:ascii="Times New Roman" w:eastAsia="Times New Roman" w:hAnsi="Times New Roman"/>
          <w:sz w:val="24"/>
          <w:szCs w:val="24"/>
        </w:rPr>
        <w:t xml:space="preserve">не повече от 6 %. </w:t>
      </w: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са в целофанови опаковки от 190 г., с описано съдържание на опаковката. /в ценовото предложение на участника, цената следва да е приравнена за килограм/.</w:t>
      </w:r>
    </w:p>
    <w:p w:rsidR="00683D06" w:rsidRPr="00FD6FFD" w:rsidRDefault="00683D06" w:rsidP="00683D06">
      <w:pPr>
        <w:keepNext/>
        <w:numPr>
          <w:ilvl w:val="0"/>
          <w:numId w:val="34"/>
        </w:numPr>
        <w:tabs>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се поставят в картонени кашони.</w:t>
      </w: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567"/>
        </w:tabs>
        <w:spacing w:after="0" w:line="240" w:lineRule="auto"/>
        <w:jc w:val="both"/>
        <w:rPr>
          <w:rFonts w:ascii="Times New Roman" w:hAnsi="Times New Roman"/>
          <w:b/>
          <w:bCs/>
          <w:sz w:val="16"/>
          <w:szCs w:val="16"/>
        </w:rPr>
      </w:pPr>
    </w:p>
    <w:p w:rsidR="00683D06" w:rsidRPr="00FD6FFD" w:rsidRDefault="00683D06" w:rsidP="00683D06">
      <w:pPr>
        <w:keepNext/>
        <w:tabs>
          <w:tab w:val="left" w:pos="567"/>
        </w:tabs>
        <w:spacing w:after="60" w:line="240" w:lineRule="auto"/>
        <w:jc w:val="center"/>
        <w:rPr>
          <w:rFonts w:ascii="Times New Roman" w:hAnsi="Times New Roman"/>
          <w:b/>
          <w:bCs/>
          <w:sz w:val="24"/>
          <w:szCs w:val="24"/>
        </w:rPr>
      </w:pPr>
      <w:r w:rsidRPr="00FD6FFD">
        <w:rPr>
          <w:rFonts w:ascii="Times New Roman" w:hAnsi="Times New Roman"/>
          <w:b/>
          <w:bCs/>
          <w:sz w:val="24"/>
          <w:szCs w:val="24"/>
        </w:rPr>
        <w:t>ВАФЛА ОБИКНОВЕНА</w:t>
      </w:r>
    </w:p>
    <w:p w:rsidR="00683D06" w:rsidRPr="00FD6FFD" w:rsidRDefault="00683D06" w:rsidP="00683D06">
      <w:pPr>
        <w:keepNext/>
        <w:tabs>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ab/>
      </w:r>
      <w:r w:rsidRPr="00FD6FFD">
        <w:rPr>
          <w:rFonts w:ascii="Times New Roman" w:hAnsi="Times New Roman"/>
          <w:bCs/>
          <w:sz w:val="24"/>
          <w:szCs w:val="24"/>
        </w:rPr>
        <w:tab/>
        <w:t xml:space="preserve">По Технологична документация на производителя, съобразени със следните основни изисквания:  </w:t>
      </w:r>
    </w:p>
    <w:p w:rsidR="00683D06" w:rsidRPr="00FD6FFD" w:rsidRDefault="00683D06" w:rsidP="00683D06">
      <w:pPr>
        <w:keepNext/>
        <w:numPr>
          <w:ilvl w:val="0"/>
          <w:numId w:val="36"/>
        </w:numPr>
        <w:tabs>
          <w:tab w:val="left" w:pos="426"/>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 xml:space="preserve">Форма – правоъгълна, плоска. Цвят – кремав. Вкус – приятен, свойствен за тези изделия, без страничен привкус. Мирис - приятен, свойствен за тези изделия, без страничен мирис. </w:t>
      </w:r>
    </w:p>
    <w:p w:rsidR="00683D06" w:rsidRPr="00FD6FFD" w:rsidRDefault="00683D06" w:rsidP="00683D06">
      <w:pPr>
        <w:keepNext/>
        <w:numPr>
          <w:ilvl w:val="0"/>
          <w:numId w:val="36"/>
        </w:numPr>
        <w:tabs>
          <w:tab w:val="left" w:pos="426"/>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 xml:space="preserve">Външен вид – вафлени кори, слепени с крем. Консистенция – твърда, порьозна. Разрезната повърхност – правоъгълна, слоеста. </w:t>
      </w:r>
    </w:p>
    <w:p w:rsidR="00683D06" w:rsidRPr="00FD6FFD" w:rsidRDefault="00683D06" w:rsidP="00683D06">
      <w:pPr>
        <w:keepNext/>
        <w:numPr>
          <w:ilvl w:val="0"/>
          <w:numId w:val="34"/>
        </w:numPr>
        <w:tabs>
          <w:tab w:val="left" w:pos="851"/>
          <w:tab w:val="left" w:pos="993"/>
        </w:tabs>
        <w:spacing w:after="0" w:line="240" w:lineRule="auto"/>
        <w:ind w:left="0" w:firstLine="709"/>
        <w:jc w:val="both"/>
        <w:rPr>
          <w:rFonts w:ascii="Times New Roman" w:hAnsi="Times New Roman"/>
          <w:sz w:val="24"/>
          <w:szCs w:val="24"/>
        </w:rPr>
      </w:pPr>
      <w:r w:rsidRPr="00FD6FFD">
        <w:rPr>
          <w:rFonts w:ascii="Times New Roman" w:hAnsi="Times New Roman"/>
          <w:bCs/>
          <w:sz w:val="24"/>
          <w:szCs w:val="24"/>
        </w:rPr>
        <w:t xml:space="preserve">Да бъдат в единични целофанови или фолиеви опаковки, грамаж 25 г., с описано съдържание на опаковката. </w:t>
      </w:r>
      <w:r w:rsidRPr="00FD6FFD">
        <w:rPr>
          <w:rFonts w:ascii="Times New Roman" w:hAnsi="Times New Roman"/>
          <w:sz w:val="24"/>
          <w:szCs w:val="24"/>
        </w:rPr>
        <w:t>/в ценовото предложение на участника, цената следва да е приравнена за килограм/.</w:t>
      </w:r>
    </w:p>
    <w:p w:rsidR="00683D06" w:rsidRPr="00FD6FFD" w:rsidRDefault="00683D06" w:rsidP="00683D06">
      <w:pPr>
        <w:keepNext/>
        <w:numPr>
          <w:ilvl w:val="0"/>
          <w:numId w:val="36"/>
        </w:numPr>
        <w:tabs>
          <w:tab w:val="left" w:pos="426"/>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Единичните опаковки се поставят в картонени кашони.</w:t>
      </w:r>
    </w:p>
    <w:p w:rsidR="00683D06" w:rsidRPr="00FD6FFD" w:rsidRDefault="00683D06" w:rsidP="00683D06">
      <w:pPr>
        <w:keepNext/>
        <w:numPr>
          <w:ilvl w:val="0"/>
          <w:numId w:val="36"/>
        </w:numPr>
        <w:tabs>
          <w:tab w:val="left" w:pos="993"/>
        </w:tabs>
        <w:spacing w:after="0" w:line="240" w:lineRule="auto"/>
        <w:ind w:left="0" w:firstLine="709"/>
        <w:jc w:val="both"/>
        <w:rPr>
          <w:rFonts w:ascii="Times New Roman" w:hAnsi="Times New Roman"/>
          <w:bCs/>
          <w:sz w:val="24"/>
          <w:szCs w:val="24"/>
        </w:rPr>
      </w:pPr>
      <w:r w:rsidRPr="00FD6FFD">
        <w:rPr>
          <w:rFonts w:ascii="Times New Roman" w:hAnsi="Times New Roman"/>
          <w:bCs/>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567"/>
        </w:tabs>
        <w:spacing w:after="0" w:line="240" w:lineRule="auto"/>
        <w:jc w:val="both"/>
        <w:rPr>
          <w:rFonts w:ascii="Times New Roman" w:hAnsi="Times New Roman"/>
          <w:b/>
          <w:bCs/>
          <w:sz w:val="24"/>
          <w:szCs w:val="24"/>
        </w:rPr>
      </w:pPr>
    </w:p>
    <w:p w:rsidR="00683D06" w:rsidRPr="00FD6FFD" w:rsidRDefault="00683D06" w:rsidP="00683D06">
      <w:pPr>
        <w:keepNext/>
        <w:tabs>
          <w:tab w:val="left" w:pos="567"/>
        </w:tabs>
        <w:spacing w:after="0" w:line="240" w:lineRule="auto"/>
        <w:jc w:val="center"/>
        <w:rPr>
          <w:rFonts w:ascii="Times New Roman" w:hAnsi="Times New Roman"/>
          <w:b/>
          <w:bCs/>
          <w:sz w:val="24"/>
          <w:szCs w:val="24"/>
        </w:rPr>
      </w:pPr>
      <w:r w:rsidRPr="00FD6FFD">
        <w:rPr>
          <w:rFonts w:ascii="Times New Roman" w:hAnsi="Times New Roman"/>
          <w:b/>
          <w:bCs/>
          <w:sz w:val="24"/>
          <w:szCs w:val="24"/>
        </w:rPr>
        <w:t>ГРИС ПШЕНИЧЕН</w:t>
      </w:r>
    </w:p>
    <w:p w:rsidR="00683D06" w:rsidRPr="00FD6FFD" w:rsidRDefault="00683D06" w:rsidP="00683D06">
      <w:pPr>
        <w:keepNext/>
        <w:tabs>
          <w:tab w:val="left" w:pos="426"/>
        </w:tabs>
        <w:spacing w:after="0" w:line="240" w:lineRule="auto"/>
        <w:jc w:val="both"/>
        <w:rPr>
          <w:rFonts w:ascii="Times New Roman" w:hAnsi="Times New Roman"/>
          <w:b/>
          <w:bCs/>
          <w:sz w:val="24"/>
          <w:szCs w:val="24"/>
        </w:rPr>
      </w:pPr>
      <w:r w:rsidRPr="00FD6FFD">
        <w:rPr>
          <w:rFonts w:ascii="Times New Roman" w:hAnsi="Times New Roman"/>
          <w:sz w:val="24"/>
          <w:szCs w:val="24"/>
        </w:rPr>
        <w:tab/>
      </w:r>
      <w:r w:rsidRPr="00FD6FFD">
        <w:rPr>
          <w:rFonts w:ascii="Times New Roman" w:hAnsi="Times New Roman"/>
          <w:sz w:val="24"/>
          <w:szCs w:val="24"/>
        </w:rPr>
        <w:tab/>
        <w:t xml:space="preserve">По Технологична документация на производителя, съобразена със следните основни изисквания:  </w:t>
      </w:r>
    </w:p>
    <w:p w:rsidR="00683D06" w:rsidRPr="00FD6FFD" w:rsidRDefault="00683D06" w:rsidP="00683D06">
      <w:pPr>
        <w:keepNext/>
        <w:numPr>
          <w:ilvl w:val="0"/>
          <w:numId w:val="3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получен при смилане на обикновена пшеница и отделен  при меленето, вместо брашно тип 500.</w:t>
      </w:r>
    </w:p>
    <w:p w:rsidR="00683D06" w:rsidRPr="00FD6FFD" w:rsidRDefault="00683D06" w:rsidP="00683D06">
      <w:pPr>
        <w:keepNext/>
        <w:numPr>
          <w:ilvl w:val="0"/>
          <w:numId w:val="37"/>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отговаря  на показателите, посочени в </w:t>
      </w:r>
      <w:r w:rsidRPr="00FD6FFD">
        <w:rPr>
          <w:rFonts w:ascii="Times New Roman" w:hAnsi="Times New Roman"/>
          <w:bCs/>
          <w:sz w:val="24"/>
          <w:szCs w:val="24"/>
        </w:rPr>
        <w:t>Таблицата.</w:t>
      </w:r>
    </w:p>
    <w:p w:rsidR="00683D06" w:rsidRPr="00FD6FFD" w:rsidRDefault="00683D06" w:rsidP="00683D06">
      <w:pPr>
        <w:keepNext/>
        <w:tabs>
          <w:tab w:val="left" w:pos="284"/>
        </w:tabs>
        <w:spacing w:after="120" w:line="240" w:lineRule="auto"/>
        <w:jc w:val="right"/>
        <w:rPr>
          <w:rFonts w:ascii="Times New Roman" w:hAnsi="Times New Roman"/>
          <w:sz w:val="24"/>
          <w:szCs w:val="24"/>
        </w:rPr>
      </w:pPr>
      <w:r w:rsidRPr="00FD6FFD">
        <w:rPr>
          <w:rFonts w:ascii="Times New Roman" w:hAnsi="Times New Roman"/>
          <w:b/>
          <w:bCs/>
          <w:sz w:val="24"/>
          <w:szCs w:val="24"/>
        </w:rPr>
        <w:tab/>
      </w:r>
      <w:r w:rsidRPr="00FD6FFD">
        <w:rPr>
          <w:rFonts w:ascii="Times New Roman" w:hAnsi="Times New Roman"/>
          <w:b/>
          <w:bCs/>
          <w:sz w:val="16"/>
          <w:szCs w:val="16"/>
        </w:rPr>
        <w:tab/>
      </w:r>
      <w:r w:rsidRPr="00FD6FFD">
        <w:rPr>
          <w:rFonts w:ascii="Times New Roman" w:hAnsi="Times New Roman"/>
          <w:b/>
          <w:bCs/>
          <w:sz w:val="16"/>
          <w:szCs w:val="16"/>
        </w:rPr>
        <w:tab/>
      </w:r>
      <w:r w:rsidRPr="00FD6FFD">
        <w:rPr>
          <w:rFonts w:ascii="Times New Roman" w:hAnsi="Times New Roman"/>
          <w:b/>
          <w:bCs/>
          <w:sz w:val="16"/>
          <w:szCs w:val="16"/>
        </w:rPr>
        <w:tab/>
      </w:r>
      <w:r w:rsidRPr="00FD6FFD">
        <w:rPr>
          <w:rFonts w:ascii="Times New Roman" w:hAnsi="Times New Roman"/>
          <w:b/>
          <w:bCs/>
          <w:sz w:val="16"/>
          <w:szCs w:val="16"/>
        </w:rPr>
        <w:tab/>
      </w:r>
      <w:r w:rsidRPr="00FD6FFD">
        <w:rPr>
          <w:rFonts w:ascii="Times New Roman" w:hAnsi="Times New Roman"/>
          <w:b/>
          <w:bCs/>
          <w:sz w:val="24"/>
          <w:szCs w:val="24"/>
        </w:rPr>
        <w:tab/>
      </w:r>
      <w:r w:rsidRPr="00FD6FFD">
        <w:rPr>
          <w:rFonts w:ascii="Times New Roman" w:hAnsi="Times New Roman"/>
          <w:b/>
          <w:bCs/>
          <w:sz w:val="24"/>
          <w:szCs w:val="24"/>
        </w:rPr>
        <w:tab/>
      </w:r>
      <w:r w:rsidRPr="00FD6FFD">
        <w:rPr>
          <w:rFonts w:ascii="Times New Roman" w:hAnsi="Times New Roman"/>
          <w:b/>
          <w:bCs/>
          <w:sz w:val="24"/>
          <w:szCs w:val="24"/>
        </w:rPr>
        <w:tab/>
      </w:r>
      <w:r w:rsidRPr="00FD6FFD">
        <w:rPr>
          <w:rFonts w:ascii="Times New Roman" w:hAnsi="Times New Roman"/>
          <w:b/>
          <w:bCs/>
          <w:sz w:val="24"/>
          <w:szCs w:val="24"/>
        </w:rPr>
        <w:tab/>
      </w:r>
      <w:r w:rsidRPr="00FD6FFD">
        <w:rPr>
          <w:rFonts w:ascii="Times New Roman" w:hAnsi="Times New Roman"/>
          <w:b/>
          <w:bCs/>
          <w:sz w:val="24"/>
          <w:szCs w:val="24"/>
        </w:rPr>
        <w:tab/>
      </w:r>
      <w:r w:rsidRPr="00FD6FFD">
        <w:rPr>
          <w:rFonts w:ascii="Times New Roman" w:hAnsi="Times New Roman"/>
          <w:b/>
          <w:bCs/>
          <w:sz w:val="24"/>
          <w:szCs w:val="24"/>
        </w:rPr>
        <w:tab/>
      </w:r>
      <w:r w:rsidRPr="00FD6FFD">
        <w:rPr>
          <w:rFonts w:ascii="Times New Roman" w:hAnsi="Times New Roman"/>
          <w:b/>
          <w:bCs/>
          <w:sz w:val="24"/>
          <w:szCs w:val="24"/>
        </w:rPr>
        <w:tab/>
        <w:t>Таблица</w:t>
      </w:r>
    </w:p>
    <w:tbl>
      <w:tblPr>
        <w:tblW w:w="9648" w:type="dxa"/>
        <w:jc w:val="right"/>
        <w:tblLayout w:type="fixed"/>
        <w:tblCellMar>
          <w:left w:w="40" w:type="dxa"/>
          <w:right w:w="40" w:type="dxa"/>
        </w:tblCellMar>
        <w:tblLook w:val="04A0" w:firstRow="1" w:lastRow="0" w:firstColumn="1" w:lastColumn="0" w:noHBand="0" w:noVBand="1"/>
      </w:tblPr>
      <w:tblGrid>
        <w:gridCol w:w="3563"/>
        <w:gridCol w:w="6085"/>
      </w:tblGrid>
      <w:tr w:rsidR="00683D06" w:rsidRPr="00FD6FFD" w:rsidTr="0042717A">
        <w:trPr>
          <w:trHeight w:val="20"/>
          <w:jc w:val="right"/>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Показатели</w:t>
            </w:r>
          </w:p>
        </w:tc>
        <w:tc>
          <w:tcPr>
            <w:tcW w:w="6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Изисквания</w:t>
            </w:r>
          </w:p>
        </w:tc>
      </w:tr>
      <w:tr w:rsidR="00683D06" w:rsidRPr="00FD6FFD" w:rsidTr="0042717A">
        <w:trPr>
          <w:trHeight w:val="464"/>
          <w:jc w:val="right"/>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before="60" w:after="60" w:line="240" w:lineRule="auto"/>
              <w:jc w:val="both"/>
              <w:rPr>
                <w:rFonts w:ascii="Times New Roman" w:hAnsi="Times New Roman"/>
                <w:sz w:val="24"/>
                <w:szCs w:val="24"/>
              </w:rPr>
            </w:pPr>
            <w:r w:rsidRPr="00FD6FFD">
              <w:rPr>
                <w:rFonts w:ascii="Times New Roman" w:hAnsi="Times New Roman"/>
                <w:sz w:val="24"/>
                <w:szCs w:val="24"/>
              </w:rPr>
              <w:t>1. Цвят</w:t>
            </w:r>
          </w:p>
        </w:tc>
        <w:tc>
          <w:tcPr>
            <w:tcW w:w="6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before="60" w:after="60" w:line="240" w:lineRule="auto"/>
              <w:jc w:val="both"/>
              <w:rPr>
                <w:rFonts w:ascii="Times New Roman" w:hAnsi="Times New Roman"/>
                <w:sz w:val="24"/>
                <w:szCs w:val="24"/>
              </w:rPr>
            </w:pPr>
            <w:r w:rsidRPr="00FD6FFD">
              <w:rPr>
                <w:rFonts w:ascii="Times New Roman" w:hAnsi="Times New Roman"/>
                <w:sz w:val="24"/>
                <w:szCs w:val="24"/>
              </w:rPr>
              <w:t>Бял до кремав, без наличие на тричави частици</w:t>
            </w:r>
          </w:p>
        </w:tc>
      </w:tr>
      <w:tr w:rsidR="00683D06" w:rsidRPr="00FD6FFD" w:rsidTr="0042717A">
        <w:trPr>
          <w:trHeight w:val="683"/>
          <w:jc w:val="right"/>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before="60" w:after="60" w:line="240" w:lineRule="auto"/>
              <w:jc w:val="both"/>
              <w:rPr>
                <w:rFonts w:ascii="Times New Roman" w:hAnsi="Times New Roman"/>
                <w:sz w:val="24"/>
                <w:szCs w:val="24"/>
              </w:rPr>
            </w:pPr>
            <w:r w:rsidRPr="00FD6FFD">
              <w:rPr>
                <w:rFonts w:ascii="Times New Roman" w:hAnsi="Times New Roman"/>
                <w:sz w:val="24"/>
                <w:szCs w:val="24"/>
              </w:rPr>
              <w:t>2. Вкус и мирис</w:t>
            </w:r>
          </w:p>
        </w:tc>
        <w:tc>
          <w:tcPr>
            <w:tcW w:w="6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D06" w:rsidRPr="00FD6FFD" w:rsidRDefault="00683D06" w:rsidP="0042717A">
            <w:pPr>
              <w:keepNext/>
              <w:tabs>
                <w:tab w:val="left" w:pos="567"/>
              </w:tabs>
              <w:spacing w:before="60" w:after="60" w:line="240" w:lineRule="auto"/>
              <w:jc w:val="both"/>
              <w:rPr>
                <w:rFonts w:ascii="Times New Roman" w:hAnsi="Times New Roman"/>
                <w:sz w:val="24"/>
                <w:szCs w:val="24"/>
              </w:rPr>
            </w:pPr>
            <w:r w:rsidRPr="00FD6FFD">
              <w:rPr>
                <w:rFonts w:ascii="Times New Roman" w:hAnsi="Times New Roman"/>
                <w:sz w:val="24"/>
                <w:szCs w:val="24"/>
              </w:rPr>
              <w:t>Специфичен, без горчивина и киселина,  при сдъвкване хрускане да не се усеща. Приятен мирис, без мирис на плесен, запарено, кисело и други несвойствени миризми</w:t>
            </w:r>
          </w:p>
        </w:tc>
      </w:tr>
      <w:tr w:rsidR="00683D06" w:rsidRPr="00FD6FFD" w:rsidTr="0042717A">
        <w:trPr>
          <w:trHeight w:val="426"/>
          <w:jc w:val="right"/>
        </w:trPr>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683D06" w:rsidRPr="00FD6FFD" w:rsidRDefault="00683D06" w:rsidP="0042717A">
            <w:pPr>
              <w:keepNext/>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 xml:space="preserve">3. Влага, % </w:t>
            </w:r>
          </w:p>
        </w:tc>
        <w:tc>
          <w:tcPr>
            <w:tcW w:w="6083" w:type="dxa"/>
            <w:tcBorders>
              <w:top w:val="single" w:sz="4" w:space="0" w:color="auto"/>
              <w:left w:val="single" w:sz="4" w:space="0" w:color="auto"/>
              <w:bottom w:val="single" w:sz="4" w:space="0" w:color="auto"/>
              <w:right w:val="single" w:sz="4" w:space="0" w:color="auto"/>
            </w:tcBorders>
            <w:shd w:val="clear" w:color="auto" w:fill="FFFFFF"/>
            <w:hideMark/>
          </w:tcPr>
          <w:p w:rsidR="00683D06" w:rsidRPr="00FD6FFD" w:rsidRDefault="00683D06" w:rsidP="0042717A">
            <w:pPr>
              <w:keepNext/>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Не повече от 15</w:t>
            </w:r>
          </w:p>
        </w:tc>
      </w:tr>
      <w:tr w:rsidR="00683D06" w:rsidRPr="00FD6FFD" w:rsidTr="0042717A">
        <w:trPr>
          <w:trHeight w:val="426"/>
          <w:jc w:val="right"/>
        </w:trPr>
        <w:tc>
          <w:tcPr>
            <w:tcW w:w="3562" w:type="dxa"/>
            <w:tcBorders>
              <w:top w:val="single" w:sz="4" w:space="0" w:color="auto"/>
              <w:left w:val="single" w:sz="4" w:space="0" w:color="auto"/>
              <w:bottom w:val="single" w:sz="4" w:space="0" w:color="auto"/>
              <w:right w:val="single" w:sz="4" w:space="0" w:color="auto"/>
            </w:tcBorders>
            <w:shd w:val="clear" w:color="auto" w:fill="FFFFFF"/>
            <w:hideMark/>
          </w:tcPr>
          <w:p w:rsidR="00683D06" w:rsidRPr="00FD6FFD" w:rsidRDefault="00683D06" w:rsidP="0042717A">
            <w:pPr>
              <w:keepNext/>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4. Складови вредители</w:t>
            </w:r>
          </w:p>
        </w:tc>
        <w:tc>
          <w:tcPr>
            <w:tcW w:w="6083" w:type="dxa"/>
            <w:tcBorders>
              <w:top w:val="single" w:sz="4" w:space="0" w:color="auto"/>
              <w:left w:val="single" w:sz="4" w:space="0" w:color="auto"/>
              <w:bottom w:val="single" w:sz="4" w:space="0" w:color="auto"/>
              <w:right w:val="single" w:sz="4" w:space="0" w:color="auto"/>
            </w:tcBorders>
            <w:shd w:val="clear" w:color="auto" w:fill="FFFFFF"/>
            <w:hideMark/>
          </w:tcPr>
          <w:p w:rsidR="00683D06" w:rsidRPr="00FD6FFD" w:rsidRDefault="00683D06" w:rsidP="0042717A">
            <w:pPr>
              <w:keepNext/>
              <w:tabs>
                <w:tab w:val="left" w:pos="284"/>
                <w:tab w:val="left" w:pos="567"/>
              </w:tabs>
              <w:spacing w:after="0" w:line="240" w:lineRule="auto"/>
              <w:jc w:val="both"/>
              <w:rPr>
                <w:rFonts w:ascii="Times New Roman" w:hAnsi="Times New Roman"/>
                <w:bCs/>
                <w:sz w:val="24"/>
                <w:szCs w:val="24"/>
              </w:rPr>
            </w:pPr>
            <w:r w:rsidRPr="00FD6FFD">
              <w:rPr>
                <w:rFonts w:ascii="Times New Roman" w:hAnsi="Times New Roman"/>
                <w:bCs/>
                <w:sz w:val="24"/>
                <w:szCs w:val="24"/>
              </w:rPr>
              <w:t>Не се допускат</w:t>
            </w:r>
          </w:p>
        </w:tc>
      </w:tr>
    </w:tbl>
    <w:p w:rsidR="00683D06" w:rsidRPr="00FD6FFD" w:rsidRDefault="00683D06" w:rsidP="00683D06">
      <w:pPr>
        <w:keepNext/>
        <w:tabs>
          <w:tab w:val="left" w:pos="284"/>
          <w:tab w:val="left" w:pos="567"/>
          <w:tab w:val="left" w:pos="709"/>
          <w:tab w:val="left" w:pos="851"/>
        </w:tabs>
        <w:spacing w:after="0" w:line="240" w:lineRule="auto"/>
        <w:ind w:firstLine="709"/>
        <w:jc w:val="both"/>
        <w:rPr>
          <w:rFonts w:ascii="Times New Roman" w:hAnsi="Times New Roman"/>
          <w:sz w:val="24"/>
          <w:szCs w:val="24"/>
        </w:rPr>
      </w:pPr>
      <w:r w:rsidRPr="00FD6FFD">
        <w:rPr>
          <w:rFonts w:ascii="Times New Roman" w:hAnsi="Times New Roman"/>
          <w:sz w:val="24"/>
          <w:szCs w:val="24"/>
        </w:rPr>
        <w:t>-</w:t>
      </w:r>
      <w:r w:rsidRPr="00FD6FFD">
        <w:rPr>
          <w:rFonts w:ascii="Times New Roman" w:hAnsi="Times New Roman"/>
          <w:sz w:val="24"/>
          <w:szCs w:val="24"/>
        </w:rPr>
        <w:tab/>
        <w:t>Разфасован и опакован във външна хартиена и вътрешна полиетиленова опаковка с маса/нето 1 кг</w:t>
      </w:r>
      <w:r w:rsidRPr="00FD6FFD">
        <w:rPr>
          <w:rFonts w:ascii="Times New Roman" w:eastAsia="Times New Roman" w:hAnsi="Times New Roman"/>
          <w:sz w:val="24"/>
          <w:szCs w:val="24"/>
        </w:rPr>
        <w:t>.</w:t>
      </w:r>
    </w:p>
    <w:p w:rsidR="00683D06" w:rsidRPr="00FD6FFD" w:rsidRDefault="00683D06" w:rsidP="00683D06">
      <w:pPr>
        <w:keepNext/>
        <w:tabs>
          <w:tab w:val="left" w:pos="284"/>
          <w:tab w:val="left" w:pos="567"/>
          <w:tab w:val="left" w:pos="709"/>
          <w:tab w:val="left" w:pos="851"/>
        </w:tabs>
        <w:spacing w:after="0" w:line="240" w:lineRule="auto"/>
        <w:ind w:firstLine="709"/>
        <w:jc w:val="both"/>
        <w:rPr>
          <w:rFonts w:ascii="Times New Roman" w:hAnsi="Times New Roman"/>
          <w:sz w:val="24"/>
          <w:szCs w:val="24"/>
        </w:rPr>
      </w:pPr>
      <w:r w:rsidRPr="00FD6FFD">
        <w:rPr>
          <w:rFonts w:ascii="Times New Roman" w:hAnsi="Times New Roman"/>
          <w:sz w:val="24"/>
          <w:szCs w:val="24"/>
        </w:rPr>
        <w:t>- 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32"/>
        </w:numPr>
        <w:tabs>
          <w:tab w:val="left" w:pos="426"/>
          <w:tab w:val="left" w:pos="709"/>
          <w:tab w:val="left" w:pos="851"/>
        </w:tabs>
        <w:spacing w:after="12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се поставят в подходящи групови опаковки (стекове или картонени кашони), които да не надхвърлят 20 кг нетно тегло</w:t>
      </w:r>
      <w:r w:rsidRPr="00FD6FFD">
        <w:rPr>
          <w:rFonts w:ascii="Times New Roman" w:eastAsia="Times New Roman" w:hAnsi="Times New Roman"/>
          <w:sz w:val="24"/>
          <w:szCs w:val="24"/>
        </w:rPr>
        <w:t xml:space="preserve"> +/- 5%</w:t>
      </w:r>
      <w:r w:rsidRPr="00FD6FFD">
        <w:rPr>
          <w:rFonts w:ascii="Times New Roman" w:hAnsi="Times New Roman"/>
          <w:sz w:val="24"/>
          <w:szCs w:val="24"/>
        </w:rPr>
        <w:t>.</w:t>
      </w:r>
    </w:p>
    <w:p w:rsidR="00683D06" w:rsidRPr="00FD6FFD" w:rsidRDefault="00683D06" w:rsidP="00683D06">
      <w:pPr>
        <w:keepNext/>
        <w:tabs>
          <w:tab w:val="left" w:pos="284"/>
          <w:tab w:val="left" w:pos="567"/>
        </w:tabs>
        <w:spacing w:after="0" w:line="240" w:lineRule="auto"/>
        <w:jc w:val="both"/>
        <w:rPr>
          <w:rFonts w:ascii="Times New Roman" w:hAnsi="Times New Roman"/>
          <w:sz w:val="16"/>
          <w:szCs w:val="16"/>
        </w:rPr>
      </w:pPr>
    </w:p>
    <w:p w:rsidR="00683D06" w:rsidRPr="00FD6FFD" w:rsidRDefault="00683D06" w:rsidP="00683D06">
      <w:pPr>
        <w:keepNext/>
        <w:tabs>
          <w:tab w:val="left" w:pos="284"/>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ПШЕНИЧНО БРАШНО</w:t>
      </w:r>
    </w:p>
    <w:p w:rsidR="00683D06" w:rsidRPr="00FD6FFD" w:rsidRDefault="00683D06" w:rsidP="00683D06">
      <w:pPr>
        <w:keepNext/>
        <w:tabs>
          <w:tab w:val="left" w:pos="426"/>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8"/>
        </w:numPr>
        <w:tabs>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бъде произведено от пшеница, неподлагана на генетична модификация, тип 500.</w:t>
      </w:r>
    </w:p>
    <w:p w:rsidR="00683D06" w:rsidRPr="00FD6FFD" w:rsidRDefault="00683D06" w:rsidP="00683D06">
      <w:pPr>
        <w:keepNext/>
        <w:numPr>
          <w:ilvl w:val="0"/>
          <w:numId w:val="38"/>
        </w:numPr>
        <w:tabs>
          <w:tab w:val="left" w:pos="851"/>
        </w:tabs>
        <w:spacing w:after="12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отговаря на показателите, посочени в Таблицата. </w:t>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0"/>
        <w:gridCol w:w="6009"/>
      </w:tblGrid>
      <w:tr w:rsidR="00683D06" w:rsidRPr="00FD6FFD" w:rsidTr="0042717A">
        <w:trPr>
          <w:trHeight w:val="20"/>
          <w:jc w:val="right"/>
        </w:trPr>
        <w:tc>
          <w:tcPr>
            <w:tcW w:w="3630"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center"/>
              <w:rPr>
                <w:rFonts w:ascii="Times New Roman" w:hAnsi="Times New Roman"/>
                <w:b/>
                <w:bCs/>
              </w:rPr>
            </w:pPr>
            <w:r w:rsidRPr="00FD6FFD">
              <w:rPr>
                <w:rFonts w:ascii="Times New Roman" w:hAnsi="Times New Roman"/>
                <w:b/>
                <w:bCs/>
              </w:rPr>
              <w:t>Показатели</w:t>
            </w:r>
          </w:p>
        </w:tc>
        <w:tc>
          <w:tcPr>
            <w:tcW w:w="6009"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center"/>
              <w:rPr>
                <w:rFonts w:ascii="Times New Roman" w:hAnsi="Times New Roman"/>
                <w:b/>
                <w:bCs/>
              </w:rPr>
            </w:pPr>
            <w:r w:rsidRPr="00FD6FFD">
              <w:rPr>
                <w:rFonts w:ascii="Times New Roman" w:hAnsi="Times New Roman"/>
                <w:b/>
                <w:bCs/>
              </w:rPr>
              <w:t>Изисквания</w:t>
            </w:r>
          </w:p>
        </w:tc>
      </w:tr>
      <w:tr w:rsidR="00683D06" w:rsidRPr="00FD6FFD" w:rsidTr="0042717A">
        <w:trPr>
          <w:trHeight w:val="20"/>
          <w:jc w:val="right"/>
        </w:trPr>
        <w:tc>
          <w:tcPr>
            <w:tcW w:w="3630"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both"/>
              <w:rPr>
                <w:rFonts w:ascii="Times New Roman" w:hAnsi="Times New Roman"/>
                <w:bCs/>
              </w:rPr>
            </w:pPr>
            <w:r w:rsidRPr="00FD6FFD">
              <w:rPr>
                <w:rFonts w:ascii="Times New Roman" w:hAnsi="Times New Roman"/>
                <w:bCs/>
              </w:rPr>
              <w:t xml:space="preserve">1. Влага, % </w:t>
            </w:r>
          </w:p>
        </w:tc>
        <w:tc>
          <w:tcPr>
            <w:tcW w:w="6009"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both"/>
              <w:rPr>
                <w:rFonts w:ascii="Times New Roman" w:hAnsi="Times New Roman"/>
                <w:bCs/>
              </w:rPr>
            </w:pPr>
            <w:r w:rsidRPr="00FD6FFD">
              <w:rPr>
                <w:rFonts w:ascii="Times New Roman" w:hAnsi="Times New Roman"/>
                <w:bCs/>
              </w:rPr>
              <w:t>Не повече от 15</w:t>
            </w:r>
          </w:p>
        </w:tc>
      </w:tr>
      <w:tr w:rsidR="00683D06" w:rsidRPr="00FD6FFD" w:rsidTr="0042717A">
        <w:trPr>
          <w:trHeight w:val="20"/>
          <w:jc w:val="right"/>
        </w:trPr>
        <w:tc>
          <w:tcPr>
            <w:tcW w:w="3630"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both"/>
              <w:rPr>
                <w:rFonts w:ascii="Times New Roman" w:hAnsi="Times New Roman"/>
                <w:bCs/>
              </w:rPr>
            </w:pPr>
            <w:r w:rsidRPr="00FD6FFD">
              <w:rPr>
                <w:rFonts w:ascii="Times New Roman" w:hAnsi="Times New Roman"/>
                <w:bCs/>
              </w:rPr>
              <w:t>2. Складови вредители</w:t>
            </w:r>
          </w:p>
        </w:tc>
        <w:tc>
          <w:tcPr>
            <w:tcW w:w="6009"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after="0" w:line="240" w:lineRule="auto"/>
              <w:jc w:val="both"/>
              <w:rPr>
                <w:rFonts w:ascii="Times New Roman" w:hAnsi="Times New Roman"/>
                <w:bCs/>
              </w:rPr>
            </w:pPr>
            <w:r w:rsidRPr="00FD6FFD">
              <w:rPr>
                <w:rFonts w:ascii="Times New Roman" w:hAnsi="Times New Roman"/>
                <w:bCs/>
              </w:rPr>
              <w:t>Не се допускат</w:t>
            </w:r>
          </w:p>
        </w:tc>
      </w:tr>
      <w:tr w:rsidR="00683D06" w:rsidRPr="00FD6FFD" w:rsidTr="0042717A">
        <w:trPr>
          <w:trHeight w:val="350"/>
          <w:jc w:val="right"/>
        </w:trPr>
        <w:tc>
          <w:tcPr>
            <w:tcW w:w="3630"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before="60" w:after="60" w:line="240" w:lineRule="auto"/>
              <w:jc w:val="both"/>
              <w:rPr>
                <w:rFonts w:ascii="Times New Roman" w:hAnsi="Times New Roman"/>
              </w:rPr>
            </w:pPr>
            <w:r w:rsidRPr="00FD6FFD">
              <w:rPr>
                <w:rFonts w:ascii="Times New Roman" w:hAnsi="Times New Roman"/>
              </w:rPr>
              <w:t>3. Цвят</w:t>
            </w:r>
          </w:p>
        </w:tc>
        <w:tc>
          <w:tcPr>
            <w:tcW w:w="6009"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before="60" w:after="60" w:line="240" w:lineRule="auto"/>
              <w:jc w:val="both"/>
              <w:rPr>
                <w:rFonts w:ascii="Times New Roman" w:hAnsi="Times New Roman"/>
              </w:rPr>
            </w:pPr>
            <w:r w:rsidRPr="00FD6FFD">
              <w:rPr>
                <w:rFonts w:ascii="Times New Roman" w:hAnsi="Times New Roman"/>
              </w:rPr>
              <w:t>Бял с кремав  оттенък</w:t>
            </w:r>
          </w:p>
        </w:tc>
      </w:tr>
      <w:tr w:rsidR="00683D06" w:rsidRPr="00FD6FFD" w:rsidTr="0042717A">
        <w:trPr>
          <w:trHeight w:val="20"/>
          <w:jc w:val="right"/>
        </w:trPr>
        <w:tc>
          <w:tcPr>
            <w:tcW w:w="3630"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before="60" w:after="60" w:line="240" w:lineRule="auto"/>
              <w:jc w:val="both"/>
              <w:rPr>
                <w:rFonts w:ascii="Times New Roman" w:hAnsi="Times New Roman"/>
              </w:rPr>
            </w:pPr>
            <w:r w:rsidRPr="00FD6FFD">
              <w:rPr>
                <w:rFonts w:ascii="Times New Roman" w:hAnsi="Times New Roman"/>
              </w:rPr>
              <w:t xml:space="preserve">4. Мирис и вкус </w:t>
            </w:r>
          </w:p>
        </w:tc>
        <w:tc>
          <w:tcPr>
            <w:tcW w:w="6009"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tabs>
                <w:tab w:val="left" w:pos="284"/>
                <w:tab w:val="left" w:pos="567"/>
              </w:tabs>
              <w:spacing w:before="60" w:after="60" w:line="240" w:lineRule="auto"/>
              <w:jc w:val="both"/>
              <w:rPr>
                <w:rFonts w:ascii="Times New Roman" w:hAnsi="Times New Roman"/>
              </w:rPr>
            </w:pPr>
            <w:r w:rsidRPr="00FD6FFD">
              <w:rPr>
                <w:rFonts w:ascii="Times New Roman" w:hAnsi="Times New Roman"/>
              </w:rPr>
              <w:t>Характерен за пшенично брашно, приятен без мирис на плесен, на запарено и друг несвойствен мирис. Без горчивина, киселина и друг страничен  привкус, при сдъвкване - хрускане да не се усеща.</w:t>
            </w:r>
          </w:p>
        </w:tc>
      </w:tr>
    </w:tbl>
    <w:p w:rsidR="00683D06" w:rsidRPr="00FD6FFD" w:rsidRDefault="00683D06" w:rsidP="00683D06">
      <w:pPr>
        <w:keepNext/>
        <w:tabs>
          <w:tab w:val="left" w:pos="0"/>
          <w:tab w:val="left" w:pos="426"/>
        </w:tabs>
        <w:spacing w:after="60" w:line="240" w:lineRule="auto"/>
        <w:jc w:val="both"/>
        <w:rPr>
          <w:rFonts w:ascii="Times New Roman" w:hAnsi="Times New Roman"/>
          <w:sz w:val="16"/>
          <w:szCs w:val="16"/>
        </w:rPr>
      </w:pPr>
    </w:p>
    <w:p w:rsidR="00683D06" w:rsidRPr="00FD6FFD" w:rsidRDefault="00683D06" w:rsidP="00683D06">
      <w:pPr>
        <w:keepNext/>
        <w:numPr>
          <w:ilvl w:val="0"/>
          <w:numId w:val="38"/>
        </w:numPr>
        <w:tabs>
          <w:tab w:val="left" w:pos="0"/>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е опаковано в нови, чисти, сухи, здрави, хартиени или полипропиленови опаковки с нетна маса 1 кг. </w:t>
      </w:r>
    </w:p>
    <w:p w:rsidR="00683D06" w:rsidRPr="00FD6FFD" w:rsidRDefault="00683D06" w:rsidP="00683D06">
      <w:pPr>
        <w:keepNext/>
        <w:numPr>
          <w:ilvl w:val="0"/>
          <w:numId w:val="38"/>
        </w:numPr>
        <w:tabs>
          <w:tab w:val="left" w:pos="0"/>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numPr>
          <w:ilvl w:val="0"/>
          <w:numId w:val="38"/>
        </w:numPr>
        <w:tabs>
          <w:tab w:val="left" w:pos="426"/>
          <w:tab w:val="left" w:pos="851"/>
        </w:tabs>
        <w:spacing w:after="120" w:line="240" w:lineRule="auto"/>
        <w:ind w:left="0" w:firstLine="709"/>
        <w:jc w:val="both"/>
        <w:rPr>
          <w:rFonts w:ascii="Times New Roman" w:hAnsi="Times New Roman"/>
          <w:sz w:val="24"/>
          <w:szCs w:val="24"/>
        </w:rPr>
      </w:pPr>
      <w:r w:rsidRPr="00FD6FFD">
        <w:rPr>
          <w:rFonts w:ascii="Times New Roman" w:hAnsi="Times New Roman"/>
          <w:sz w:val="24"/>
          <w:szCs w:val="24"/>
        </w:rPr>
        <w:t>Единичните опаковки се поставят в подходящи групови опаковки (стекове или картонени кашони), които да не надхвърлят 20 кг нетно тегло</w:t>
      </w:r>
      <w:r w:rsidRPr="00FD6FFD">
        <w:rPr>
          <w:rFonts w:ascii="Times New Roman" w:eastAsia="Times New Roman" w:hAnsi="Times New Roman"/>
          <w:sz w:val="24"/>
          <w:szCs w:val="24"/>
        </w:rPr>
        <w:t xml:space="preserve"> +/- 5%.</w:t>
      </w:r>
    </w:p>
    <w:p w:rsidR="00683D06" w:rsidRPr="00FD6FFD" w:rsidRDefault="00683D06" w:rsidP="00683D06">
      <w:pPr>
        <w:keepNext/>
        <w:tabs>
          <w:tab w:val="left" w:pos="284"/>
        </w:tabs>
        <w:spacing w:after="0" w:line="240" w:lineRule="auto"/>
        <w:jc w:val="both"/>
        <w:rPr>
          <w:rFonts w:ascii="Times New Roman" w:hAnsi="Times New Roman"/>
          <w:sz w:val="16"/>
          <w:szCs w:val="16"/>
        </w:rPr>
      </w:pPr>
    </w:p>
    <w:p w:rsidR="00683D06" w:rsidRPr="00FD6FFD" w:rsidRDefault="00683D06" w:rsidP="00683D06">
      <w:pPr>
        <w:keepNext/>
        <w:tabs>
          <w:tab w:val="left" w:pos="567"/>
        </w:tabs>
        <w:spacing w:after="0" w:line="240" w:lineRule="auto"/>
        <w:jc w:val="center"/>
        <w:rPr>
          <w:rFonts w:ascii="Times New Roman" w:hAnsi="Times New Roman"/>
          <w:b/>
          <w:bCs/>
          <w:sz w:val="24"/>
          <w:szCs w:val="24"/>
        </w:rPr>
      </w:pPr>
      <w:r w:rsidRPr="00FD6FFD">
        <w:rPr>
          <w:rFonts w:ascii="Times New Roman" w:hAnsi="Times New Roman"/>
          <w:b/>
          <w:bCs/>
          <w:sz w:val="24"/>
          <w:szCs w:val="24"/>
        </w:rPr>
        <w:t>БЯЛА ЗАХАР</w:t>
      </w:r>
    </w:p>
    <w:p w:rsidR="00683D06" w:rsidRPr="00FD6FFD" w:rsidRDefault="00683D06" w:rsidP="00683D06">
      <w:pPr>
        <w:keepNext/>
        <w:tabs>
          <w:tab w:val="left" w:pos="284"/>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9"/>
        </w:numPr>
        <w:tabs>
          <w:tab w:val="left" w:pos="426"/>
          <w:tab w:val="left" w:pos="993"/>
        </w:tabs>
        <w:spacing w:after="60" w:line="240" w:lineRule="auto"/>
        <w:ind w:left="0" w:firstLine="709"/>
        <w:jc w:val="both"/>
        <w:rPr>
          <w:rFonts w:ascii="Times New Roman" w:hAnsi="Times New Roman"/>
          <w:sz w:val="24"/>
          <w:szCs w:val="24"/>
        </w:rPr>
      </w:pPr>
      <w:r w:rsidRPr="00FD6FFD">
        <w:rPr>
          <w:rFonts w:ascii="Times New Roman" w:hAnsi="Times New Roman"/>
          <w:sz w:val="24"/>
          <w:szCs w:val="24"/>
        </w:rPr>
        <w:t>Да се състои от пречистена и кристализираназахароза, получена чрез механична и физикохимична преработка на захарно цвекло или сурова тръстикова захар.</w:t>
      </w:r>
    </w:p>
    <w:p w:rsidR="00683D06" w:rsidRPr="00FD6FFD" w:rsidRDefault="00683D06" w:rsidP="00683D06">
      <w:pPr>
        <w:keepNext/>
        <w:numPr>
          <w:ilvl w:val="0"/>
          <w:numId w:val="39"/>
        </w:numPr>
        <w:tabs>
          <w:tab w:val="left" w:pos="426"/>
          <w:tab w:val="left" w:pos="993"/>
        </w:tabs>
        <w:spacing w:after="6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отговаря на минимални качествени показатели, посочени в Таблица.    </w:t>
      </w:r>
    </w:p>
    <w:p w:rsidR="00683D06" w:rsidRPr="00FD6FFD" w:rsidRDefault="00683D06" w:rsidP="00683D06">
      <w:pPr>
        <w:keepNext/>
        <w:spacing w:after="0" w:line="240" w:lineRule="auto"/>
        <w:jc w:val="right"/>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sz w:val="24"/>
          <w:szCs w:val="24"/>
        </w:rPr>
        <w:tab/>
      </w:r>
      <w:r w:rsidRPr="00FD6FFD">
        <w:rPr>
          <w:rFonts w:ascii="Times New Roman" w:hAnsi="Times New Roman"/>
          <w:b/>
          <w:bCs/>
          <w:sz w:val="24"/>
          <w:szCs w:val="24"/>
        </w:rPr>
        <w:t>Таблица</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3"/>
        <w:gridCol w:w="4745"/>
      </w:tblGrid>
      <w:tr w:rsidR="00683D06" w:rsidRPr="00FD6FFD" w:rsidTr="0042717A">
        <w:trPr>
          <w:jc w:val="right"/>
        </w:trPr>
        <w:tc>
          <w:tcPr>
            <w:tcW w:w="4714"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center"/>
              <w:rPr>
                <w:rFonts w:ascii="Times New Roman" w:hAnsi="Times New Roman"/>
                <w:b/>
                <w:bCs/>
                <w:sz w:val="24"/>
                <w:szCs w:val="24"/>
              </w:rPr>
            </w:pPr>
            <w:r w:rsidRPr="00FD6FFD">
              <w:rPr>
                <w:rFonts w:ascii="Times New Roman" w:hAnsi="Times New Roman"/>
                <w:b/>
                <w:bCs/>
                <w:sz w:val="24"/>
                <w:szCs w:val="24"/>
              </w:rPr>
              <w:t>Показатели</w:t>
            </w:r>
          </w:p>
        </w:tc>
        <w:tc>
          <w:tcPr>
            <w:tcW w:w="4925"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center"/>
              <w:rPr>
                <w:rFonts w:ascii="Times New Roman" w:hAnsi="Times New Roman"/>
                <w:b/>
                <w:bCs/>
                <w:sz w:val="24"/>
                <w:szCs w:val="24"/>
              </w:rPr>
            </w:pPr>
            <w:r w:rsidRPr="00FD6FFD">
              <w:rPr>
                <w:rFonts w:ascii="Times New Roman" w:hAnsi="Times New Roman"/>
                <w:b/>
                <w:bCs/>
                <w:sz w:val="24"/>
                <w:szCs w:val="24"/>
              </w:rPr>
              <w:t>Изисквания</w:t>
            </w:r>
          </w:p>
        </w:tc>
      </w:tr>
      <w:tr w:rsidR="00683D06" w:rsidRPr="00FD6FFD" w:rsidTr="0042717A">
        <w:trPr>
          <w:jc w:val="right"/>
        </w:trPr>
        <w:tc>
          <w:tcPr>
            <w:tcW w:w="4714"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sz w:val="24"/>
                <w:szCs w:val="24"/>
              </w:rPr>
              <w:t>1.Външен вид</w:t>
            </w:r>
          </w:p>
        </w:tc>
        <w:tc>
          <w:tcPr>
            <w:tcW w:w="4925"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sz w:val="24"/>
                <w:szCs w:val="24"/>
              </w:rPr>
              <w:t>Суха, при пипане не лепне, сипе се. Кристалите са неслепени, не се допускат бучки от неизбелена захар.</w:t>
            </w:r>
          </w:p>
        </w:tc>
      </w:tr>
      <w:tr w:rsidR="00683D06" w:rsidRPr="00FD6FFD" w:rsidTr="0042717A">
        <w:trPr>
          <w:trHeight w:val="599"/>
          <w:jc w:val="right"/>
        </w:trPr>
        <w:tc>
          <w:tcPr>
            <w:tcW w:w="4714"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2.Вкус и мирис в твърдо и разтворено състояние</w:t>
            </w:r>
          </w:p>
        </w:tc>
        <w:tc>
          <w:tcPr>
            <w:tcW w:w="4925"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sz w:val="24"/>
                <w:szCs w:val="24"/>
              </w:rPr>
              <w:t>Сладка, без страничен  вкус и мирис.</w:t>
            </w:r>
          </w:p>
        </w:tc>
      </w:tr>
      <w:tr w:rsidR="00683D06" w:rsidRPr="00FD6FFD" w:rsidTr="0042717A">
        <w:trPr>
          <w:trHeight w:val="406"/>
          <w:jc w:val="right"/>
        </w:trPr>
        <w:tc>
          <w:tcPr>
            <w:tcW w:w="4714"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3.Чужди примеси</w:t>
            </w:r>
          </w:p>
        </w:tc>
        <w:tc>
          <w:tcPr>
            <w:tcW w:w="4925"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Не се допускат</w:t>
            </w:r>
          </w:p>
        </w:tc>
      </w:tr>
      <w:tr w:rsidR="00683D06" w:rsidRPr="00FD6FFD" w:rsidTr="0042717A">
        <w:trPr>
          <w:trHeight w:val="412"/>
          <w:jc w:val="right"/>
        </w:trPr>
        <w:tc>
          <w:tcPr>
            <w:tcW w:w="4714"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4.Влага, в %</w:t>
            </w:r>
          </w:p>
        </w:tc>
        <w:tc>
          <w:tcPr>
            <w:tcW w:w="4925" w:type="dxa"/>
            <w:tcBorders>
              <w:top w:val="single" w:sz="2" w:space="0" w:color="auto"/>
              <w:left w:val="single" w:sz="2" w:space="0" w:color="auto"/>
              <w:bottom w:val="single" w:sz="2" w:space="0" w:color="auto"/>
              <w:right w:val="single" w:sz="2" w:space="0" w:color="auto"/>
            </w:tcBorders>
            <w:vAlign w:val="center"/>
            <w:hideMark/>
          </w:tcPr>
          <w:p w:rsidR="00683D06" w:rsidRPr="00FD6FFD" w:rsidRDefault="00683D06" w:rsidP="0042717A">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Не повече от 0,1</w:t>
            </w:r>
          </w:p>
        </w:tc>
      </w:tr>
    </w:tbl>
    <w:p w:rsidR="00683D06" w:rsidRPr="00FD6FFD" w:rsidRDefault="00683D06" w:rsidP="00683D06">
      <w:pPr>
        <w:keepNext/>
        <w:numPr>
          <w:ilvl w:val="0"/>
          <w:numId w:val="38"/>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Да е опакована в пакети с маса нето 1 кг</w:t>
      </w:r>
      <w:r w:rsidRPr="00FD6FFD">
        <w:rPr>
          <w:rFonts w:ascii="Times New Roman" w:eastAsia="Times New Roman" w:hAnsi="Times New Roman"/>
          <w:sz w:val="24"/>
          <w:szCs w:val="24"/>
        </w:rPr>
        <w:t xml:space="preserve">. </w:t>
      </w:r>
      <w:r w:rsidRPr="00FD6FFD">
        <w:rPr>
          <w:rFonts w:ascii="Times New Roman" w:hAnsi="Times New Roman"/>
          <w:sz w:val="24"/>
          <w:szCs w:val="24"/>
        </w:rPr>
        <w:t xml:space="preserve">Единичните опаковки се поставят в подходящи групови опаковки (стекове или картонени кашони), които да не надхвърлят 20 кг нетно тегло </w:t>
      </w:r>
      <w:r w:rsidRPr="00FD6FFD">
        <w:rPr>
          <w:rFonts w:ascii="Times New Roman" w:eastAsia="Times New Roman" w:hAnsi="Times New Roman"/>
          <w:sz w:val="24"/>
          <w:szCs w:val="24"/>
        </w:rPr>
        <w:t>+/- 5%.</w:t>
      </w:r>
    </w:p>
    <w:p w:rsidR="00683D06" w:rsidRPr="00FD6FFD" w:rsidRDefault="00683D06" w:rsidP="00683D06">
      <w:pPr>
        <w:keepNext/>
        <w:numPr>
          <w:ilvl w:val="0"/>
          <w:numId w:val="39"/>
        </w:numPr>
        <w:tabs>
          <w:tab w:val="left" w:pos="426"/>
          <w:tab w:val="left" w:pos="993"/>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 w:val="left" w:pos="993"/>
        </w:tabs>
        <w:spacing w:after="0" w:line="240" w:lineRule="auto"/>
        <w:jc w:val="both"/>
        <w:rPr>
          <w:rFonts w:ascii="Times New Roman" w:hAnsi="Times New Roman"/>
          <w:sz w:val="24"/>
          <w:szCs w:val="24"/>
        </w:rPr>
      </w:pPr>
    </w:p>
    <w:p w:rsidR="00683D06" w:rsidRPr="00FD6FFD" w:rsidRDefault="00683D06" w:rsidP="00683D06">
      <w:pPr>
        <w:keepNext/>
        <w:tabs>
          <w:tab w:val="left" w:pos="426"/>
          <w:tab w:val="left" w:pos="993"/>
        </w:tabs>
        <w:spacing w:after="0" w:line="240" w:lineRule="auto"/>
        <w:jc w:val="both"/>
        <w:rPr>
          <w:rFonts w:ascii="Times New Roman" w:hAnsi="Times New Roman"/>
          <w:sz w:val="24"/>
          <w:szCs w:val="24"/>
        </w:rPr>
      </w:pPr>
    </w:p>
    <w:p w:rsidR="00683D06" w:rsidRPr="00FD6FFD" w:rsidRDefault="00683D06" w:rsidP="00683D06">
      <w:pPr>
        <w:keepNext/>
        <w:tabs>
          <w:tab w:val="left" w:pos="284"/>
        </w:tabs>
        <w:spacing w:after="0" w:line="240" w:lineRule="auto"/>
        <w:jc w:val="both"/>
        <w:rPr>
          <w:rFonts w:ascii="Times New Roman" w:hAnsi="Times New Roman"/>
          <w:b/>
          <w:sz w:val="16"/>
          <w:szCs w:val="16"/>
        </w:rPr>
      </w:pPr>
    </w:p>
    <w:p w:rsidR="00683D06" w:rsidRPr="00FD6FFD" w:rsidRDefault="00683D06" w:rsidP="00683D06">
      <w:pPr>
        <w:keepNext/>
        <w:tabs>
          <w:tab w:val="left" w:pos="567"/>
        </w:tabs>
        <w:spacing w:after="120" w:line="240" w:lineRule="auto"/>
        <w:jc w:val="center"/>
        <w:rPr>
          <w:rFonts w:ascii="Times New Roman" w:hAnsi="Times New Roman"/>
          <w:sz w:val="24"/>
          <w:szCs w:val="24"/>
        </w:rPr>
      </w:pPr>
      <w:r w:rsidRPr="00FD6FFD">
        <w:rPr>
          <w:rFonts w:ascii="Times New Roman" w:hAnsi="Times New Roman"/>
          <w:b/>
          <w:bCs/>
          <w:sz w:val="24"/>
          <w:szCs w:val="24"/>
        </w:rPr>
        <w:t>СЛЪНЧОГЛЕДОВА ТАХАН ХАЛВА</w:t>
      </w:r>
    </w:p>
    <w:p w:rsidR="00683D06" w:rsidRPr="00FD6FFD" w:rsidRDefault="00683D06" w:rsidP="00683D06">
      <w:pPr>
        <w:keepNext/>
        <w:tabs>
          <w:tab w:val="left" w:pos="851"/>
        </w:tabs>
        <w:spacing w:after="0" w:line="216" w:lineRule="auto"/>
        <w:jc w:val="both"/>
        <w:rPr>
          <w:rFonts w:ascii="Times New Roman" w:hAnsi="Times New Roman"/>
          <w:sz w:val="24"/>
          <w:szCs w:val="24"/>
        </w:rPr>
      </w:pPr>
      <w:r w:rsidRPr="00FD6FFD">
        <w:rPr>
          <w:rFonts w:ascii="Times New Roman" w:hAnsi="Times New Roman"/>
          <w:sz w:val="24"/>
          <w:szCs w:val="24"/>
        </w:rPr>
        <w:tab/>
        <w:t xml:space="preserve">По Технологична документация на производителя, съобразена със следните основни изисквания: </w:t>
      </w:r>
    </w:p>
    <w:p w:rsidR="00683D06" w:rsidRPr="00FD6FFD" w:rsidRDefault="00683D06" w:rsidP="00683D06">
      <w:pPr>
        <w:keepNext/>
        <w:numPr>
          <w:ilvl w:val="0"/>
          <w:numId w:val="39"/>
        </w:numPr>
        <w:tabs>
          <w:tab w:val="left" w:pos="426"/>
          <w:tab w:val="left" w:pos="1134"/>
        </w:tabs>
        <w:spacing w:after="0" w:line="240" w:lineRule="auto"/>
        <w:ind w:left="0" w:firstLine="851"/>
        <w:jc w:val="both"/>
        <w:rPr>
          <w:rFonts w:ascii="Times New Roman" w:hAnsi="Times New Roman"/>
          <w:sz w:val="24"/>
          <w:szCs w:val="24"/>
        </w:rPr>
      </w:pPr>
      <w:r w:rsidRPr="00FD6FFD">
        <w:rPr>
          <w:rFonts w:ascii="Times New Roman" w:hAnsi="Times New Roman"/>
          <w:sz w:val="24"/>
          <w:szCs w:val="24"/>
        </w:rPr>
        <w:t>Слънчогледова тахан халва без прибавки, приготвена от предварително сварена захарно глюкозна маса, избита с пенообразуватели и смесена със смлени, натрошени или цели маслодайни семена.</w:t>
      </w:r>
    </w:p>
    <w:p w:rsidR="00683D06" w:rsidRPr="00FD6FFD" w:rsidRDefault="00683D06" w:rsidP="00683D06">
      <w:pPr>
        <w:keepNext/>
        <w:numPr>
          <w:ilvl w:val="0"/>
          <w:numId w:val="39"/>
        </w:numPr>
        <w:tabs>
          <w:tab w:val="left" w:pos="426"/>
          <w:tab w:val="left" w:pos="1134"/>
        </w:tabs>
        <w:spacing w:after="0" w:line="216" w:lineRule="auto"/>
        <w:ind w:left="0" w:firstLine="851"/>
        <w:jc w:val="both"/>
        <w:rPr>
          <w:rFonts w:ascii="Times New Roman" w:hAnsi="Times New Roman"/>
          <w:sz w:val="24"/>
          <w:szCs w:val="24"/>
        </w:rPr>
      </w:pPr>
      <w:r w:rsidRPr="00FD6FFD">
        <w:rPr>
          <w:rFonts w:ascii="Times New Roman" w:hAnsi="Times New Roman"/>
          <w:sz w:val="24"/>
          <w:szCs w:val="24"/>
        </w:rPr>
        <w:t>Да отговаря на показателите от Таблицата.</w:t>
      </w:r>
    </w:p>
    <w:p w:rsidR="00683D06" w:rsidRPr="00FD6FFD" w:rsidRDefault="00683D06" w:rsidP="00683D06">
      <w:pPr>
        <w:keepNext/>
        <w:tabs>
          <w:tab w:val="left" w:pos="851"/>
        </w:tabs>
        <w:spacing w:after="0" w:line="240" w:lineRule="auto"/>
        <w:jc w:val="right"/>
        <w:rPr>
          <w:rFonts w:ascii="Times New Roman" w:hAnsi="Times New Roman"/>
          <w:sz w:val="24"/>
          <w:szCs w:val="24"/>
        </w:rPr>
      </w:pP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r>
      <w:r w:rsidRPr="00FD6FFD">
        <w:rPr>
          <w:rFonts w:ascii="Times New Roman" w:hAnsi="Times New Roman"/>
          <w:b/>
          <w:sz w:val="24"/>
          <w:szCs w:val="24"/>
        </w:rPr>
        <w:tab/>
        <w:t>Т</w:t>
      </w:r>
      <w:r w:rsidRPr="00FD6FFD">
        <w:rPr>
          <w:rFonts w:ascii="Times New Roman" w:hAnsi="Times New Roman"/>
          <w:b/>
          <w:bCs/>
          <w:sz w:val="24"/>
          <w:szCs w:val="24"/>
        </w:rPr>
        <w:t>аблица</w:t>
      </w:r>
    </w:p>
    <w:tbl>
      <w:tblPr>
        <w:tblW w:w="9816" w:type="dxa"/>
        <w:jc w:val="right"/>
        <w:tblLayout w:type="fixed"/>
        <w:tblCellMar>
          <w:left w:w="40" w:type="dxa"/>
          <w:right w:w="40" w:type="dxa"/>
        </w:tblCellMar>
        <w:tblLook w:val="04A0" w:firstRow="1" w:lastRow="0" w:firstColumn="1" w:lastColumn="0" w:noHBand="0" w:noVBand="1"/>
      </w:tblPr>
      <w:tblGrid>
        <w:gridCol w:w="4398"/>
        <w:gridCol w:w="5418"/>
      </w:tblGrid>
      <w:tr w:rsidR="00683D06" w:rsidRPr="00FD6FFD" w:rsidTr="0042717A">
        <w:trPr>
          <w:trHeight w:val="20"/>
          <w:jc w:val="right"/>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Показатели</w:t>
            </w:r>
          </w:p>
        </w:tc>
        <w:tc>
          <w:tcPr>
            <w:tcW w:w="5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center"/>
              <w:rPr>
                <w:rFonts w:ascii="Times New Roman" w:hAnsi="Times New Roman"/>
                <w:b/>
                <w:sz w:val="24"/>
                <w:szCs w:val="24"/>
              </w:rPr>
            </w:pPr>
            <w:r w:rsidRPr="00FD6FFD">
              <w:rPr>
                <w:rFonts w:ascii="Times New Roman" w:hAnsi="Times New Roman"/>
                <w:b/>
                <w:sz w:val="24"/>
                <w:szCs w:val="24"/>
              </w:rPr>
              <w:t>Изисквания</w:t>
            </w:r>
          </w:p>
        </w:tc>
      </w:tr>
      <w:tr w:rsidR="00683D06" w:rsidRPr="00FD6FFD" w:rsidTr="0042717A">
        <w:trPr>
          <w:trHeight w:val="522"/>
          <w:jc w:val="right"/>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1. Цвят</w:t>
            </w:r>
          </w:p>
        </w:tc>
        <w:tc>
          <w:tcPr>
            <w:tcW w:w="5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Кремав до светлобежов</w:t>
            </w:r>
          </w:p>
        </w:tc>
      </w:tr>
      <w:tr w:rsidR="00683D06" w:rsidRPr="00FD6FFD" w:rsidTr="0042717A">
        <w:trPr>
          <w:trHeight w:val="827"/>
          <w:jc w:val="right"/>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2.Вкус и мирис</w:t>
            </w:r>
          </w:p>
        </w:tc>
        <w:tc>
          <w:tcPr>
            <w:tcW w:w="5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Ясно изразен съответстващ на вида на халвата, без страничен привкус и мирис.</w:t>
            </w:r>
          </w:p>
        </w:tc>
      </w:tr>
      <w:tr w:rsidR="00683D06" w:rsidRPr="00FD6FFD" w:rsidTr="0042717A">
        <w:trPr>
          <w:trHeight w:val="555"/>
          <w:jc w:val="right"/>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 xml:space="preserve">3.Консистенция и строеж на разреза  </w:t>
            </w:r>
          </w:p>
        </w:tc>
        <w:tc>
          <w:tcPr>
            <w:tcW w:w="5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Лесно режеща се и трошаща. Нишковидна слоеста маса  от захарно глюкозни влакна</w:t>
            </w:r>
          </w:p>
        </w:tc>
      </w:tr>
      <w:tr w:rsidR="00683D06" w:rsidRPr="00FD6FFD" w:rsidTr="0042717A">
        <w:trPr>
          <w:trHeight w:val="618"/>
          <w:jc w:val="right"/>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4. Примеси и видими плесени</w:t>
            </w:r>
          </w:p>
        </w:tc>
        <w:tc>
          <w:tcPr>
            <w:tcW w:w="5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3D06" w:rsidRPr="00FD6FFD" w:rsidRDefault="00683D06" w:rsidP="0042717A">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 xml:space="preserve"> Не се допускат</w:t>
            </w:r>
          </w:p>
        </w:tc>
      </w:tr>
    </w:tbl>
    <w:p w:rsidR="00683D06" w:rsidRPr="00FD6FFD" w:rsidRDefault="00683D06" w:rsidP="00683D06">
      <w:pPr>
        <w:keepNext/>
        <w:tabs>
          <w:tab w:val="left" w:pos="426"/>
        </w:tabs>
        <w:spacing w:after="0" w:line="216" w:lineRule="auto"/>
        <w:jc w:val="both"/>
        <w:rPr>
          <w:rFonts w:ascii="Times New Roman" w:hAnsi="Times New Roman"/>
          <w:sz w:val="24"/>
          <w:szCs w:val="24"/>
        </w:rPr>
      </w:pPr>
    </w:p>
    <w:p w:rsidR="00683D06" w:rsidRPr="00FD6FFD" w:rsidRDefault="00683D06" w:rsidP="00683D06">
      <w:pPr>
        <w:keepNext/>
        <w:numPr>
          <w:ilvl w:val="0"/>
          <w:numId w:val="38"/>
        </w:numPr>
        <w:tabs>
          <w:tab w:val="left" w:pos="426"/>
          <w:tab w:val="left" w:pos="851"/>
        </w:tabs>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Опаковка и маркировка: единични опаковки, калъпи с маса нето 1 кг, допустимото отклонение от обявената маса +/-1%; групови опаковки: единичните 1 килограмови опаковки се поставят в кашони до 20 кг. </w:t>
      </w:r>
      <w:r w:rsidRPr="00FD6FFD">
        <w:rPr>
          <w:rFonts w:ascii="Times New Roman" w:eastAsia="Times New Roman" w:hAnsi="Times New Roman"/>
          <w:sz w:val="24"/>
          <w:szCs w:val="24"/>
        </w:rPr>
        <w:t>+/- 5%.</w:t>
      </w:r>
    </w:p>
    <w:p w:rsidR="00683D06" w:rsidRPr="00FD6FFD" w:rsidRDefault="00683D06" w:rsidP="00683D06">
      <w:pPr>
        <w:keepNext/>
        <w:numPr>
          <w:ilvl w:val="0"/>
          <w:numId w:val="39"/>
        </w:numPr>
        <w:tabs>
          <w:tab w:val="left" w:pos="426"/>
          <w:tab w:val="left" w:pos="851"/>
        </w:tabs>
        <w:spacing w:after="0" w:line="216"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426"/>
          <w:tab w:val="left" w:pos="851"/>
        </w:tabs>
        <w:spacing w:after="0" w:line="216" w:lineRule="auto"/>
        <w:ind w:left="709"/>
        <w:jc w:val="both"/>
        <w:rPr>
          <w:rFonts w:ascii="Times New Roman" w:hAnsi="Times New Roman"/>
          <w:sz w:val="24"/>
          <w:szCs w:val="24"/>
        </w:rPr>
      </w:pPr>
    </w:p>
    <w:p w:rsidR="00683D06" w:rsidRPr="00FD6FFD" w:rsidRDefault="00683D06" w:rsidP="00683D06">
      <w:pPr>
        <w:keepNext/>
        <w:tabs>
          <w:tab w:val="left" w:pos="142"/>
          <w:tab w:val="left" w:pos="1134"/>
        </w:tabs>
        <w:autoSpaceDE w:val="0"/>
        <w:autoSpaceDN w:val="0"/>
        <w:adjustRightInd w:val="0"/>
        <w:spacing w:after="120" w:line="240" w:lineRule="auto"/>
        <w:jc w:val="center"/>
        <w:rPr>
          <w:rFonts w:ascii="Times New Roman" w:hAnsi="Times New Roman"/>
          <w:b/>
          <w:bCs/>
          <w:sz w:val="24"/>
          <w:szCs w:val="24"/>
        </w:rPr>
      </w:pPr>
      <w:r w:rsidRPr="00FD6FFD">
        <w:rPr>
          <w:rFonts w:ascii="Times New Roman" w:hAnsi="Times New Roman"/>
          <w:b/>
          <w:bCs/>
          <w:sz w:val="24"/>
          <w:szCs w:val="24"/>
        </w:rPr>
        <w:t>МАРМАЛАД</w:t>
      </w:r>
    </w:p>
    <w:p w:rsidR="00683D06" w:rsidRPr="00FD6FFD" w:rsidRDefault="00683D06" w:rsidP="00683D06">
      <w:pPr>
        <w:keepNext/>
        <w:tabs>
          <w:tab w:val="left" w:pos="0"/>
        </w:tabs>
        <w:autoSpaceDE w:val="0"/>
        <w:autoSpaceDN w:val="0"/>
        <w:adjustRightInd w:val="0"/>
        <w:spacing w:after="0" w:line="240" w:lineRule="auto"/>
        <w:jc w:val="both"/>
        <w:rPr>
          <w:rFonts w:ascii="Times New Roman" w:hAnsi="Times New Roman"/>
          <w:sz w:val="24"/>
          <w:szCs w:val="24"/>
        </w:rPr>
      </w:pP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39"/>
        </w:numPr>
        <w:tabs>
          <w:tab w:val="left" w:pos="0"/>
          <w:tab w:val="left" w:pos="993"/>
        </w:tabs>
        <w:autoSpaceDE w:val="0"/>
        <w:autoSpaceDN w:val="0"/>
        <w:adjustRightInd w:val="0"/>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Мармаладът да е плодов, получен чрез изваряване във вакуум-апарат на пасирана плодова каша от пресни плодове или полуфабрикати (стерилизирани, замразени или консервирани със серниста киселина) с прибавена захар, изварени до степен да се мажат, без да се разливат, или до получаване на желеобразно състояние.</w:t>
      </w:r>
    </w:p>
    <w:p w:rsidR="00683D06" w:rsidRPr="00FD6FFD" w:rsidRDefault="00683D06" w:rsidP="00683D06">
      <w:pPr>
        <w:keepNext/>
        <w:numPr>
          <w:ilvl w:val="0"/>
          <w:numId w:val="39"/>
        </w:numPr>
        <w:tabs>
          <w:tab w:val="left" w:pos="0"/>
          <w:tab w:val="left" w:pos="993"/>
        </w:tabs>
        <w:autoSpaceDE w:val="0"/>
        <w:autoSpaceDN w:val="0"/>
        <w:adjustRightInd w:val="0"/>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Външен вид на мармалада - равномерно глазирана повърхност, цветът да е характерен за съответния плод (плодове), претърпял преработка. Вкусът и мирисът да са ясно изразени и типични за вида на съответния плод или плодове, от които е произведен. Страничен вкус и мирис не се допускат.</w:t>
      </w:r>
    </w:p>
    <w:p w:rsidR="00683D06" w:rsidRPr="00FD6FFD" w:rsidRDefault="00683D06" w:rsidP="00683D06">
      <w:pPr>
        <w:keepNext/>
        <w:numPr>
          <w:ilvl w:val="0"/>
          <w:numId w:val="39"/>
        </w:numPr>
        <w:tabs>
          <w:tab w:val="left" w:pos="0"/>
          <w:tab w:val="left" w:pos="993"/>
        </w:tabs>
        <w:autoSpaceDE w:val="0"/>
        <w:autoSpaceDN w:val="0"/>
        <w:adjustRightInd w:val="0"/>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Странични примеси не се допускат. </w:t>
      </w:r>
    </w:p>
    <w:p w:rsidR="00683D06" w:rsidRPr="00FD6FFD" w:rsidRDefault="00683D06" w:rsidP="00683D06">
      <w:pPr>
        <w:keepNext/>
        <w:numPr>
          <w:ilvl w:val="0"/>
          <w:numId w:val="39"/>
        </w:numPr>
        <w:tabs>
          <w:tab w:val="left" w:pos="0"/>
          <w:tab w:val="left" w:pos="993"/>
        </w:tabs>
        <w:autoSpaceDE w:val="0"/>
        <w:autoSpaceDN w:val="0"/>
        <w:adjustRightInd w:val="0"/>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Разфасовка и опаковка - калъп, по 10 кг, в хартиена опаковка /пластмасови кутии, пластмасови кофи по 10 кг./.</w:t>
      </w:r>
    </w:p>
    <w:p w:rsidR="00683D06" w:rsidRPr="00FD6FFD" w:rsidRDefault="00683D06" w:rsidP="00683D06">
      <w:pPr>
        <w:keepNext/>
        <w:numPr>
          <w:ilvl w:val="0"/>
          <w:numId w:val="39"/>
        </w:numPr>
        <w:tabs>
          <w:tab w:val="left" w:pos="0"/>
          <w:tab w:val="left" w:pos="993"/>
        </w:tabs>
        <w:autoSpaceDE w:val="0"/>
        <w:autoSpaceDN w:val="0"/>
        <w:adjustRightInd w:val="0"/>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0"/>
        </w:tabs>
        <w:autoSpaceDE w:val="0"/>
        <w:autoSpaceDN w:val="0"/>
        <w:adjustRightInd w:val="0"/>
        <w:spacing w:after="0" w:line="240" w:lineRule="auto"/>
        <w:jc w:val="both"/>
        <w:rPr>
          <w:rFonts w:ascii="Times New Roman" w:hAnsi="Times New Roman"/>
          <w:sz w:val="16"/>
          <w:szCs w:val="16"/>
        </w:rPr>
      </w:pPr>
    </w:p>
    <w:p w:rsidR="00683D06" w:rsidRPr="00FD6FFD" w:rsidRDefault="00683D06" w:rsidP="00683D06">
      <w:pPr>
        <w:keepNext/>
        <w:tabs>
          <w:tab w:val="left" w:pos="567"/>
        </w:tabs>
        <w:spacing w:after="120" w:line="240" w:lineRule="auto"/>
        <w:jc w:val="center"/>
        <w:rPr>
          <w:rFonts w:ascii="Times New Roman" w:hAnsi="Times New Roman"/>
          <w:b/>
          <w:bCs/>
          <w:sz w:val="24"/>
          <w:szCs w:val="24"/>
        </w:rPr>
      </w:pPr>
      <w:r w:rsidRPr="00FD6FFD">
        <w:rPr>
          <w:rFonts w:ascii="Times New Roman" w:hAnsi="Times New Roman"/>
          <w:b/>
          <w:bCs/>
          <w:sz w:val="24"/>
          <w:szCs w:val="24"/>
        </w:rPr>
        <w:t>ДОМАТЕНО ПЮРЕ</w:t>
      </w:r>
    </w:p>
    <w:p w:rsidR="00683D06" w:rsidRPr="00FD6FFD" w:rsidRDefault="00683D06" w:rsidP="00683D06">
      <w:pPr>
        <w:keepNext/>
        <w:tabs>
          <w:tab w:val="left" w:pos="567"/>
          <w:tab w:val="left" w:pos="709"/>
          <w:tab w:val="left" w:pos="993"/>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 xml:space="preserve">По Технологична документация на производителя, съобразена със следните основни изисквания:  </w:t>
      </w:r>
    </w:p>
    <w:p w:rsidR="00683D06" w:rsidRPr="00FD6FFD" w:rsidRDefault="00683D06" w:rsidP="00683D06">
      <w:pPr>
        <w:keepNext/>
        <w:numPr>
          <w:ilvl w:val="0"/>
          <w:numId w:val="40"/>
        </w:numPr>
        <w:tabs>
          <w:tab w:val="left" w:pos="426"/>
          <w:tab w:val="left" w:pos="851"/>
          <w:tab w:val="left" w:pos="993"/>
        </w:tabs>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Продуктът да е получен чрез концентриране на сок от пасирани зрели червени домати с добавка на сол, разфасовани в стъклени буркани, херметически затворени и стерилизирани</w:t>
      </w:r>
    </w:p>
    <w:p w:rsidR="00683D06" w:rsidRPr="00FD6FFD" w:rsidRDefault="00683D06" w:rsidP="00683D06">
      <w:pPr>
        <w:keepNext/>
        <w:numPr>
          <w:ilvl w:val="0"/>
          <w:numId w:val="40"/>
        </w:numPr>
        <w:tabs>
          <w:tab w:val="left" w:pos="426"/>
          <w:tab w:val="left" w:pos="851"/>
          <w:tab w:val="left" w:pos="993"/>
        </w:tabs>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Не се допуска изкуствено оцветяване и добавяне на консерванти.</w:t>
      </w:r>
    </w:p>
    <w:p w:rsidR="00683D06" w:rsidRPr="00FD6FFD" w:rsidRDefault="00683D06" w:rsidP="00683D06">
      <w:pPr>
        <w:keepNext/>
        <w:numPr>
          <w:ilvl w:val="0"/>
          <w:numId w:val="40"/>
        </w:numPr>
        <w:tabs>
          <w:tab w:val="left" w:pos="426"/>
          <w:tab w:val="left" w:pos="851"/>
          <w:tab w:val="left" w:pos="993"/>
        </w:tabs>
        <w:spacing w:after="4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Да отговаря на характеристиките посочени в Таблицата. </w:t>
      </w:r>
    </w:p>
    <w:p w:rsidR="00683D06" w:rsidRPr="00FD6FFD" w:rsidRDefault="00683D06" w:rsidP="00683D06">
      <w:pPr>
        <w:keepNext/>
        <w:tabs>
          <w:tab w:val="left" w:pos="426"/>
          <w:tab w:val="left" w:pos="851"/>
          <w:tab w:val="left" w:pos="993"/>
        </w:tabs>
        <w:spacing w:after="40" w:line="240" w:lineRule="auto"/>
        <w:jc w:val="both"/>
        <w:rPr>
          <w:rFonts w:ascii="Times New Roman" w:hAnsi="Times New Roman"/>
          <w:sz w:val="24"/>
          <w:szCs w:val="24"/>
        </w:rPr>
      </w:pPr>
    </w:p>
    <w:p w:rsidR="00683D06" w:rsidRPr="00FD6FFD" w:rsidRDefault="00683D06" w:rsidP="00683D06">
      <w:pPr>
        <w:keepNext/>
        <w:tabs>
          <w:tab w:val="left" w:pos="426"/>
          <w:tab w:val="left" w:pos="851"/>
          <w:tab w:val="left" w:pos="993"/>
        </w:tabs>
        <w:spacing w:after="40" w:line="240" w:lineRule="auto"/>
        <w:jc w:val="both"/>
        <w:rPr>
          <w:rFonts w:ascii="Times New Roman" w:hAnsi="Times New Roman"/>
          <w:sz w:val="24"/>
          <w:szCs w:val="24"/>
        </w:rPr>
      </w:pPr>
    </w:p>
    <w:p w:rsidR="00683D06" w:rsidRPr="00FD6FFD" w:rsidRDefault="00683D06" w:rsidP="00683D06">
      <w:pPr>
        <w:keepNext/>
        <w:spacing w:after="0" w:line="240" w:lineRule="auto"/>
        <w:jc w:val="right"/>
        <w:rPr>
          <w:rFonts w:ascii="Times New Roman" w:hAnsi="Times New Roman"/>
          <w:b/>
          <w:bCs/>
          <w:sz w:val="24"/>
          <w:szCs w:val="24"/>
        </w:rPr>
      </w:pPr>
      <w:r w:rsidRPr="00FD6FFD">
        <w:rPr>
          <w:rFonts w:ascii="Times New Roman" w:hAnsi="Times New Roman"/>
          <w:b/>
          <w:sz w:val="24"/>
          <w:szCs w:val="24"/>
        </w:rPr>
        <w:t>Т</w:t>
      </w:r>
      <w:r w:rsidRPr="00FD6FFD">
        <w:rPr>
          <w:rFonts w:ascii="Times New Roman" w:hAnsi="Times New Roman"/>
          <w:b/>
          <w:bCs/>
          <w:sz w:val="24"/>
          <w:szCs w:val="24"/>
        </w:rPr>
        <w:t>аблица</w:t>
      </w:r>
    </w:p>
    <w:tbl>
      <w:tblPr>
        <w:tblW w:w="97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6207"/>
      </w:tblGrid>
      <w:tr w:rsidR="00683D06" w:rsidRPr="00FD6FFD" w:rsidTr="0042717A">
        <w:trPr>
          <w:trHeight w:val="20"/>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b/>
                <w:bCs/>
                <w:sz w:val="24"/>
                <w:szCs w:val="24"/>
              </w:rPr>
              <w:t>Показатели</w:t>
            </w:r>
          </w:p>
        </w:tc>
        <w:tc>
          <w:tcPr>
            <w:tcW w:w="6203"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b/>
                <w:bCs/>
                <w:sz w:val="24"/>
                <w:szCs w:val="24"/>
              </w:rPr>
              <w:t>Изисквания</w:t>
            </w:r>
          </w:p>
        </w:tc>
      </w:tr>
      <w:tr w:rsidR="00683D06" w:rsidRPr="00FD6FFD" w:rsidTr="0042717A">
        <w:trPr>
          <w:trHeight w:val="709"/>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 xml:space="preserve">1. Външен вид и  консистенция </w:t>
            </w:r>
          </w:p>
        </w:tc>
        <w:tc>
          <w:tcPr>
            <w:tcW w:w="6203"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Еднородна маса без семена, частици от кожица и груба плодова тъкан. Консистенция – мажеща се.</w:t>
            </w:r>
          </w:p>
        </w:tc>
      </w:tr>
      <w:tr w:rsidR="00683D06" w:rsidRPr="00FD6FFD" w:rsidTr="0042717A">
        <w:trPr>
          <w:trHeight w:val="716"/>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2. Цвят, вкус и мирис</w:t>
            </w:r>
          </w:p>
        </w:tc>
        <w:tc>
          <w:tcPr>
            <w:tcW w:w="6203"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Интензивно червен, характерен за доматен концентрат от добре узрели домати. Натурални, свойствени на концентрата, без привкус на горчиво и прегоряло.  Вкус – слабо солен до солен.</w:t>
            </w:r>
          </w:p>
        </w:tc>
      </w:tr>
      <w:tr w:rsidR="00683D06" w:rsidRPr="00FD6FFD" w:rsidTr="0042717A">
        <w:trPr>
          <w:trHeight w:val="294"/>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3. Сухо вещество, в %</w:t>
            </w:r>
          </w:p>
        </w:tc>
        <w:tc>
          <w:tcPr>
            <w:tcW w:w="6203"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spacing w:after="0" w:line="240" w:lineRule="auto"/>
              <w:rPr>
                <w:rFonts w:ascii="Times New Roman" w:hAnsi="Times New Roman"/>
                <w:sz w:val="24"/>
                <w:szCs w:val="24"/>
              </w:rPr>
            </w:pPr>
            <w:r w:rsidRPr="00FD6FFD">
              <w:rPr>
                <w:rFonts w:ascii="Times New Roman" w:hAnsi="Times New Roman"/>
                <w:sz w:val="24"/>
                <w:szCs w:val="24"/>
              </w:rPr>
              <w:t>Не по-малко от 22 %</w:t>
            </w:r>
          </w:p>
        </w:tc>
      </w:tr>
      <w:tr w:rsidR="00683D06" w:rsidRPr="00FD6FFD" w:rsidTr="0042717A">
        <w:trPr>
          <w:trHeight w:val="294"/>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3.  Готварска сол, в %</w:t>
            </w:r>
          </w:p>
        </w:tc>
        <w:tc>
          <w:tcPr>
            <w:tcW w:w="6203" w:type="dxa"/>
            <w:tcBorders>
              <w:top w:val="single" w:sz="4" w:space="0" w:color="auto"/>
              <w:left w:val="single" w:sz="4" w:space="0" w:color="auto"/>
              <w:bottom w:val="single" w:sz="4" w:space="0" w:color="auto"/>
              <w:right w:val="single" w:sz="4" w:space="0" w:color="auto"/>
            </w:tcBorders>
            <w:hideMark/>
          </w:tcPr>
          <w:p w:rsidR="00683D06" w:rsidRPr="00FD6FFD" w:rsidRDefault="00683D06" w:rsidP="0042717A">
            <w:pPr>
              <w:keepNext/>
              <w:spacing w:after="0" w:line="240" w:lineRule="auto"/>
              <w:rPr>
                <w:rFonts w:ascii="Times New Roman" w:hAnsi="Times New Roman"/>
                <w:sz w:val="24"/>
                <w:szCs w:val="24"/>
              </w:rPr>
            </w:pPr>
            <w:r w:rsidRPr="00FD6FFD">
              <w:rPr>
                <w:rFonts w:ascii="Times New Roman" w:hAnsi="Times New Roman"/>
                <w:sz w:val="24"/>
                <w:szCs w:val="24"/>
              </w:rPr>
              <w:t xml:space="preserve">не повече от 2 %                 </w:t>
            </w:r>
          </w:p>
        </w:tc>
      </w:tr>
      <w:tr w:rsidR="00683D06" w:rsidRPr="00FD6FFD" w:rsidTr="0042717A">
        <w:trPr>
          <w:trHeight w:val="260"/>
          <w:jc w:val="right"/>
        </w:trPr>
        <w:tc>
          <w:tcPr>
            <w:tcW w:w="3547"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4. Бомбаж и видими плесени</w:t>
            </w:r>
          </w:p>
        </w:tc>
        <w:tc>
          <w:tcPr>
            <w:tcW w:w="6203" w:type="dxa"/>
            <w:tcBorders>
              <w:top w:val="single" w:sz="4" w:space="0" w:color="auto"/>
              <w:left w:val="single" w:sz="4" w:space="0" w:color="auto"/>
              <w:bottom w:val="single" w:sz="4" w:space="0" w:color="auto"/>
              <w:right w:val="single" w:sz="4" w:space="0" w:color="auto"/>
            </w:tcBorders>
            <w:vAlign w:val="center"/>
            <w:hideMark/>
          </w:tcPr>
          <w:p w:rsidR="00683D06" w:rsidRPr="00FD6FFD" w:rsidRDefault="00683D06" w:rsidP="0042717A">
            <w:pPr>
              <w:keepNext/>
              <w:spacing w:after="0" w:line="240" w:lineRule="auto"/>
              <w:jc w:val="both"/>
              <w:rPr>
                <w:rFonts w:ascii="Times New Roman" w:hAnsi="Times New Roman"/>
                <w:sz w:val="24"/>
                <w:szCs w:val="24"/>
              </w:rPr>
            </w:pPr>
            <w:r w:rsidRPr="00FD6FFD">
              <w:rPr>
                <w:rFonts w:ascii="Times New Roman" w:hAnsi="Times New Roman"/>
                <w:sz w:val="24"/>
                <w:szCs w:val="24"/>
              </w:rPr>
              <w:t>Не се допускат</w:t>
            </w:r>
          </w:p>
        </w:tc>
      </w:tr>
    </w:tbl>
    <w:p w:rsidR="00683D06" w:rsidRPr="00FD6FFD" w:rsidRDefault="00683D06" w:rsidP="00683D06">
      <w:pPr>
        <w:keepNext/>
        <w:numPr>
          <w:ilvl w:val="0"/>
          <w:numId w:val="40"/>
        </w:numPr>
        <w:tabs>
          <w:tab w:val="left" w:pos="426"/>
          <w:tab w:val="left" w:pos="851"/>
        </w:tabs>
        <w:spacing w:after="120" w:line="240" w:lineRule="auto"/>
        <w:ind w:left="0" w:firstLine="709"/>
        <w:jc w:val="both"/>
        <w:rPr>
          <w:rFonts w:ascii="Times New Roman" w:eastAsia="Times New Roman" w:hAnsi="Times New Roman"/>
          <w:sz w:val="16"/>
          <w:szCs w:val="16"/>
        </w:rPr>
      </w:pPr>
      <w:r w:rsidRPr="00FD6FFD">
        <w:rPr>
          <w:rFonts w:ascii="Times New Roman" w:hAnsi="Times New Roman"/>
          <w:sz w:val="24"/>
          <w:szCs w:val="24"/>
        </w:rPr>
        <w:t xml:space="preserve">Опаковка и маркировка: единични опаковки – стъклени буркани от 0,680 до 0,720 ТО, поставени в кашони от вълнообразен картон по 12 бр. </w:t>
      </w:r>
    </w:p>
    <w:p w:rsidR="00683D06" w:rsidRPr="00FD6FFD" w:rsidRDefault="00683D06" w:rsidP="00683D06">
      <w:pPr>
        <w:keepNext/>
        <w:tabs>
          <w:tab w:val="left" w:pos="426"/>
          <w:tab w:val="left" w:pos="851"/>
        </w:tabs>
        <w:spacing w:after="0" w:line="240" w:lineRule="auto"/>
        <w:jc w:val="both"/>
        <w:rPr>
          <w:rFonts w:ascii="Times New Roman" w:eastAsia="Times New Roman" w:hAnsi="Times New Roman"/>
          <w:sz w:val="16"/>
          <w:szCs w:val="16"/>
        </w:rPr>
      </w:pPr>
    </w:p>
    <w:p w:rsidR="00683D06" w:rsidRPr="00FD6FFD" w:rsidRDefault="00683D06" w:rsidP="00683D06">
      <w:pPr>
        <w:keepNext/>
        <w:tabs>
          <w:tab w:val="left" w:pos="426"/>
          <w:tab w:val="left" w:pos="567"/>
          <w:tab w:val="left" w:pos="851"/>
        </w:tabs>
        <w:spacing w:after="0" w:line="240" w:lineRule="auto"/>
        <w:jc w:val="center"/>
        <w:rPr>
          <w:rFonts w:ascii="Times New Roman" w:hAnsi="Times New Roman"/>
          <w:b/>
          <w:sz w:val="24"/>
          <w:szCs w:val="24"/>
        </w:rPr>
      </w:pPr>
      <w:r w:rsidRPr="00FD6FFD">
        <w:rPr>
          <w:rFonts w:ascii="Times New Roman" w:hAnsi="Times New Roman"/>
          <w:b/>
          <w:sz w:val="24"/>
          <w:szCs w:val="24"/>
        </w:rPr>
        <w:t>ЛЮТЕНИЦА</w:t>
      </w:r>
    </w:p>
    <w:p w:rsidR="00683D06" w:rsidRPr="00FD6FFD" w:rsidRDefault="00683D06" w:rsidP="00683D06">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ab/>
        <w:t>Произведена по Браншови Стандарт 01/2011 „Лютеница“, съобразена със следните основни изисквания:</w:t>
      </w:r>
    </w:p>
    <w:p w:rsidR="00683D06" w:rsidRPr="00FD6FFD" w:rsidRDefault="00683D06" w:rsidP="00683D06">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ab/>
        <w:t>Лютеница фино смляна - приготвена от печени червени или зелени пиперки или пиперково пюре, доматен сок от пресни домати или доматено пюре, патладжани, моркови /пюре от моркови/, картофи, подправени с рафинирано слънчогледово масло, сол, захар, подправки, питейна вода, напълнени в стъклени буркани, херметически затворени и стерилизирани, предназначена за директна консумация.</w:t>
      </w:r>
    </w:p>
    <w:p w:rsidR="00683D06" w:rsidRPr="00FD6FFD" w:rsidRDefault="00683D06" w:rsidP="00683D06">
      <w:pPr>
        <w:keepNext/>
        <w:numPr>
          <w:ilvl w:val="0"/>
          <w:numId w:val="40"/>
        </w:numPr>
        <w:tabs>
          <w:tab w:val="left" w:pos="567"/>
        </w:tabs>
        <w:spacing w:after="120" w:line="240" w:lineRule="auto"/>
        <w:ind w:left="0" w:firstLine="567"/>
        <w:jc w:val="both"/>
        <w:rPr>
          <w:rFonts w:ascii="Times New Roman" w:hAnsi="Times New Roman"/>
          <w:sz w:val="24"/>
          <w:szCs w:val="24"/>
        </w:rPr>
      </w:pPr>
      <w:r w:rsidRPr="00FD6FFD">
        <w:rPr>
          <w:rFonts w:ascii="Times New Roman" w:hAnsi="Times New Roman"/>
          <w:sz w:val="24"/>
          <w:szCs w:val="24"/>
        </w:rPr>
        <w:t>Опаковка и маркировка: единични опаковки - стъклени буркани с капачки, от 0,560 кг до 1,1 кг ТО, тип „Туист-оф“, поставени в кашони от вълнообразен картон по 12 бр.</w:t>
      </w:r>
    </w:p>
    <w:p w:rsidR="00683D06" w:rsidRPr="00FD6FFD" w:rsidRDefault="00683D06" w:rsidP="00683D06">
      <w:pPr>
        <w:keepNext/>
        <w:tabs>
          <w:tab w:val="left" w:pos="567"/>
          <w:tab w:val="left" w:pos="851"/>
        </w:tabs>
        <w:spacing w:after="0" w:line="240" w:lineRule="auto"/>
        <w:jc w:val="both"/>
        <w:rPr>
          <w:rFonts w:ascii="Times New Roman" w:hAnsi="Times New Roman"/>
          <w:sz w:val="16"/>
          <w:szCs w:val="16"/>
        </w:rPr>
      </w:pPr>
    </w:p>
    <w:p w:rsidR="00683D06" w:rsidRPr="00FD6FFD" w:rsidRDefault="00683D06" w:rsidP="00683D06">
      <w:pPr>
        <w:keepNext/>
        <w:tabs>
          <w:tab w:val="left" w:pos="142"/>
          <w:tab w:val="left" w:pos="1134"/>
        </w:tabs>
        <w:autoSpaceDE w:val="0"/>
        <w:autoSpaceDN w:val="0"/>
        <w:adjustRightInd w:val="0"/>
        <w:spacing w:after="60" w:line="240" w:lineRule="auto"/>
        <w:jc w:val="center"/>
        <w:rPr>
          <w:rFonts w:ascii="Times New Roman" w:eastAsia="Times New Roman" w:hAnsi="Times New Roman"/>
          <w:sz w:val="24"/>
          <w:szCs w:val="24"/>
        </w:rPr>
      </w:pPr>
      <w:r w:rsidRPr="00FD6FFD">
        <w:rPr>
          <w:rFonts w:ascii="Times New Roman" w:hAnsi="Times New Roman"/>
          <w:b/>
          <w:bCs/>
          <w:sz w:val="24"/>
          <w:szCs w:val="24"/>
        </w:rPr>
        <w:t>ЗЕЛЕ КИСЕЛО</w:t>
      </w:r>
    </w:p>
    <w:p w:rsidR="00683D06" w:rsidRPr="00FD6FFD" w:rsidRDefault="00683D06" w:rsidP="00683D06">
      <w:pPr>
        <w:keepNext/>
        <w:autoSpaceDE w:val="0"/>
        <w:autoSpaceDN w:val="0"/>
        <w:adjustRightInd w:val="0"/>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ab/>
      </w:r>
      <w:r w:rsidRPr="00FD6FFD">
        <w:rPr>
          <w:rFonts w:ascii="Times New Roman" w:hAnsi="Times New Roman"/>
          <w:sz w:val="24"/>
          <w:szCs w:val="24"/>
        </w:rPr>
        <w:t>По Технологична документация на производителя, съобразени с следните основни изисквания:</w:t>
      </w:r>
    </w:p>
    <w:p w:rsidR="00683D06" w:rsidRPr="00FD6FFD" w:rsidRDefault="00683D06" w:rsidP="00683D06">
      <w:pPr>
        <w:keepNext/>
        <w:numPr>
          <w:ilvl w:val="0"/>
          <w:numId w:val="2"/>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D6FFD">
        <w:rPr>
          <w:rFonts w:ascii="Times New Roman" w:hAnsi="Times New Roman"/>
          <w:sz w:val="24"/>
          <w:szCs w:val="24"/>
        </w:rPr>
        <w:t>Да е приготвено от цели, пресни, узрели, стегнати, с отрязан кочан зелки. Приятен вкус и мирис.</w:t>
      </w:r>
    </w:p>
    <w:p w:rsidR="00683D06" w:rsidRPr="00FD6FFD" w:rsidRDefault="00683D06" w:rsidP="00683D06">
      <w:pPr>
        <w:keepNext/>
        <w:numPr>
          <w:ilvl w:val="0"/>
          <w:numId w:val="2"/>
        </w:numPr>
        <w:tabs>
          <w:tab w:val="left" w:pos="0"/>
          <w:tab w:val="left" w:pos="426"/>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Сол, в % - от 1,5 до 3,0%.</w:t>
      </w:r>
    </w:p>
    <w:p w:rsidR="00683D06" w:rsidRPr="00FD6FFD" w:rsidRDefault="00683D06" w:rsidP="00683D06">
      <w:pPr>
        <w:keepNext/>
        <w:numPr>
          <w:ilvl w:val="0"/>
          <w:numId w:val="2"/>
        </w:numPr>
        <w:tabs>
          <w:tab w:val="left" w:pos="426"/>
          <w:tab w:val="left" w:pos="851"/>
        </w:tabs>
        <w:autoSpaceDE w:val="0"/>
        <w:autoSpaceDN w:val="0"/>
        <w:adjustRightInd w:val="0"/>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Съдържание на зеле след свободното изтичане на сока в % от общото тегло на зелето и сока не по-малко от 80%. При приемане в складовете, зеленчуковата маса се отцежда от три разфасовки и се формира средно тегло на един брой разфасовка.</w:t>
      </w:r>
    </w:p>
    <w:p w:rsidR="00683D06" w:rsidRPr="00FD6FFD" w:rsidRDefault="00683D06" w:rsidP="00683D06">
      <w:pPr>
        <w:keepNext/>
        <w:numPr>
          <w:ilvl w:val="0"/>
          <w:numId w:val="2"/>
        </w:numPr>
        <w:tabs>
          <w:tab w:val="left" w:pos="0"/>
          <w:tab w:val="left" w:pos="426"/>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FD6FFD">
        <w:rPr>
          <w:rFonts w:ascii="Times New Roman" w:hAnsi="Times New Roman"/>
          <w:sz w:val="24"/>
          <w:szCs w:val="24"/>
        </w:rPr>
        <w:t>Саламура - слабо мътна, непровлачена.</w:t>
      </w:r>
    </w:p>
    <w:p w:rsidR="00683D06" w:rsidRPr="00FD6FFD" w:rsidRDefault="00683D06" w:rsidP="00683D06">
      <w:pPr>
        <w:keepNext/>
        <w:numPr>
          <w:ilvl w:val="0"/>
          <w:numId w:val="2"/>
        </w:numPr>
        <w:tabs>
          <w:tab w:val="left" w:pos="0"/>
          <w:tab w:val="left" w:pos="426"/>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FD6FFD">
        <w:rPr>
          <w:rFonts w:ascii="Times New Roman" w:hAnsi="Times New Roman"/>
          <w:sz w:val="24"/>
          <w:szCs w:val="24"/>
        </w:rPr>
        <w:t xml:space="preserve">Опаковка - бидони 40-100 кг. </w:t>
      </w:r>
      <w:r w:rsidRPr="00FD6FFD">
        <w:rPr>
          <w:rFonts w:ascii="Times New Roman" w:eastAsia="Times New Roman" w:hAnsi="Times New Roman"/>
          <w:sz w:val="24"/>
          <w:szCs w:val="24"/>
        </w:rPr>
        <w:t>+/- 5%. Бидоните подлежат на връщане.</w:t>
      </w:r>
    </w:p>
    <w:p w:rsidR="00683D06" w:rsidRPr="00FD6FFD" w:rsidRDefault="00683D06" w:rsidP="00683D06">
      <w:pPr>
        <w:keepNext/>
        <w:numPr>
          <w:ilvl w:val="0"/>
          <w:numId w:val="2"/>
        </w:numPr>
        <w:tabs>
          <w:tab w:val="left" w:pos="0"/>
          <w:tab w:val="left" w:pos="284"/>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tabs>
          <w:tab w:val="left" w:pos="284"/>
        </w:tabs>
        <w:spacing w:after="0" w:line="240" w:lineRule="auto"/>
        <w:jc w:val="both"/>
        <w:rPr>
          <w:rFonts w:ascii="Times New Roman" w:hAnsi="Times New Roman"/>
          <w:b/>
          <w:bCs/>
          <w:sz w:val="16"/>
          <w:szCs w:val="16"/>
        </w:rPr>
      </w:pPr>
    </w:p>
    <w:p w:rsidR="00683D06" w:rsidRPr="00FD6FFD" w:rsidRDefault="00683D06" w:rsidP="00683D06">
      <w:pPr>
        <w:keepNext/>
        <w:tabs>
          <w:tab w:val="left" w:pos="284"/>
        </w:tabs>
        <w:spacing w:after="60" w:line="240" w:lineRule="auto"/>
        <w:jc w:val="center"/>
        <w:rPr>
          <w:rFonts w:ascii="Times New Roman" w:hAnsi="Times New Roman"/>
          <w:b/>
          <w:bCs/>
          <w:sz w:val="24"/>
          <w:szCs w:val="24"/>
        </w:rPr>
      </w:pPr>
      <w:r w:rsidRPr="00FD6FFD">
        <w:rPr>
          <w:rFonts w:ascii="Times New Roman" w:hAnsi="Times New Roman"/>
          <w:b/>
          <w:bCs/>
          <w:sz w:val="24"/>
          <w:szCs w:val="24"/>
        </w:rPr>
        <w:t>ТУРШИЯ СМЕСЕНА</w:t>
      </w:r>
    </w:p>
    <w:p w:rsidR="00683D06" w:rsidRPr="00FD6FFD" w:rsidRDefault="00683D06" w:rsidP="00683D06">
      <w:pPr>
        <w:keepNext/>
        <w:tabs>
          <w:tab w:val="left" w:pos="284"/>
        </w:tabs>
        <w:spacing w:after="0" w:line="240" w:lineRule="auto"/>
        <w:jc w:val="both"/>
        <w:rPr>
          <w:rFonts w:ascii="Times New Roman" w:hAnsi="Times New Roman"/>
          <w:bCs/>
          <w:sz w:val="24"/>
          <w:szCs w:val="24"/>
        </w:rPr>
      </w:pPr>
      <w:r w:rsidRPr="00FD6FFD">
        <w:rPr>
          <w:rFonts w:ascii="Times New Roman" w:hAnsi="Times New Roman"/>
          <w:bCs/>
          <w:sz w:val="24"/>
          <w:szCs w:val="24"/>
        </w:rPr>
        <w:tab/>
      </w:r>
      <w:r w:rsidRPr="00FD6FFD">
        <w:rPr>
          <w:rFonts w:ascii="Times New Roman" w:hAnsi="Times New Roman"/>
          <w:bCs/>
          <w:sz w:val="24"/>
          <w:szCs w:val="24"/>
        </w:rPr>
        <w:tab/>
        <w:t>По Технологична документация на производителя, съобразени с следните основни изисквания:</w:t>
      </w:r>
    </w:p>
    <w:p w:rsidR="00683D06" w:rsidRPr="00FD6FFD" w:rsidRDefault="00683D06" w:rsidP="00683D06">
      <w:pPr>
        <w:keepNext/>
        <w:numPr>
          <w:ilvl w:val="0"/>
          <w:numId w:val="2"/>
        </w:numPr>
        <w:tabs>
          <w:tab w:val="left" w:pos="284"/>
        </w:tabs>
        <w:spacing w:after="0" w:line="240" w:lineRule="auto"/>
        <w:jc w:val="both"/>
        <w:rPr>
          <w:rFonts w:ascii="Times New Roman" w:hAnsi="Times New Roman"/>
          <w:sz w:val="24"/>
          <w:szCs w:val="24"/>
        </w:rPr>
      </w:pPr>
      <w:r w:rsidRPr="00FD6FFD">
        <w:rPr>
          <w:rFonts w:ascii="Times New Roman" w:hAnsi="Times New Roman"/>
          <w:sz w:val="24"/>
          <w:szCs w:val="24"/>
        </w:rPr>
        <w:t>Сол, в % - от 2,0 до 3,0%.</w:t>
      </w:r>
    </w:p>
    <w:p w:rsidR="00683D06" w:rsidRPr="00FD6FFD" w:rsidRDefault="00683D06" w:rsidP="00683D06">
      <w:pPr>
        <w:keepNext/>
        <w:numPr>
          <w:ilvl w:val="0"/>
          <w:numId w:val="2"/>
        </w:numPr>
        <w:tabs>
          <w:tab w:val="left" w:pos="284"/>
        </w:tabs>
        <w:spacing w:after="0" w:line="240" w:lineRule="auto"/>
        <w:jc w:val="both"/>
        <w:rPr>
          <w:rFonts w:ascii="Times New Roman" w:hAnsi="Times New Roman"/>
          <w:sz w:val="24"/>
          <w:szCs w:val="24"/>
        </w:rPr>
      </w:pPr>
      <w:r w:rsidRPr="00FD6FFD">
        <w:rPr>
          <w:rFonts w:ascii="Times New Roman" w:hAnsi="Times New Roman"/>
          <w:sz w:val="24"/>
          <w:szCs w:val="24"/>
        </w:rPr>
        <w:t>Маса на зеленчуковата смес в опаковката - от 50 до 65%.</w:t>
      </w:r>
    </w:p>
    <w:p w:rsidR="00683D06" w:rsidRPr="00FD6FFD" w:rsidRDefault="00683D06" w:rsidP="00683D06">
      <w:pPr>
        <w:keepNext/>
        <w:numPr>
          <w:ilvl w:val="0"/>
          <w:numId w:val="2"/>
        </w:numPr>
        <w:tabs>
          <w:tab w:val="left" w:pos="284"/>
        </w:tabs>
        <w:spacing w:after="0" w:line="240" w:lineRule="auto"/>
        <w:jc w:val="both"/>
        <w:rPr>
          <w:rFonts w:ascii="Times New Roman" w:hAnsi="Times New Roman"/>
          <w:sz w:val="24"/>
          <w:szCs w:val="24"/>
        </w:rPr>
      </w:pPr>
      <w:r w:rsidRPr="00FD6FFD">
        <w:rPr>
          <w:rFonts w:ascii="Times New Roman" w:hAnsi="Times New Roman"/>
          <w:sz w:val="24"/>
          <w:szCs w:val="24"/>
        </w:rPr>
        <w:t>Приготвена от цели, пресни, узрели и стегнати зеленчуци.</w:t>
      </w:r>
    </w:p>
    <w:p w:rsidR="00683D06" w:rsidRPr="00FD6FFD" w:rsidRDefault="00683D06" w:rsidP="00683D06">
      <w:pPr>
        <w:keepNext/>
        <w:numPr>
          <w:ilvl w:val="0"/>
          <w:numId w:val="2"/>
        </w:numPr>
        <w:tabs>
          <w:tab w:val="left" w:pos="284"/>
        </w:tabs>
        <w:spacing w:after="0" w:line="240" w:lineRule="auto"/>
        <w:jc w:val="both"/>
        <w:rPr>
          <w:rFonts w:ascii="Times New Roman" w:hAnsi="Times New Roman"/>
          <w:sz w:val="24"/>
          <w:szCs w:val="24"/>
        </w:rPr>
      </w:pPr>
      <w:r w:rsidRPr="00FD6FFD">
        <w:rPr>
          <w:rFonts w:ascii="Times New Roman" w:hAnsi="Times New Roman"/>
          <w:sz w:val="24"/>
          <w:szCs w:val="24"/>
        </w:rPr>
        <w:t xml:space="preserve">Туршията да бъде в бидони 40-100 кг. </w:t>
      </w:r>
      <w:r w:rsidRPr="00FD6FFD">
        <w:rPr>
          <w:rFonts w:ascii="Times New Roman" w:eastAsia="Times New Roman" w:hAnsi="Times New Roman"/>
          <w:sz w:val="24"/>
          <w:szCs w:val="24"/>
        </w:rPr>
        <w:t>+/- 5%</w:t>
      </w:r>
      <w:r w:rsidRPr="00FD6FFD">
        <w:rPr>
          <w:rFonts w:ascii="Times New Roman" w:hAnsi="Times New Roman"/>
          <w:sz w:val="24"/>
          <w:szCs w:val="24"/>
        </w:rPr>
        <w:t xml:space="preserve">. Бидоните подлежат на връщане. </w:t>
      </w:r>
    </w:p>
    <w:p w:rsidR="00683D06" w:rsidRPr="00FD6FFD" w:rsidRDefault="00683D06" w:rsidP="00683D06">
      <w:pPr>
        <w:keepNext/>
        <w:numPr>
          <w:ilvl w:val="0"/>
          <w:numId w:val="2"/>
        </w:numPr>
        <w:tabs>
          <w:tab w:val="left" w:pos="284"/>
        </w:tabs>
        <w:spacing w:after="0" w:line="240" w:lineRule="auto"/>
        <w:ind w:left="0" w:firstLine="360"/>
        <w:jc w:val="both"/>
        <w:rPr>
          <w:rFonts w:ascii="Times New Roman" w:hAnsi="Times New Roman"/>
          <w:sz w:val="24"/>
          <w:szCs w:val="24"/>
        </w:rPr>
      </w:pPr>
      <w:r w:rsidRPr="00FD6FFD">
        <w:rPr>
          <w:rFonts w:ascii="Times New Roman" w:hAnsi="Times New Roman"/>
          <w:sz w:val="24"/>
          <w:szCs w:val="24"/>
        </w:rPr>
        <w:t>При приемане в складовете, зеленчуковата маса се отцежда от три разфасовки и се формира средно тегло на един брой разфасовка.</w:t>
      </w:r>
    </w:p>
    <w:p w:rsidR="00683D06" w:rsidRPr="00FD6FFD" w:rsidRDefault="00683D06" w:rsidP="00683D06">
      <w:pPr>
        <w:keepNext/>
        <w:numPr>
          <w:ilvl w:val="0"/>
          <w:numId w:val="2"/>
        </w:numPr>
        <w:spacing w:after="0" w:line="240" w:lineRule="auto"/>
        <w:ind w:left="0" w:firstLine="349"/>
        <w:jc w:val="both"/>
        <w:rPr>
          <w:rFonts w:ascii="Times New Roman" w:hAnsi="Times New Roman"/>
          <w:i/>
          <w:sz w:val="24"/>
          <w:szCs w:val="24"/>
        </w:rPr>
      </w:pPr>
      <w:r w:rsidRPr="00FD6FFD">
        <w:rPr>
          <w:rFonts w:ascii="Times New Roman" w:hAnsi="Times New Roman"/>
          <w:sz w:val="24"/>
          <w:szCs w:val="24"/>
        </w:rPr>
        <w:t>Опаковките да са изработени  от  материали,  предназначени за контакт с храни, в съответствие с нормативната уредба.</w:t>
      </w:r>
    </w:p>
    <w:p w:rsidR="00683D06" w:rsidRPr="00FD6FFD" w:rsidRDefault="00683D06" w:rsidP="00683D06">
      <w:pPr>
        <w:keepNext/>
        <w:spacing w:after="0" w:line="240" w:lineRule="auto"/>
        <w:ind w:left="349"/>
        <w:jc w:val="both"/>
        <w:rPr>
          <w:rFonts w:ascii="Times New Roman" w:hAnsi="Times New Roman"/>
          <w:i/>
          <w:sz w:val="24"/>
          <w:szCs w:val="24"/>
          <w:lang w:val="en-US"/>
        </w:rPr>
      </w:pPr>
    </w:p>
    <w:p w:rsidR="00683D06" w:rsidRPr="00FD6FFD" w:rsidRDefault="00683D06" w:rsidP="00683D06">
      <w:pPr>
        <w:keepNext/>
        <w:spacing w:after="120" w:line="240" w:lineRule="auto"/>
        <w:jc w:val="center"/>
        <w:rPr>
          <w:rFonts w:ascii="Times New Roman" w:hAnsi="Times New Roman"/>
          <w:b/>
          <w:bCs/>
          <w:sz w:val="24"/>
          <w:szCs w:val="24"/>
        </w:rPr>
      </w:pPr>
    </w:p>
    <w:p w:rsidR="00683D06" w:rsidRPr="00FD6FFD" w:rsidRDefault="00683D06" w:rsidP="00683D06">
      <w:pPr>
        <w:keepNext/>
        <w:spacing w:after="120" w:line="240" w:lineRule="auto"/>
        <w:jc w:val="center"/>
        <w:rPr>
          <w:rFonts w:ascii="Times New Roman" w:hAnsi="Times New Roman"/>
          <w:b/>
          <w:bCs/>
          <w:sz w:val="24"/>
          <w:szCs w:val="24"/>
        </w:rPr>
      </w:pPr>
      <w:r w:rsidRPr="00FD6FFD">
        <w:rPr>
          <w:rFonts w:ascii="Times New Roman" w:hAnsi="Times New Roman"/>
          <w:b/>
          <w:bCs/>
          <w:sz w:val="24"/>
          <w:szCs w:val="24"/>
        </w:rPr>
        <w:t>МАСЛИНИ - ЧЕРНИ</w:t>
      </w:r>
    </w:p>
    <w:p w:rsidR="00683D06" w:rsidRPr="00FD6FFD" w:rsidRDefault="00683D06" w:rsidP="00683D06">
      <w:pPr>
        <w:keepNext/>
        <w:tabs>
          <w:tab w:val="left" w:pos="567"/>
        </w:tabs>
        <w:spacing w:after="0" w:line="240" w:lineRule="auto"/>
        <w:jc w:val="both"/>
        <w:rPr>
          <w:rFonts w:ascii="Times New Roman" w:hAnsi="Times New Roman"/>
          <w:sz w:val="24"/>
          <w:szCs w:val="24"/>
        </w:rPr>
      </w:pPr>
      <w:r w:rsidRPr="00FD6FFD">
        <w:rPr>
          <w:rFonts w:ascii="Times New Roman" w:hAnsi="Times New Roman"/>
          <w:sz w:val="24"/>
          <w:szCs w:val="24"/>
        </w:rPr>
        <w:tab/>
      </w:r>
      <w:r w:rsidRPr="00FD6FFD">
        <w:rPr>
          <w:rFonts w:ascii="Times New Roman" w:hAnsi="Times New Roman"/>
          <w:sz w:val="24"/>
          <w:szCs w:val="24"/>
        </w:rPr>
        <w:tab/>
        <w:t>По Технологична документация  на производителя, съобразена със следните основни изисквания:</w:t>
      </w:r>
    </w:p>
    <w:p w:rsidR="00683D06" w:rsidRPr="00FD6FFD" w:rsidRDefault="00683D06" w:rsidP="00683D06">
      <w:pPr>
        <w:keepNext/>
        <w:numPr>
          <w:ilvl w:val="0"/>
          <w:numId w:val="2"/>
        </w:numPr>
        <w:tabs>
          <w:tab w:val="left" w:pos="426"/>
        </w:tabs>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Размер - 180/220</w:t>
      </w:r>
    </w:p>
    <w:p w:rsidR="00683D06" w:rsidRPr="00FD6FFD" w:rsidRDefault="00683D06" w:rsidP="00683D06">
      <w:pPr>
        <w:keepNext/>
        <w:numPr>
          <w:ilvl w:val="0"/>
          <w:numId w:val="2"/>
        </w:numPr>
        <w:tabs>
          <w:tab w:val="left" w:pos="426"/>
        </w:tabs>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Цвят – маслини черни с костилка, добре узрели плодове с гладка повърхност, обезгорчивени и обработени до постигане на характерен цвят, без страничен вкус и привкус.</w:t>
      </w:r>
      <w:r w:rsidRPr="00FD6FFD">
        <w:rPr>
          <w:rFonts w:ascii="Times New Roman" w:hAnsi="Times New Roman"/>
          <w:sz w:val="24"/>
          <w:szCs w:val="24"/>
        </w:rPr>
        <w:t xml:space="preserve"> </w:t>
      </w:r>
    </w:p>
    <w:p w:rsidR="00683D06" w:rsidRPr="00FD6FFD" w:rsidRDefault="00683D06" w:rsidP="00683D06">
      <w:pPr>
        <w:keepNext/>
        <w:numPr>
          <w:ilvl w:val="0"/>
          <w:numId w:val="2"/>
        </w:numPr>
        <w:tabs>
          <w:tab w:val="left" w:pos="426"/>
        </w:tabs>
        <w:spacing w:after="0" w:line="240" w:lineRule="auto"/>
        <w:jc w:val="both"/>
        <w:rPr>
          <w:rFonts w:ascii="Times New Roman" w:eastAsia="Times New Roman" w:hAnsi="Times New Roman"/>
          <w:sz w:val="24"/>
          <w:szCs w:val="24"/>
        </w:rPr>
      </w:pPr>
      <w:r w:rsidRPr="00FD6FFD">
        <w:rPr>
          <w:rFonts w:ascii="Times New Roman" w:hAnsi="Times New Roman"/>
          <w:sz w:val="24"/>
          <w:szCs w:val="24"/>
        </w:rPr>
        <w:t>Изкуствено оцветяване не се допуска.</w:t>
      </w:r>
    </w:p>
    <w:p w:rsidR="00683D06" w:rsidRPr="00FD6FFD" w:rsidRDefault="00683D06" w:rsidP="00683D06">
      <w:pPr>
        <w:keepNext/>
        <w:numPr>
          <w:ilvl w:val="0"/>
          <w:numId w:val="2"/>
        </w:numPr>
        <w:tabs>
          <w:tab w:val="left" w:pos="426"/>
        </w:tabs>
        <w:spacing w:after="0" w:line="240" w:lineRule="auto"/>
        <w:jc w:val="both"/>
        <w:rPr>
          <w:rFonts w:ascii="Times New Roman" w:eastAsia="Times New Roman" w:hAnsi="Times New Roman"/>
          <w:sz w:val="24"/>
          <w:szCs w:val="24"/>
        </w:rPr>
      </w:pPr>
      <w:r w:rsidRPr="00FD6FFD">
        <w:rPr>
          <w:rFonts w:ascii="Times New Roman" w:eastAsia="Times New Roman" w:hAnsi="Times New Roman"/>
          <w:sz w:val="24"/>
          <w:szCs w:val="24"/>
        </w:rPr>
        <w:t>Допускат се до 5% маслини с нарушена цялост.</w:t>
      </w:r>
    </w:p>
    <w:p w:rsidR="00683D06" w:rsidRPr="00FD6FFD" w:rsidRDefault="00683D06" w:rsidP="00683D06">
      <w:pPr>
        <w:keepNext/>
        <w:numPr>
          <w:ilvl w:val="0"/>
          <w:numId w:val="2"/>
        </w:numPr>
        <w:tabs>
          <w:tab w:val="left" w:pos="426"/>
        </w:tabs>
        <w:spacing w:after="240" w:line="240" w:lineRule="auto"/>
        <w:ind w:left="714" w:hanging="357"/>
        <w:jc w:val="both"/>
        <w:rPr>
          <w:rFonts w:ascii="Times New Roman" w:eastAsia="Times New Roman" w:hAnsi="Times New Roman"/>
          <w:sz w:val="24"/>
          <w:szCs w:val="24"/>
        </w:rPr>
      </w:pPr>
      <w:r w:rsidRPr="00FD6FFD">
        <w:rPr>
          <w:rFonts w:ascii="Times New Roman" w:hAnsi="Times New Roman"/>
          <w:sz w:val="24"/>
          <w:szCs w:val="24"/>
        </w:rPr>
        <w:t xml:space="preserve">Маслините да бъдат от 180 броя до 220 броя в 1 кг, в пластмасови бидончета по 5 кг. </w:t>
      </w:r>
    </w:p>
    <w:p w:rsidR="00683D06" w:rsidRPr="00FD6FFD" w:rsidRDefault="00683D06" w:rsidP="00683D06">
      <w:pPr>
        <w:keepNext/>
        <w:spacing w:after="0" w:line="240" w:lineRule="auto"/>
        <w:jc w:val="both"/>
        <w:rPr>
          <w:rFonts w:ascii="Times New Roman" w:hAnsi="Times New Roman"/>
          <w:i/>
          <w:sz w:val="16"/>
          <w:szCs w:val="16"/>
        </w:rPr>
      </w:pPr>
    </w:p>
    <w:p w:rsidR="00683D06" w:rsidRPr="00FD6FFD" w:rsidRDefault="00683D06" w:rsidP="00683D06">
      <w:pPr>
        <w:keepNext/>
        <w:spacing w:after="120" w:line="240" w:lineRule="auto"/>
        <w:ind w:firstLine="352"/>
        <w:jc w:val="both"/>
        <w:rPr>
          <w:rFonts w:ascii="Times New Roman" w:hAnsi="Times New Roman"/>
          <w:i/>
          <w:sz w:val="24"/>
          <w:szCs w:val="24"/>
        </w:rPr>
      </w:pPr>
      <w:r w:rsidRPr="00FD6FFD">
        <w:rPr>
          <w:rFonts w:ascii="Times New Roman" w:hAnsi="Times New Roman"/>
          <w:b/>
          <w:sz w:val="24"/>
          <w:szCs w:val="24"/>
        </w:rPr>
        <w:t>Забележка:</w:t>
      </w:r>
      <w:r w:rsidRPr="00FD6FFD">
        <w:rPr>
          <w:rFonts w:ascii="Times New Roman" w:hAnsi="Times New Roman"/>
          <w:i/>
          <w:sz w:val="24"/>
          <w:szCs w:val="24"/>
        </w:rPr>
        <w:t xml:space="preserve"> При потребност и заявки за малки количества, Възложителят допуска доставка на туршии и в буркани или в запечатани полиетиленови пликове.</w:t>
      </w:r>
    </w:p>
    <w:p w:rsidR="00683D06" w:rsidRPr="00FD6FFD" w:rsidRDefault="00683D06" w:rsidP="00683D06">
      <w:pPr>
        <w:keepNext/>
        <w:tabs>
          <w:tab w:val="left" w:pos="993"/>
        </w:tabs>
        <w:spacing w:after="60" w:line="240" w:lineRule="auto"/>
        <w:ind w:firstLine="567"/>
        <w:jc w:val="both"/>
        <w:rPr>
          <w:rFonts w:ascii="Times New Roman" w:hAnsi="Times New Roman"/>
          <w:b/>
          <w:sz w:val="24"/>
          <w:szCs w:val="24"/>
        </w:rPr>
      </w:pPr>
      <w:r w:rsidRPr="00FD6FFD">
        <w:rPr>
          <w:rFonts w:ascii="Times New Roman" w:hAnsi="Times New Roman"/>
          <w:b/>
          <w:i/>
          <w:sz w:val="24"/>
          <w:szCs w:val="24"/>
          <w:u w:val="single"/>
        </w:rPr>
        <w:t>Забележка:</w:t>
      </w:r>
      <w:r w:rsidRPr="00FD6FFD">
        <w:rPr>
          <w:rFonts w:ascii="Times New Roman" w:hAnsi="Times New Roman"/>
          <w:b/>
          <w:sz w:val="24"/>
          <w:szCs w:val="24"/>
        </w:rPr>
        <w:t xml:space="preserve"> При евентуално посочване на определен сертификат, стандарт, марка, модел, изискване или друго подобно в настоящата спецификация, част от нея, както и навсякъде другаде от документацията за настоящата процедура, следва да се има предвид, че е допустимо да се предложи еквивалент.</w:t>
      </w:r>
    </w:p>
    <w:p w:rsidR="00683D06" w:rsidRPr="00FD6FFD" w:rsidRDefault="00683D06" w:rsidP="00683D06">
      <w:pPr>
        <w:keepNext/>
        <w:tabs>
          <w:tab w:val="left" w:pos="993"/>
        </w:tabs>
        <w:spacing w:after="60" w:line="240" w:lineRule="auto"/>
        <w:ind w:firstLine="567"/>
        <w:jc w:val="both"/>
        <w:rPr>
          <w:rFonts w:ascii="Times New Roman" w:hAnsi="Times New Roman"/>
          <w:b/>
          <w:sz w:val="24"/>
          <w:szCs w:val="24"/>
        </w:rPr>
      </w:pPr>
      <w:r w:rsidRPr="00FD6FFD">
        <w:rPr>
          <w:rFonts w:ascii="Times New Roman" w:hAnsi="Times New Roman"/>
          <w:b/>
          <w:i/>
          <w:sz w:val="24"/>
          <w:szCs w:val="24"/>
          <w:u w:val="single"/>
        </w:rPr>
        <w:t>Забележка:</w:t>
      </w:r>
      <w:r w:rsidRPr="00FD6FFD">
        <w:rPr>
          <w:rFonts w:ascii="Times New Roman" w:hAnsi="Times New Roman"/>
          <w:b/>
          <w:sz w:val="24"/>
          <w:szCs w:val="24"/>
        </w:rPr>
        <w:t>в ценовото предложение на участника, за продукти с разфасовка посочена в грамове, цената следва да е приравнена за килограм, както е посочено в бюлетина на САПИ.</w:t>
      </w:r>
    </w:p>
    <w:p w:rsidR="00683D06" w:rsidRPr="00FD6FFD" w:rsidRDefault="00683D06" w:rsidP="00683D06">
      <w:pPr>
        <w:keepNext/>
        <w:tabs>
          <w:tab w:val="left" w:pos="993"/>
        </w:tabs>
        <w:spacing w:after="60" w:line="240" w:lineRule="auto"/>
        <w:ind w:firstLine="567"/>
        <w:jc w:val="both"/>
        <w:rPr>
          <w:rFonts w:ascii="Times New Roman" w:hAnsi="Times New Roman"/>
          <w:b/>
          <w:sz w:val="24"/>
          <w:szCs w:val="24"/>
        </w:rPr>
      </w:pPr>
    </w:p>
    <w:p w:rsidR="00683D06" w:rsidRPr="00FD6FFD" w:rsidRDefault="00683D06" w:rsidP="00683D06">
      <w:pPr>
        <w:keepNext/>
        <w:spacing w:after="120" w:line="240" w:lineRule="auto"/>
        <w:ind w:firstLine="425"/>
        <w:jc w:val="both"/>
        <w:rPr>
          <w:rFonts w:ascii="Times New Roman" w:hAnsi="Times New Roman"/>
          <w:b/>
          <w:sz w:val="24"/>
          <w:szCs w:val="24"/>
          <w:u w:val="single"/>
        </w:rPr>
      </w:pPr>
      <w:r w:rsidRPr="00FD6FFD">
        <w:rPr>
          <w:rFonts w:ascii="Times New Roman" w:hAnsi="Times New Roman"/>
          <w:b/>
          <w:sz w:val="24"/>
          <w:szCs w:val="24"/>
          <w:u w:val="single"/>
        </w:rPr>
        <w:t xml:space="preserve">ПРОГНОЗНИТЕ КОЛИЧЕСТВА НА ХРАНИТЕЛНИТЕ ЗА ПЕТГОДИШЕН ПЕРИОД </w:t>
      </w:r>
    </w:p>
    <w:p w:rsidR="00683D06" w:rsidRPr="00FD6FFD" w:rsidRDefault="00683D06" w:rsidP="00683D06">
      <w:pPr>
        <w:keepNext/>
        <w:tabs>
          <w:tab w:val="left" w:pos="0"/>
          <w:tab w:val="left" w:pos="426"/>
          <w:tab w:val="left" w:pos="851"/>
          <w:tab w:val="left" w:pos="993"/>
        </w:tabs>
        <w:spacing w:after="120"/>
        <w:ind w:firstLine="567"/>
        <w:jc w:val="both"/>
        <w:rPr>
          <w:rFonts w:ascii="Times New Roman" w:hAnsi="Times New Roman"/>
          <w:sz w:val="24"/>
          <w:szCs w:val="24"/>
        </w:rPr>
      </w:pPr>
      <w:r w:rsidRPr="00FD6FFD">
        <w:rPr>
          <w:rFonts w:ascii="Times New Roman" w:hAnsi="Times New Roman"/>
          <w:sz w:val="24"/>
          <w:szCs w:val="24"/>
        </w:rPr>
        <w:t xml:space="preserve">Възложителят не предвижда фиксирани количества за отделните видове хранителни продукти, като в таблицата по-долу е представена информация за прогнозни количества, за петгодишен период. </w:t>
      </w:r>
      <w:r w:rsidRPr="00FD6FFD">
        <w:rPr>
          <w:rFonts w:ascii="Times New Roman" w:hAnsi="Times New Roman"/>
          <w:b/>
          <w:sz w:val="24"/>
          <w:szCs w:val="24"/>
        </w:rPr>
        <w:t>В отделен файл (формат excel)</w:t>
      </w:r>
      <w:r w:rsidRPr="00FD6FFD">
        <w:rPr>
          <w:rFonts w:ascii="Times New Roman" w:hAnsi="Times New Roman"/>
          <w:sz w:val="24"/>
          <w:szCs w:val="24"/>
        </w:rPr>
        <w:t xml:space="preserve"> e представена информация за прогнозните количества хранителни продукти за отделните териториални служби на ГДИН- за затвора гр. Варна, затвора гр. Бургас, затвора гр. Сливен, затвора гр. Стара Загора, затвора гр. Бобов дол, затвора гр. София, затвора гр. Враца, затвора гр. Белене, затвора гр. Плевен, затвора гр. Ловеч , затвора гр. Пазарджик, затвора гр. Пловдив и ЗО гр. Смолян. Конкретните адреси на складовете и кухненски обекти на затворите и затворническите общежития към тях са посочени в раздел II МЯСТО НА ИЗПЪЛНЕНИЕ” от настоящата документация.</w:t>
      </w:r>
    </w:p>
    <w:p w:rsidR="00683D06" w:rsidRPr="00FD6FFD" w:rsidRDefault="00683D06" w:rsidP="00683D06">
      <w:pPr>
        <w:keepNext/>
        <w:spacing w:after="120" w:line="240" w:lineRule="auto"/>
        <w:ind w:firstLine="567"/>
        <w:jc w:val="both"/>
        <w:rPr>
          <w:rFonts w:ascii="Times New Roman" w:hAnsi="Times New Roman"/>
          <w:sz w:val="24"/>
          <w:szCs w:val="24"/>
        </w:rPr>
      </w:pPr>
      <w:r w:rsidRPr="00FD6FFD">
        <w:rPr>
          <w:rFonts w:ascii="Times New Roman" w:hAnsi="Times New Roman"/>
          <w:sz w:val="24"/>
          <w:szCs w:val="24"/>
        </w:rPr>
        <w:t>Възложителят си запазва правото да намалява или увеличава количествата хранителни продукти, в зависимост от потребностите на териториалните му служби, свързани с броя на лишените от свобода и изготвяните седмични менюта. Доставките ще се извършват по предварителна заявка, съгласно техническата спецификация и ценовото предложение на изпълнителя за срок от 60 месеца от сключване на договора за обществената поръчка.</w:t>
      </w:r>
    </w:p>
    <w:p w:rsidR="00683D06" w:rsidRPr="00FD6FFD" w:rsidRDefault="00683D06" w:rsidP="00683D06">
      <w:pPr>
        <w:keepNext/>
        <w:tabs>
          <w:tab w:val="left" w:pos="0"/>
          <w:tab w:val="left" w:pos="426"/>
          <w:tab w:val="left" w:pos="851"/>
          <w:tab w:val="left" w:pos="993"/>
        </w:tabs>
        <w:spacing w:after="120"/>
        <w:ind w:firstLine="567"/>
        <w:jc w:val="both"/>
        <w:rPr>
          <w:rFonts w:ascii="Times New Roman" w:hAnsi="Times New Roman"/>
          <w:sz w:val="24"/>
          <w:szCs w:val="24"/>
        </w:rPr>
      </w:pPr>
      <w:r w:rsidRPr="00FD6FFD">
        <w:rPr>
          <w:rFonts w:ascii="Times New Roman" w:hAnsi="Times New Roman"/>
          <w:sz w:val="24"/>
          <w:szCs w:val="24"/>
        </w:rPr>
        <w:tab/>
        <w:t>Прогнозните количества на хранителните за петгодишен период са описани в раздел IV“КОЛИЧЕСТВО И ОБЕМ НА ПОРЪЧКАТА” от настоящата документация</w:t>
      </w:r>
    </w:p>
    <w:p w:rsidR="00683D06" w:rsidRPr="00FD6FFD" w:rsidRDefault="00683D06" w:rsidP="00683D06">
      <w:pPr>
        <w:keepNext/>
        <w:spacing w:before="120" w:after="120" w:line="240" w:lineRule="auto"/>
        <w:ind w:firstLine="567"/>
        <w:jc w:val="both"/>
        <w:rPr>
          <w:rFonts w:ascii="Times New Roman" w:eastAsia="Times New Roman" w:hAnsi="Times New Roman"/>
          <w:sz w:val="24"/>
          <w:szCs w:val="24"/>
          <w:lang w:eastAsia="bg-BG"/>
        </w:rPr>
      </w:pPr>
      <w:r w:rsidRPr="00FD6FFD">
        <w:rPr>
          <w:rFonts w:ascii="Times New Roman" w:eastAsia="Times New Roman" w:hAnsi="Times New Roman"/>
          <w:sz w:val="24"/>
          <w:szCs w:val="24"/>
          <w:lang w:eastAsia="bg-BG"/>
        </w:rPr>
        <w:t>Възложителят има право да увеличава или намалява количествата, посочени в таблицата по-горе съобразно потребностите на териториалните му служби.</w:t>
      </w:r>
    </w:p>
    <w:p w:rsidR="00683D06" w:rsidRPr="00FD6FFD" w:rsidRDefault="00683D06" w:rsidP="00683D06">
      <w:pPr>
        <w:keepNext/>
        <w:tabs>
          <w:tab w:val="left" w:pos="993"/>
        </w:tabs>
        <w:spacing w:after="60" w:line="240" w:lineRule="auto"/>
        <w:ind w:firstLine="567"/>
        <w:jc w:val="both"/>
        <w:rPr>
          <w:rFonts w:ascii="Times New Roman" w:hAnsi="Times New Roman"/>
          <w:b/>
          <w:sz w:val="16"/>
          <w:szCs w:val="16"/>
        </w:rPr>
      </w:pPr>
    </w:p>
    <w:p w:rsidR="00683D06" w:rsidRPr="00FD6FFD" w:rsidRDefault="00683D06" w:rsidP="00683D06">
      <w:pPr>
        <w:keepNext/>
        <w:spacing w:after="120"/>
        <w:ind w:firstLine="567"/>
        <w:jc w:val="both"/>
        <w:rPr>
          <w:rFonts w:ascii="Times New Roman" w:hAnsi="Times New Roman"/>
          <w:bCs/>
          <w:sz w:val="24"/>
          <w:szCs w:val="24"/>
          <w:u w:val="single"/>
        </w:rPr>
      </w:pPr>
      <w:r w:rsidRPr="00FD6FFD">
        <w:rPr>
          <w:rFonts w:ascii="Times New Roman" w:hAnsi="Times New Roman"/>
          <w:b/>
          <w:sz w:val="24"/>
          <w:szCs w:val="24"/>
          <w:u w:val="single"/>
        </w:rPr>
        <w:t>РИСКОВЕ ЗА ИЗПЪЛНЕНИЕ НА ПОРЪЧКАТА</w:t>
      </w:r>
    </w:p>
    <w:p w:rsidR="00683D06" w:rsidRPr="00FD6FFD" w:rsidRDefault="00683D06" w:rsidP="00683D06">
      <w:pPr>
        <w:keepNext/>
        <w:spacing w:before="120" w:after="120"/>
        <w:ind w:firstLine="567"/>
        <w:jc w:val="both"/>
        <w:rPr>
          <w:rFonts w:ascii="Times New Roman" w:hAnsi="Times New Roman"/>
          <w:sz w:val="24"/>
          <w:szCs w:val="24"/>
        </w:rPr>
      </w:pPr>
      <w:r w:rsidRPr="00FD6FFD">
        <w:rPr>
          <w:rFonts w:ascii="Times New Roman" w:hAnsi="Times New Roman"/>
          <w:bCs/>
          <w:sz w:val="24"/>
          <w:szCs w:val="24"/>
        </w:rPr>
        <w:t>На етап утвърждаване на документацията за участие Възложителят е идентифицирал рискове (</w:t>
      </w:r>
      <w:r w:rsidRPr="00FD6FFD">
        <w:rPr>
          <w:rFonts w:ascii="Times New Roman" w:eastAsia="Times New Roman" w:hAnsi="Times New Roman"/>
          <w:sz w:val="24"/>
          <w:szCs w:val="24"/>
          <w:lang w:eastAsia="bg-BG"/>
        </w:rPr>
        <w:t xml:space="preserve">евентуални проблеми, които могат да възникнат в процеса на работа и могат да окажат негативно влияние върху изпълнението на поръчката. </w:t>
      </w:r>
      <w:r w:rsidRPr="00FD6FFD">
        <w:rPr>
          <w:rFonts w:ascii="Times New Roman" w:hAnsi="Times New Roman"/>
          <w:sz w:val="24"/>
          <w:szCs w:val="24"/>
        </w:rPr>
        <w:t>По-значимите рискове, които Възложителят е идентифицирал и могат да възникнат във връзка с изпълнението на поръчката са посочени в таблицата по-долу.</w:t>
      </w:r>
    </w:p>
    <w:p w:rsidR="00683D06" w:rsidRPr="00FD6FFD" w:rsidRDefault="00683D06" w:rsidP="00683D06">
      <w:pPr>
        <w:keepNext/>
        <w:spacing w:before="120" w:after="120"/>
        <w:ind w:firstLine="567"/>
        <w:jc w:val="both"/>
        <w:rPr>
          <w:rFonts w:ascii="Times New Roman" w:hAnsi="Times New Roman"/>
          <w:bCs/>
          <w:sz w:val="24"/>
          <w:szCs w:val="24"/>
        </w:rPr>
      </w:pPr>
    </w:p>
    <w:tbl>
      <w:tblPr>
        <w:tblW w:w="9000" w:type="dxa"/>
        <w:jc w:val="center"/>
        <w:tblLayout w:type="fixed"/>
        <w:tblCellMar>
          <w:left w:w="10" w:type="dxa"/>
          <w:right w:w="10" w:type="dxa"/>
        </w:tblCellMar>
        <w:tblLook w:val="04A0" w:firstRow="1" w:lastRow="0" w:firstColumn="1" w:lastColumn="0" w:noHBand="0" w:noVBand="1"/>
      </w:tblPr>
      <w:tblGrid>
        <w:gridCol w:w="636"/>
        <w:gridCol w:w="5032"/>
        <w:gridCol w:w="1843"/>
        <w:gridCol w:w="1489"/>
      </w:tblGrid>
      <w:tr w:rsidR="00683D06" w:rsidRPr="00FD6FFD" w:rsidTr="0042717A">
        <w:trPr>
          <w:trHeight w:val="483"/>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b/>
                <w:sz w:val="24"/>
                <w:szCs w:val="24"/>
              </w:rPr>
            </w:pPr>
            <w:r w:rsidRPr="00FD6FFD">
              <w:rPr>
                <w:rFonts w:ascii="Times New Roman" w:hAnsi="Times New Roman"/>
                <w:b/>
                <w:sz w:val="24"/>
                <w:szCs w:val="24"/>
              </w:rPr>
              <w:t>№</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b/>
                <w:sz w:val="24"/>
                <w:szCs w:val="24"/>
              </w:rPr>
            </w:pPr>
            <w:r w:rsidRPr="00FD6FFD">
              <w:rPr>
                <w:rFonts w:ascii="Times New Roman" w:hAnsi="Times New Roman"/>
                <w:b/>
                <w:sz w:val="24"/>
                <w:szCs w:val="24"/>
              </w:rPr>
              <w:t>Наименование на риска</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b/>
                <w:sz w:val="24"/>
                <w:szCs w:val="24"/>
              </w:rPr>
            </w:pPr>
            <w:r w:rsidRPr="00FD6FFD">
              <w:rPr>
                <w:rFonts w:ascii="Times New Roman" w:hAnsi="Times New Roman"/>
                <w:b/>
                <w:sz w:val="24"/>
                <w:szCs w:val="24"/>
              </w:rPr>
              <w:t>Вероятност</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rPr>
            </w:pPr>
            <w:r w:rsidRPr="00FD6FFD">
              <w:rPr>
                <w:rStyle w:val="10"/>
                <w:rFonts w:ascii="Times New Roman" w:hAnsi="Times New Roman"/>
                <w:b/>
                <w:sz w:val="24"/>
                <w:szCs w:val="24"/>
              </w:rPr>
              <w:t>Влияние</w:t>
            </w:r>
          </w:p>
        </w:tc>
      </w:tr>
      <w:tr w:rsidR="00683D06" w:rsidRPr="00FD6FFD" w:rsidTr="0042717A">
        <w:trPr>
          <w:trHeight w:val="623"/>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1.</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Риск, свързан с промяна на цените</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Средна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r w:rsidR="00683D06" w:rsidRPr="00FD6FFD" w:rsidTr="0042717A">
        <w:trPr>
          <w:trHeight w:val="561"/>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2.</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Риск от ненавременна доставка</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Средна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r w:rsidR="00683D06" w:rsidRPr="00FD6FFD" w:rsidTr="0042717A">
        <w:trPr>
          <w:trHeight w:val="696"/>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3.</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Невъзможност да се покрият стандартите за качество</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Средна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r w:rsidR="00683D06" w:rsidRPr="00FD6FFD" w:rsidTr="0042717A">
        <w:trPr>
          <w:trHeight w:val="732"/>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4.</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Риск от доставка на негодни за употреба хранителни продукти</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Ниска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r w:rsidR="00683D06" w:rsidRPr="00FD6FFD" w:rsidTr="0042717A">
        <w:trPr>
          <w:trHeight w:val="747"/>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5.</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jc w:val="both"/>
              <w:rPr>
                <w:rFonts w:ascii="Times New Roman" w:hAnsi="Times New Roman"/>
                <w:sz w:val="24"/>
                <w:szCs w:val="24"/>
              </w:rPr>
            </w:pPr>
            <w:r w:rsidRPr="00FD6FFD">
              <w:rPr>
                <w:rFonts w:ascii="Times New Roman" w:hAnsi="Times New Roman"/>
                <w:sz w:val="24"/>
                <w:szCs w:val="24"/>
              </w:rPr>
              <w:t>Контаминация на хранителните продукти, превозвани в транспортните средства на потенциалния Изпълнител, поради неподходящи температурни и хигиенни условия</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Ниска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r w:rsidR="00683D06" w:rsidRPr="00FD6FFD" w:rsidTr="0042717A">
        <w:trPr>
          <w:trHeight w:val="483"/>
          <w:jc w:val="center"/>
        </w:trPr>
        <w:tc>
          <w:tcPr>
            <w:tcW w:w="63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6.</w:t>
            </w:r>
          </w:p>
        </w:tc>
        <w:tc>
          <w:tcPr>
            <w:tcW w:w="503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Недостатъчно добро сътрудничество със служителите на Възложителя, който са определени за контактни лица</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Средна</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3D06" w:rsidRPr="00FD6FFD" w:rsidRDefault="00683D06" w:rsidP="0042717A">
            <w:pPr>
              <w:pStyle w:val="1"/>
              <w:keepNext/>
              <w:shd w:val="clear" w:color="auto" w:fill="FFFFFF"/>
              <w:suppressAutoHyphens w:val="0"/>
              <w:rPr>
                <w:rFonts w:ascii="Times New Roman" w:hAnsi="Times New Roman"/>
                <w:sz w:val="24"/>
                <w:szCs w:val="24"/>
              </w:rPr>
            </w:pPr>
            <w:r w:rsidRPr="00FD6FFD">
              <w:rPr>
                <w:rFonts w:ascii="Times New Roman" w:hAnsi="Times New Roman"/>
                <w:sz w:val="24"/>
                <w:szCs w:val="24"/>
              </w:rPr>
              <w:t>Високо</w:t>
            </w:r>
          </w:p>
        </w:tc>
      </w:tr>
    </w:tbl>
    <w:p w:rsidR="00683D06" w:rsidRPr="00FD6FFD" w:rsidRDefault="00683D06" w:rsidP="00683D06">
      <w:pPr>
        <w:keepNext/>
        <w:spacing w:before="120" w:after="120"/>
        <w:ind w:firstLine="567"/>
        <w:jc w:val="both"/>
        <w:rPr>
          <w:rFonts w:ascii="Times New Roman" w:hAnsi="Times New Roman"/>
          <w:bCs/>
          <w:sz w:val="24"/>
          <w:szCs w:val="24"/>
        </w:rPr>
      </w:pPr>
    </w:p>
    <w:p w:rsidR="00683D06" w:rsidRPr="00FD6FFD" w:rsidRDefault="00683D06" w:rsidP="00683D06">
      <w:pPr>
        <w:keepNext/>
        <w:ind w:firstLine="567"/>
        <w:rPr>
          <w:rFonts w:ascii="Times New Roman" w:hAnsi="Times New Roman"/>
          <w:b/>
          <w:sz w:val="24"/>
          <w:szCs w:val="24"/>
          <w:u w:val="single"/>
        </w:rPr>
      </w:pPr>
      <w:r w:rsidRPr="00FD6FFD">
        <w:rPr>
          <w:rFonts w:ascii="Times New Roman" w:hAnsi="Times New Roman"/>
          <w:b/>
          <w:sz w:val="24"/>
          <w:szCs w:val="24"/>
          <w:u w:val="single"/>
        </w:rPr>
        <w:t>Минимални изисквания към техническите предложения на участниците</w:t>
      </w:r>
    </w:p>
    <w:p w:rsidR="00683D06" w:rsidRPr="00FD6FFD" w:rsidRDefault="00683D06" w:rsidP="00683D06">
      <w:pPr>
        <w:keepNext/>
        <w:numPr>
          <w:ilvl w:val="0"/>
          <w:numId w:val="2"/>
        </w:numPr>
        <w:spacing w:before="120" w:after="0" w:line="264" w:lineRule="auto"/>
        <w:ind w:left="0" w:firstLine="426"/>
        <w:jc w:val="both"/>
        <w:rPr>
          <w:rFonts w:ascii="Times New Roman" w:eastAsia="Times New Roman" w:hAnsi="Times New Roman"/>
          <w:sz w:val="24"/>
          <w:szCs w:val="24"/>
          <w:lang w:eastAsia="bg-BG"/>
        </w:rPr>
      </w:pPr>
      <w:r w:rsidRPr="00FD6FFD">
        <w:rPr>
          <w:rFonts w:ascii="Times New Roman" w:hAnsi="Times New Roman"/>
          <w:bCs/>
          <w:sz w:val="24"/>
          <w:szCs w:val="24"/>
        </w:rPr>
        <w:t xml:space="preserve">Независимо от факта, че в проекта на договора са предвидени инструменти и клаузи за преодоляване на някой от горните рискове, при подготовка на своите предложения участниците следва да предложат </w:t>
      </w:r>
      <w:r w:rsidRPr="00FD6FFD">
        <w:rPr>
          <w:rFonts w:ascii="Times New Roman" w:hAnsi="Times New Roman"/>
          <w:sz w:val="24"/>
          <w:szCs w:val="24"/>
        </w:rPr>
        <w:t xml:space="preserve">Методология с План за управление на риска като част от техническото предложение. Планът трябва да регламентира начина на определяне на рисковете при изпълнение на договора, подход за идентифициране и оценяване на риска, както и превантивните стъпки за недопускане на негативното влияние на даден риск за договора. Планът за управление на риска трябва да описва и предвидените от участника мерки за своевременно адресиране на идентифицираните рискове. </w:t>
      </w:r>
      <w:r w:rsidRPr="00FD6FFD">
        <w:rPr>
          <w:rFonts w:ascii="Times New Roman" w:eastAsia="Times New Roman" w:hAnsi="Times New Roman"/>
          <w:sz w:val="24"/>
          <w:szCs w:val="24"/>
          <w:lang w:eastAsia="bg-BG"/>
        </w:rPr>
        <w:t xml:space="preserve">Участникът следва да разгледа аспектите на проявление на описаните рискове върху изпълнението на договора при възникване на риска, както и да предвиди за всеки риск поне една „ефективна“ мярка за предотвратяване настъпването на риска и поне една „ефективна“ мярка за преодоляване последиците на вече настъпил риск. </w:t>
      </w:r>
    </w:p>
    <w:p w:rsidR="00683D06" w:rsidRPr="00FD6FFD" w:rsidRDefault="00683D06" w:rsidP="00683D06">
      <w:pPr>
        <w:keepNext/>
        <w:spacing w:before="120" w:after="0" w:line="264" w:lineRule="auto"/>
        <w:jc w:val="both"/>
        <w:rPr>
          <w:rFonts w:ascii="Times New Roman" w:eastAsia="Times New Roman" w:hAnsi="Times New Roman"/>
          <w:i/>
          <w:sz w:val="24"/>
          <w:szCs w:val="24"/>
          <w:u w:val="single"/>
          <w:lang w:eastAsia="bg-BG"/>
        </w:rPr>
      </w:pPr>
      <w:r w:rsidRPr="00FD6FFD">
        <w:rPr>
          <w:rFonts w:ascii="Times New Roman" w:eastAsia="Times New Roman" w:hAnsi="Times New Roman"/>
          <w:i/>
          <w:sz w:val="24"/>
          <w:szCs w:val="24"/>
          <w:u w:val="single"/>
          <w:lang w:eastAsia="bg-BG"/>
        </w:rPr>
        <w:t>!!!!!!! Ефективни мерки са мерките, които посочват съответствие с аспектите на проявление на конкретния риск и мерките, предложени за неговото недопускане и преодоляване на последиците при настъпване му, като предложените мерки са в състояние да въздействат  за недопускане на риска и преодоляване на негативните последици при евентуалното му настъпване, така че същият да не би се проявявал и същият да няма въздействия върху постигането на целите на договора срочно и качествено.</w:t>
      </w:r>
    </w:p>
    <w:p w:rsidR="00683D06" w:rsidRPr="00FD6FFD" w:rsidRDefault="00683D06" w:rsidP="00683D06">
      <w:pPr>
        <w:keepNext/>
        <w:spacing w:before="120" w:after="0" w:line="264" w:lineRule="auto"/>
        <w:ind w:firstLine="567"/>
        <w:jc w:val="both"/>
        <w:rPr>
          <w:rFonts w:ascii="Times New Roman" w:eastAsia="Times New Roman" w:hAnsi="Times New Roman"/>
          <w:sz w:val="24"/>
          <w:szCs w:val="24"/>
          <w:lang w:eastAsia="bg-BG"/>
        </w:rPr>
      </w:pPr>
      <w:r w:rsidRPr="00FD6FFD">
        <w:rPr>
          <w:rFonts w:ascii="Times New Roman" w:eastAsia="Times New Roman" w:hAnsi="Times New Roman"/>
          <w:sz w:val="24"/>
          <w:szCs w:val="24"/>
          <w:lang w:eastAsia="bg-BG"/>
        </w:rPr>
        <w:t xml:space="preserve">В своето техническо предложение участниците следва да предложат срок за реакция в случай на рекламация, който се представя в дни, като не може да бъде по-дълъг от 7 </w:t>
      </w:r>
      <w:r w:rsidRPr="00FD6FFD">
        <w:rPr>
          <w:rFonts w:ascii="Times New Roman" w:eastAsia="Times New Roman" w:hAnsi="Times New Roman"/>
          <w:sz w:val="24"/>
          <w:szCs w:val="24"/>
          <w:lang w:val="en-US" w:eastAsia="bg-BG"/>
        </w:rPr>
        <w:t>(</w:t>
      </w:r>
      <w:r w:rsidRPr="00FD6FFD">
        <w:rPr>
          <w:rFonts w:ascii="Times New Roman" w:eastAsia="Times New Roman" w:hAnsi="Times New Roman"/>
          <w:sz w:val="24"/>
          <w:szCs w:val="24"/>
          <w:lang w:eastAsia="bg-BG"/>
        </w:rPr>
        <w:t>седем) дни, но не по-кратък от 1 (един) ден.</w:t>
      </w:r>
    </w:p>
    <w:p w:rsidR="00683D06" w:rsidRPr="00FD6FFD" w:rsidRDefault="00683D06" w:rsidP="00683D06">
      <w:pPr>
        <w:keepNext/>
        <w:tabs>
          <w:tab w:val="left" w:pos="567"/>
          <w:tab w:val="left" w:pos="993"/>
        </w:tabs>
        <w:spacing w:before="120" w:after="0" w:line="240" w:lineRule="auto"/>
        <w:ind w:right="60"/>
        <w:jc w:val="both"/>
        <w:rPr>
          <w:rFonts w:ascii="Times New Roman" w:eastAsia="Times New Roman" w:hAnsi="Times New Roman"/>
          <w:sz w:val="24"/>
          <w:szCs w:val="24"/>
        </w:rPr>
      </w:pPr>
      <w:r w:rsidRPr="00FD6FFD">
        <w:rPr>
          <w:rFonts w:ascii="Times New Roman" w:eastAsia="Times New Roman" w:hAnsi="Times New Roman"/>
          <w:sz w:val="24"/>
          <w:szCs w:val="24"/>
        </w:rPr>
        <w:tab/>
        <w:t xml:space="preserve">Всеки участник трябва да опише организацията, действията и отговорностите, включително действията по доставка на място на необходимите количества (план за действие при получаване на съобщение за замяна на несъответстващите Продукти с нови в случай на рекламация до момента на доставка на новите продукти на място), с което да обоснове предложения от него срок за реакция. </w:t>
      </w:r>
    </w:p>
    <w:p w:rsidR="00683D06" w:rsidRPr="00FD6FFD" w:rsidRDefault="00683D06" w:rsidP="00683D06">
      <w:pPr>
        <w:keepNext/>
        <w:shd w:val="clear" w:color="auto" w:fill="FFFFFF"/>
        <w:spacing w:before="120" w:after="120" w:line="264" w:lineRule="auto"/>
        <w:jc w:val="both"/>
        <w:rPr>
          <w:rFonts w:ascii="Times New Roman" w:eastAsia="Times New Roman" w:hAnsi="Times New Roman"/>
          <w:b/>
          <w:sz w:val="24"/>
          <w:szCs w:val="24"/>
          <w:u w:val="single"/>
          <w:lang w:eastAsia="bg-BG"/>
        </w:rPr>
      </w:pPr>
      <w:r w:rsidRPr="00FD6FFD">
        <w:rPr>
          <w:rFonts w:ascii="Times New Roman" w:eastAsia="Times New Roman" w:hAnsi="Times New Roman"/>
          <w:b/>
          <w:sz w:val="24"/>
          <w:szCs w:val="24"/>
          <w:u w:val="single"/>
          <w:lang w:eastAsia="bg-BG"/>
        </w:rPr>
        <w:t>Това е минимално изискуемото от възложителя съдържание на предложението за изпълнение на поръчката, при липса на което предложението на участника ще се счита за неотговарящо на минималните изисквания и няма да подлежи на оценка.</w:t>
      </w:r>
    </w:p>
    <w:p w:rsidR="00683D06" w:rsidRPr="00FD6FFD" w:rsidRDefault="00683D06" w:rsidP="00683D06">
      <w:pPr>
        <w:keepNext/>
        <w:numPr>
          <w:ilvl w:val="0"/>
          <w:numId w:val="2"/>
        </w:numPr>
        <w:shd w:val="clear" w:color="auto" w:fill="FFFFFF"/>
        <w:ind w:left="142" w:firstLine="218"/>
        <w:jc w:val="both"/>
        <w:rPr>
          <w:rFonts w:ascii="Times New Roman" w:eastAsia="Times New Roman" w:hAnsi="Times New Roman"/>
          <w:b/>
          <w:i/>
          <w:sz w:val="24"/>
          <w:szCs w:val="24"/>
          <w:lang w:eastAsia="bg-BG"/>
        </w:rPr>
      </w:pPr>
      <w:r w:rsidRPr="00FD6FFD">
        <w:rPr>
          <w:rFonts w:ascii="Times New Roman" w:hAnsi="Times New Roman"/>
          <w:sz w:val="24"/>
          <w:szCs w:val="24"/>
        </w:rPr>
        <w:t xml:space="preserve">За доказване на съответствието на предлаганите хранителните продукти с описаните такива в Техническата спецификация на Възложителя участникът представя на хартиен </w:t>
      </w:r>
      <w:r w:rsidRPr="00FD6FFD">
        <w:rPr>
          <w:rFonts w:ascii="Times New Roman" w:hAnsi="Times New Roman"/>
          <w:bCs/>
          <w:sz w:val="24"/>
          <w:szCs w:val="24"/>
        </w:rPr>
        <w:t>носител</w:t>
      </w:r>
      <w:r w:rsidRPr="00FD6FFD">
        <w:rPr>
          <w:rFonts w:ascii="Times New Roman" w:hAnsi="Times New Roman"/>
          <w:bCs/>
          <w:sz w:val="24"/>
          <w:szCs w:val="24"/>
          <w:lang w:val="en-GB"/>
        </w:rPr>
        <w:t xml:space="preserve"> </w:t>
      </w:r>
      <w:r w:rsidRPr="00FD6FFD">
        <w:rPr>
          <w:rFonts w:ascii="Times New Roman" w:hAnsi="Times New Roman"/>
          <w:kern w:val="2"/>
          <w:sz w:val="24"/>
          <w:szCs w:val="24"/>
          <w:lang w:bidi="hi-IN"/>
        </w:rPr>
        <w:t xml:space="preserve">Таблици за съответствие (по Образец № 3), </w:t>
      </w:r>
      <w:r w:rsidRPr="00FD6FFD">
        <w:rPr>
          <w:rFonts w:ascii="Times New Roman" w:hAnsi="Times New Roman"/>
          <w:sz w:val="24"/>
          <w:szCs w:val="24"/>
        </w:rPr>
        <w:t>за всеки продукт от предмета на поръчката</w:t>
      </w:r>
      <w:r w:rsidRPr="00FD6FFD">
        <w:rPr>
          <w:rFonts w:ascii="Times New Roman" w:hAnsi="Times New Roman"/>
          <w:kern w:val="2"/>
          <w:sz w:val="24"/>
          <w:szCs w:val="24"/>
          <w:lang w:bidi="hi-IN"/>
        </w:rPr>
        <w:t>.</w:t>
      </w:r>
    </w:p>
    <w:p w:rsidR="00DD23D5" w:rsidRDefault="00257FC0"/>
    <w:sectPr w:rsidR="00DD23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C0" w:rsidRDefault="00257FC0" w:rsidP="00E240E7">
      <w:pPr>
        <w:spacing w:after="0" w:line="240" w:lineRule="auto"/>
      </w:pPr>
      <w:r>
        <w:separator/>
      </w:r>
    </w:p>
  </w:endnote>
  <w:endnote w:type="continuationSeparator" w:id="0">
    <w:p w:rsidR="00257FC0" w:rsidRDefault="00257FC0" w:rsidP="00E2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E7" w:rsidRDefault="00E240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2387"/>
      <w:docPartObj>
        <w:docPartGallery w:val="Page Numbers (Bottom of Page)"/>
        <w:docPartUnique/>
      </w:docPartObj>
    </w:sdtPr>
    <w:sdtContent>
      <w:bookmarkStart w:id="0" w:name="_GoBack" w:displacedByCustomXml="prev"/>
      <w:bookmarkEnd w:id="0" w:displacedByCustomXml="prev"/>
      <w:p w:rsidR="00E240E7" w:rsidRDefault="00E240E7">
        <w:pPr>
          <w:pStyle w:val="a7"/>
          <w:jc w:val="right"/>
        </w:pPr>
        <w:r>
          <w:fldChar w:fldCharType="begin"/>
        </w:r>
        <w:r>
          <w:instrText>PAGE   \* MERGEFORMAT</w:instrText>
        </w:r>
        <w:r>
          <w:fldChar w:fldCharType="separate"/>
        </w:r>
        <w:r w:rsidR="00257FC0">
          <w:rPr>
            <w:noProof/>
          </w:rPr>
          <w:t>1</w:t>
        </w:r>
        <w:r>
          <w:fldChar w:fldCharType="end"/>
        </w:r>
      </w:p>
    </w:sdtContent>
  </w:sdt>
  <w:p w:rsidR="00E240E7" w:rsidRDefault="00E240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E7" w:rsidRDefault="00E240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C0" w:rsidRDefault="00257FC0" w:rsidP="00E240E7">
      <w:pPr>
        <w:spacing w:after="0" w:line="240" w:lineRule="auto"/>
      </w:pPr>
      <w:r>
        <w:separator/>
      </w:r>
    </w:p>
  </w:footnote>
  <w:footnote w:type="continuationSeparator" w:id="0">
    <w:p w:rsidR="00257FC0" w:rsidRDefault="00257FC0" w:rsidP="00E24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E7" w:rsidRDefault="00E240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E7" w:rsidRDefault="00E240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E7" w:rsidRDefault="00E240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05C"/>
    <w:multiLevelType w:val="hybridMultilevel"/>
    <w:tmpl w:val="3EE408A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234654"/>
    <w:multiLevelType w:val="hybridMultilevel"/>
    <w:tmpl w:val="79703B0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154BF1"/>
    <w:multiLevelType w:val="hybridMultilevel"/>
    <w:tmpl w:val="48400C5E"/>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201927"/>
    <w:multiLevelType w:val="hybridMultilevel"/>
    <w:tmpl w:val="643EFB86"/>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64F0388"/>
    <w:multiLevelType w:val="hybridMultilevel"/>
    <w:tmpl w:val="42D6620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AEA3BCF"/>
    <w:multiLevelType w:val="hybridMultilevel"/>
    <w:tmpl w:val="7A8E0834"/>
    <w:lvl w:ilvl="0" w:tplc="928EB60A">
      <w:numFmt w:val="bullet"/>
      <w:lvlText w:val="-"/>
      <w:lvlJc w:val="left"/>
      <w:pPr>
        <w:ind w:left="720" w:hanging="360"/>
      </w:pPr>
      <w:rPr>
        <w:rFonts w:ascii="Tahoma" w:eastAsia="Times New Roman"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0432DA"/>
    <w:multiLevelType w:val="hybridMultilevel"/>
    <w:tmpl w:val="08B8D6A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41D2270"/>
    <w:multiLevelType w:val="hybridMultilevel"/>
    <w:tmpl w:val="C9B49CEA"/>
    <w:lvl w:ilvl="0" w:tplc="33FA67AC">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5822A02"/>
    <w:multiLevelType w:val="hybridMultilevel"/>
    <w:tmpl w:val="87FC468C"/>
    <w:lvl w:ilvl="0" w:tplc="928EB60A">
      <w:numFmt w:val="bullet"/>
      <w:lvlText w:val="-"/>
      <w:lvlJc w:val="left"/>
      <w:pPr>
        <w:ind w:left="720" w:hanging="360"/>
      </w:pPr>
      <w:rPr>
        <w:rFonts w:ascii="Tahoma" w:eastAsia="Times New Roman"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7CE5575"/>
    <w:multiLevelType w:val="hybridMultilevel"/>
    <w:tmpl w:val="63841F8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B8C55B5"/>
    <w:multiLevelType w:val="hybridMultilevel"/>
    <w:tmpl w:val="8EE092A4"/>
    <w:lvl w:ilvl="0" w:tplc="33FA67AC">
      <w:numFmt w:val="bullet"/>
      <w:lvlText w:val="-"/>
      <w:lvlJc w:val="left"/>
      <w:pPr>
        <w:ind w:left="674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DF5519B"/>
    <w:multiLevelType w:val="hybridMultilevel"/>
    <w:tmpl w:val="F17CD07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E227B08"/>
    <w:multiLevelType w:val="hybridMultilevel"/>
    <w:tmpl w:val="559C952C"/>
    <w:lvl w:ilvl="0" w:tplc="33FA67AC">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313E5298"/>
    <w:multiLevelType w:val="hybridMultilevel"/>
    <w:tmpl w:val="CD0CF8C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5651E88"/>
    <w:multiLevelType w:val="hybridMultilevel"/>
    <w:tmpl w:val="F00C7E9C"/>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57E6029"/>
    <w:multiLevelType w:val="hybridMultilevel"/>
    <w:tmpl w:val="AE3A7402"/>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C5F573F"/>
    <w:multiLevelType w:val="hybridMultilevel"/>
    <w:tmpl w:val="C6CE75E2"/>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E9A5627"/>
    <w:multiLevelType w:val="hybridMultilevel"/>
    <w:tmpl w:val="9DF08E98"/>
    <w:lvl w:ilvl="0" w:tplc="33FA67AC">
      <w:numFmt w:val="bullet"/>
      <w:lvlText w:val="-"/>
      <w:lvlJc w:val="left"/>
      <w:pPr>
        <w:ind w:left="2204" w:hanging="360"/>
      </w:pPr>
      <w:rPr>
        <w:rFonts w:ascii="Times New Roman" w:eastAsia="Times New Roman" w:hAnsi="Times New Roman" w:cs="Times New Roman"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8">
    <w:nsid w:val="3EE81371"/>
    <w:multiLevelType w:val="hybridMultilevel"/>
    <w:tmpl w:val="19BC92DE"/>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6F52E9"/>
    <w:multiLevelType w:val="hybridMultilevel"/>
    <w:tmpl w:val="96E4443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8FB06BE"/>
    <w:multiLevelType w:val="hybridMultilevel"/>
    <w:tmpl w:val="ACD2741E"/>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9F217DF"/>
    <w:multiLevelType w:val="hybridMultilevel"/>
    <w:tmpl w:val="DF183CC2"/>
    <w:lvl w:ilvl="0" w:tplc="286879B6">
      <w:start w:val="1"/>
      <w:numFmt w:val="decimal"/>
      <w:lvlText w:val="%1."/>
      <w:lvlJc w:val="left"/>
      <w:pPr>
        <w:ind w:left="502" w:hanging="360"/>
      </w:pPr>
      <w:rPr>
        <w:rFonts w:ascii="Times New Roman" w:eastAsia="Calibri" w:hAnsi="Times New Roman" w:cs="Times New Roman"/>
        <w:strike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331AA6"/>
    <w:multiLevelType w:val="hybridMultilevel"/>
    <w:tmpl w:val="0FE6406A"/>
    <w:lvl w:ilvl="0" w:tplc="928EB60A">
      <w:numFmt w:val="bullet"/>
      <w:lvlText w:val="-"/>
      <w:lvlJc w:val="left"/>
      <w:pPr>
        <w:ind w:left="720" w:hanging="360"/>
      </w:pPr>
      <w:rPr>
        <w:rFonts w:ascii="Tahoma" w:eastAsia="Times New Roman"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DA9021B"/>
    <w:multiLevelType w:val="hybridMultilevel"/>
    <w:tmpl w:val="6E4CD94A"/>
    <w:lvl w:ilvl="0" w:tplc="EB06EF08">
      <w:start w:val="4"/>
      <w:numFmt w:val="upperRoman"/>
      <w:lvlText w:val="%1."/>
      <w:lvlJc w:val="left"/>
      <w:pPr>
        <w:ind w:left="720" w:hanging="72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E5975B0"/>
    <w:multiLevelType w:val="hybridMultilevel"/>
    <w:tmpl w:val="54D6EE64"/>
    <w:lvl w:ilvl="0" w:tplc="928EB60A">
      <w:numFmt w:val="bullet"/>
      <w:lvlText w:val="-"/>
      <w:lvlJc w:val="left"/>
      <w:pPr>
        <w:ind w:left="720" w:hanging="360"/>
      </w:pPr>
      <w:rPr>
        <w:rFonts w:ascii="Tahoma" w:eastAsia="Times New Roman" w:hAnsi="Tahoma" w:cs="Tahoma" w:hint="default"/>
        <w:b w:val="0"/>
        <w:sz w:val="26"/>
        <w:szCs w:val="2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0BF061B"/>
    <w:multiLevelType w:val="hybridMultilevel"/>
    <w:tmpl w:val="B3C873BE"/>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3F77608"/>
    <w:multiLevelType w:val="hybridMultilevel"/>
    <w:tmpl w:val="A93A9BEA"/>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66B080F"/>
    <w:multiLevelType w:val="hybridMultilevel"/>
    <w:tmpl w:val="D110E988"/>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8376ED9"/>
    <w:multiLevelType w:val="hybridMultilevel"/>
    <w:tmpl w:val="7CF8A6CA"/>
    <w:lvl w:ilvl="0" w:tplc="33FA67AC">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nsid w:val="5F5E5C09"/>
    <w:multiLevelType w:val="hybridMultilevel"/>
    <w:tmpl w:val="0DBC6C3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1497A84"/>
    <w:multiLevelType w:val="hybridMultilevel"/>
    <w:tmpl w:val="325E8A0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24B1949"/>
    <w:multiLevelType w:val="hybridMultilevel"/>
    <w:tmpl w:val="7A8CC8F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ADA0338"/>
    <w:multiLevelType w:val="hybridMultilevel"/>
    <w:tmpl w:val="55366682"/>
    <w:lvl w:ilvl="0" w:tplc="33FA67A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BED2450"/>
    <w:multiLevelType w:val="hybridMultilevel"/>
    <w:tmpl w:val="90C66AEA"/>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EE50740"/>
    <w:multiLevelType w:val="hybridMultilevel"/>
    <w:tmpl w:val="CB589F30"/>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EEC22DA"/>
    <w:multiLevelType w:val="hybridMultilevel"/>
    <w:tmpl w:val="79A6779C"/>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636554F"/>
    <w:multiLevelType w:val="hybridMultilevel"/>
    <w:tmpl w:val="E6FAC816"/>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A276B07"/>
    <w:multiLevelType w:val="hybridMultilevel"/>
    <w:tmpl w:val="65A294C2"/>
    <w:lvl w:ilvl="0" w:tplc="33FA67AC">
      <w:numFmt w:val="bullet"/>
      <w:lvlText w:val="-"/>
      <w:lvlJc w:val="left"/>
      <w:pPr>
        <w:ind w:left="6173"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AEC7320"/>
    <w:multiLevelType w:val="hybridMultilevel"/>
    <w:tmpl w:val="AAE22A42"/>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EFA1357"/>
    <w:multiLevelType w:val="hybridMultilevel"/>
    <w:tmpl w:val="DCF65E14"/>
    <w:lvl w:ilvl="0" w:tplc="33FA67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6"/>
  </w:num>
  <w:num w:numId="6">
    <w:abstractNumId w:val="39"/>
  </w:num>
  <w:num w:numId="7">
    <w:abstractNumId w:val="28"/>
  </w:num>
  <w:num w:numId="8">
    <w:abstractNumId w:val="16"/>
  </w:num>
  <w:num w:numId="9">
    <w:abstractNumId w:val="3"/>
  </w:num>
  <w:num w:numId="10">
    <w:abstractNumId w:val="32"/>
  </w:num>
  <w:num w:numId="11">
    <w:abstractNumId w:val="38"/>
  </w:num>
  <w:num w:numId="12">
    <w:abstractNumId w:val="12"/>
  </w:num>
  <w:num w:numId="13">
    <w:abstractNumId w:val="7"/>
  </w:num>
  <w:num w:numId="14">
    <w:abstractNumId w:val="8"/>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19"/>
  </w:num>
  <w:num w:numId="19">
    <w:abstractNumId w:val="15"/>
  </w:num>
  <w:num w:numId="20">
    <w:abstractNumId w:val="14"/>
  </w:num>
  <w:num w:numId="21">
    <w:abstractNumId w:val="25"/>
  </w:num>
  <w:num w:numId="22">
    <w:abstractNumId w:val="13"/>
  </w:num>
  <w:num w:numId="23">
    <w:abstractNumId w:val="9"/>
  </w:num>
  <w:num w:numId="24">
    <w:abstractNumId w:val="31"/>
  </w:num>
  <w:num w:numId="25">
    <w:abstractNumId w:val="26"/>
  </w:num>
  <w:num w:numId="26">
    <w:abstractNumId w:val="33"/>
  </w:num>
  <w:num w:numId="27">
    <w:abstractNumId w:val="29"/>
  </w:num>
  <w:num w:numId="28">
    <w:abstractNumId w:val="27"/>
  </w:num>
  <w:num w:numId="29">
    <w:abstractNumId w:val="1"/>
  </w:num>
  <w:num w:numId="30">
    <w:abstractNumId w:val="34"/>
  </w:num>
  <w:num w:numId="31">
    <w:abstractNumId w:val="4"/>
  </w:num>
  <w:num w:numId="32">
    <w:abstractNumId w:val="20"/>
  </w:num>
  <w:num w:numId="33">
    <w:abstractNumId w:val="35"/>
  </w:num>
  <w:num w:numId="34">
    <w:abstractNumId w:val="17"/>
  </w:num>
  <w:num w:numId="35">
    <w:abstractNumId w:val="36"/>
  </w:num>
  <w:num w:numId="36">
    <w:abstractNumId w:val="37"/>
  </w:num>
  <w:num w:numId="37">
    <w:abstractNumId w:val="2"/>
  </w:num>
  <w:num w:numId="38">
    <w:abstractNumId w:val="0"/>
  </w:num>
  <w:num w:numId="39">
    <w:abstractNumId w:val="1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E3"/>
    <w:rsid w:val="00257FC0"/>
    <w:rsid w:val="002A5B75"/>
    <w:rsid w:val="00487DE3"/>
    <w:rsid w:val="00615E3F"/>
    <w:rsid w:val="00683D06"/>
    <w:rsid w:val="008F0BC6"/>
    <w:rsid w:val="00BF2913"/>
    <w:rsid w:val="00E240E7"/>
    <w:rsid w:val="00EC56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0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1"/>
    <w:basedOn w:val="a"/>
    <w:link w:val="a4"/>
    <w:uiPriority w:val="34"/>
    <w:qFormat/>
    <w:rsid w:val="00683D06"/>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bg-BG"/>
    </w:rPr>
  </w:style>
  <w:style w:type="character" w:customStyle="1" w:styleId="a4">
    <w:name w:val="Списък на абзаци Знак"/>
    <w:aliases w:val="ПАРАГРАФ Знак,List1 Знак"/>
    <w:link w:val="a3"/>
    <w:uiPriority w:val="34"/>
    <w:rsid w:val="00683D06"/>
    <w:rPr>
      <w:rFonts w:ascii="Times New Roman" w:eastAsia="Times New Roman" w:hAnsi="Times New Roman" w:cs="Times New Roman"/>
      <w:sz w:val="20"/>
      <w:szCs w:val="20"/>
      <w:lang w:eastAsia="bg-BG"/>
    </w:rPr>
  </w:style>
  <w:style w:type="paragraph" w:customStyle="1" w:styleId="1">
    <w:name w:val="Нормален1"/>
    <w:rsid w:val="00683D06"/>
    <w:pPr>
      <w:suppressAutoHyphens/>
      <w:autoSpaceDN w:val="0"/>
      <w:spacing w:after="160" w:line="240" w:lineRule="auto"/>
    </w:pPr>
    <w:rPr>
      <w:rFonts w:ascii="Calibri" w:eastAsia="Calibri" w:hAnsi="Calibri" w:cs="Times New Roman"/>
    </w:rPr>
  </w:style>
  <w:style w:type="character" w:customStyle="1" w:styleId="10">
    <w:name w:val="Шрифт на абзаца по подразбиране1"/>
    <w:rsid w:val="00683D06"/>
  </w:style>
  <w:style w:type="paragraph" w:styleId="a5">
    <w:name w:val="header"/>
    <w:basedOn w:val="a"/>
    <w:link w:val="a6"/>
    <w:uiPriority w:val="99"/>
    <w:unhideWhenUsed/>
    <w:rsid w:val="00E240E7"/>
    <w:pPr>
      <w:tabs>
        <w:tab w:val="center" w:pos="4536"/>
        <w:tab w:val="right" w:pos="9072"/>
      </w:tabs>
      <w:spacing w:after="0" w:line="240" w:lineRule="auto"/>
    </w:pPr>
  </w:style>
  <w:style w:type="character" w:customStyle="1" w:styleId="a6">
    <w:name w:val="Горен колонтитул Знак"/>
    <w:basedOn w:val="a0"/>
    <w:link w:val="a5"/>
    <w:uiPriority w:val="99"/>
    <w:rsid w:val="00E240E7"/>
    <w:rPr>
      <w:rFonts w:ascii="Calibri" w:eastAsia="Calibri" w:hAnsi="Calibri" w:cs="Times New Roman"/>
    </w:rPr>
  </w:style>
  <w:style w:type="paragraph" w:styleId="a7">
    <w:name w:val="footer"/>
    <w:basedOn w:val="a"/>
    <w:link w:val="a8"/>
    <w:uiPriority w:val="99"/>
    <w:unhideWhenUsed/>
    <w:rsid w:val="00E240E7"/>
    <w:pPr>
      <w:tabs>
        <w:tab w:val="center" w:pos="4536"/>
        <w:tab w:val="right" w:pos="9072"/>
      </w:tabs>
      <w:spacing w:after="0" w:line="240" w:lineRule="auto"/>
    </w:pPr>
  </w:style>
  <w:style w:type="character" w:customStyle="1" w:styleId="a8">
    <w:name w:val="Долен колонтитул Знак"/>
    <w:basedOn w:val="a0"/>
    <w:link w:val="a7"/>
    <w:uiPriority w:val="99"/>
    <w:rsid w:val="00E240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0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1"/>
    <w:basedOn w:val="a"/>
    <w:link w:val="a4"/>
    <w:uiPriority w:val="34"/>
    <w:qFormat/>
    <w:rsid w:val="00683D06"/>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bg-BG"/>
    </w:rPr>
  </w:style>
  <w:style w:type="character" w:customStyle="1" w:styleId="a4">
    <w:name w:val="Списък на абзаци Знак"/>
    <w:aliases w:val="ПАРАГРАФ Знак,List1 Знак"/>
    <w:link w:val="a3"/>
    <w:uiPriority w:val="34"/>
    <w:rsid w:val="00683D06"/>
    <w:rPr>
      <w:rFonts w:ascii="Times New Roman" w:eastAsia="Times New Roman" w:hAnsi="Times New Roman" w:cs="Times New Roman"/>
      <w:sz w:val="20"/>
      <w:szCs w:val="20"/>
      <w:lang w:eastAsia="bg-BG"/>
    </w:rPr>
  </w:style>
  <w:style w:type="paragraph" w:customStyle="1" w:styleId="1">
    <w:name w:val="Нормален1"/>
    <w:rsid w:val="00683D06"/>
    <w:pPr>
      <w:suppressAutoHyphens/>
      <w:autoSpaceDN w:val="0"/>
      <w:spacing w:after="160" w:line="240" w:lineRule="auto"/>
    </w:pPr>
    <w:rPr>
      <w:rFonts w:ascii="Calibri" w:eastAsia="Calibri" w:hAnsi="Calibri" w:cs="Times New Roman"/>
    </w:rPr>
  </w:style>
  <w:style w:type="character" w:customStyle="1" w:styleId="10">
    <w:name w:val="Шрифт на абзаца по подразбиране1"/>
    <w:rsid w:val="00683D06"/>
  </w:style>
  <w:style w:type="paragraph" w:styleId="a5">
    <w:name w:val="header"/>
    <w:basedOn w:val="a"/>
    <w:link w:val="a6"/>
    <w:uiPriority w:val="99"/>
    <w:unhideWhenUsed/>
    <w:rsid w:val="00E240E7"/>
    <w:pPr>
      <w:tabs>
        <w:tab w:val="center" w:pos="4536"/>
        <w:tab w:val="right" w:pos="9072"/>
      </w:tabs>
      <w:spacing w:after="0" w:line="240" w:lineRule="auto"/>
    </w:pPr>
  </w:style>
  <w:style w:type="character" w:customStyle="1" w:styleId="a6">
    <w:name w:val="Горен колонтитул Знак"/>
    <w:basedOn w:val="a0"/>
    <w:link w:val="a5"/>
    <w:uiPriority w:val="99"/>
    <w:rsid w:val="00E240E7"/>
    <w:rPr>
      <w:rFonts w:ascii="Calibri" w:eastAsia="Calibri" w:hAnsi="Calibri" w:cs="Times New Roman"/>
    </w:rPr>
  </w:style>
  <w:style w:type="paragraph" w:styleId="a7">
    <w:name w:val="footer"/>
    <w:basedOn w:val="a"/>
    <w:link w:val="a8"/>
    <w:uiPriority w:val="99"/>
    <w:unhideWhenUsed/>
    <w:rsid w:val="00E240E7"/>
    <w:pPr>
      <w:tabs>
        <w:tab w:val="center" w:pos="4536"/>
        <w:tab w:val="right" w:pos="9072"/>
      </w:tabs>
      <w:spacing w:after="0" w:line="240" w:lineRule="auto"/>
    </w:pPr>
  </w:style>
  <w:style w:type="character" w:customStyle="1" w:styleId="a8">
    <w:name w:val="Долен колонтитул Знак"/>
    <w:basedOn w:val="a0"/>
    <w:link w:val="a7"/>
    <w:uiPriority w:val="99"/>
    <w:rsid w:val="00E240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CB68-F18B-4674-BFE0-676E5D9F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7361</Words>
  <Characters>41959</Characters>
  <Application>Microsoft Office Word</Application>
  <DocSecurity>0</DocSecurity>
  <Lines>349</Lines>
  <Paragraphs>98</Paragraphs>
  <ScaleCrop>false</ScaleCrop>
  <Company/>
  <LinksUpToDate>false</LinksUpToDate>
  <CharactersWithSpaces>49222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Славова</dc:creator>
  <cp:keywords/>
  <dc:description/>
  <cp:lastModifiedBy>Калина Славова</cp:lastModifiedBy>
  <cp:revision>5</cp:revision>
  <dcterms:created xsi:type="dcterms:W3CDTF">2020-03-12T12:56:00Z</dcterms:created>
  <dcterms:modified xsi:type="dcterms:W3CDTF">2020-03-12T12:57:00Z</dcterms:modified>
</cp:coreProperties>
</file>