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442B4D" w14:textId="468EE083" w:rsidR="0002232E" w:rsidRDefault="0002232E" w:rsidP="0002232E">
      <w:pPr>
        <w:jc w:val="center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ТРЕТ</w:t>
      </w:r>
      <w:r>
        <w:rPr>
          <w:rFonts w:ascii="Times New Roman" w:eastAsia="MS Mincho" w:hAnsi="Times New Roman" w:cs="Times New Roman"/>
        </w:rPr>
        <w:t>О ОТДЕЛЕНИЕ</w:t>
      </w:r>
    </w:p>
    <w:p w14:paraId="443DE584" w14:textId="77777777" w:rsidR="0002232E" w:rsidRDefault="0002232E" w:rsidP="0002232E">
      <w:pPr>
        <w:jc w:val="center"/>
        <w:rPr>
          <w:rFonts w:ascii="Times New Roman" w:eastAsia="MS Mincho" w:hAnsi="Times New Roman" w:cs="Times New Roman"/>
        </w:rPr>
      </w:pPr>
    </w:p>
    <w:p w14:paraId="159AC9CE" w14:textId="77777777" w:rsidR="0002232E" w:rsidRDefault="0002232E" w:rsidP="0002232E">
      <w:pPr>
        <w:jc w:val="center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РЕШЕНИЕ</w:t>
      </w:r>
    </w:p>
    <w:p w14:paraId="6E3C96EF" w14:textId="77777777" w:rsidR="0002232E" w:rsidRDefault="0002232E" w:rsidP="0002232E">
      <w:pPr>
        <w:jc w:val="center"/>
        <w:rPr>
          <w:rFonts w:ascii="Times New Roman" w:eastAsia="MS Mincho" w:hAnsi="Times New Roman" w:cs="Times New Roman"/>
        </w:rPr>
      </w:pPr>
    </w:p>
    <w:p w14:paraId="25774A62" w14:textId="0B8DECF6" w:rsidR="0002232E" w:rsidRDefault="0002232E" w:rsidP="0002232E">
      <w:pPr>
        <w:jc w:val="center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Жалба </w:t>
      </w:r>
      <w:proofErr w:type="spellStart"/>
      <w:r>
        <w:rPr>
          <w:rFonts w:ascii="Times New Roman" w:eastAsia="MS Mincho" w:hAnsi="Times New Roman" w:cs="Times New Roman"/>
        </w:rPr>
        <w:t>No</w:t>
      </w:r>
      <w:proofErr w:type="spellEnd"/>
      <w:r>
        <w:rPr>
          <w:rFonts w:ascii="Times New Roman" w:eastAsia="MS Mincho" w:hAnsi="Times New Roman" w:cs="Times New Roman"/>
        </w:rPr>
        <w:t xml:space="preserve"> 679/21 Любомир</w:t>
      </w:r>
    </w:p>
    <w:p w14:paraId="6C6D594E" w14:textId="5EC844AD" w:rsidR="0002232E" w:rsidRDefault="0002232E" w:rsidP="0002232E">
      <w:pPr>
        <w:jc w:val="center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Методиев</w:t>
      </w:r>
    </w:p>
    <w:p w14:paraId="3A07FF05" w14:textId="77777777" w:rsidR="0002232E" w:rsidRDefault="0002232E" w:rsidP="0002232E">
      <w:pPr>
        <w:jc w:val="center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ДИМИТРОВ срещу България</w:t>
      </w:r>
    </w:p>
    <w:p w14:paraId="5FCF3C0E" w14:textId="77777777" w:rsidR="0002232E" w:rsidRDefault="0002232E" w:rsidP="0002232E">
      <w:pPr>
        <w:jc w:val="both"/>
        <w:rPr>
          <w:rFonts w:ascii="Times New Roman" w:eastAsia="MS Mincho" w:hAnsi="Times New Roman" w:cs="Times New Roman"/>
        </w:rPr>
      </w:pPr>
    </w:p>
    <w:p w14:paraId="2C3FCBBD" w14:textId="77777777" w:rsidR="0002232E" w:rsidRDefault="0002232E" w:rsidP="0002232E">
      <w:pPr>
        <w:jc w:val="both"/>
        <w:rPr>
          <w:rFonts w:ascii="Times New Roman" w:eastAsia="MS Mincho" w:hAnsi="Times New Roman" w:cs="Times New Roman"/>
        </w:rPr>
      </w:pPr>
    </w:p>
    <w:p w14:paraId="2677E5A8" w14:textId="77777777" w:rsidR="0002232E" w:rsidRDefault="0002232E" w:rsidP="0002232E">
      <w:pPr>
        <w:jc w:val="both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Европейският съд по правата на човека (Трето отделение), заседаващ на 25 ноември 2025 г. като комитет в състав:</w:t>
      </w:r>
    </w:p>
    <w:p w14:paraId="60B22942" w14:textId="77777777" w:rsidR="0002232E" w:rsidRDefault="0002232E" w:rsidP="0002232E">
      <w:pPr>
        <w:jc w:val="both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ab/>
      </w:r>
      <w:proofErr w:type="spellStart"/>
      <w:r>
        <w:rPr>
          <w:rFonts w:ascii="Times New Roman" w:eastAsia="MS Mincho" w:hAnsi="Times New Roman" w:cs="Times New Roman"/>
        </w:rPr>
        <w:t>Peeter</w:t>
      </w:r>
      <w:proofErr w:type="spellEnd"/>
      <w:r>
        <w:rPr>
          <w:rFonts w:ascii="Times New Roman" w:eastAsia="MS Mincho" w:hAnsi="Times New Roman" w:cs="Times New Roman"/>
        </w:rPr>
        <w:t xml:space="preserve"> </w:t>
      </w:r>
      <w:proofErr w:type="spellStart"/>
      <w:r>
        <w:rPr>
          <w:rFonts w:ascii="Times New Roman" w:eastAsia="MS Mincho" w:hAnsi="Times New Roman" w:cs="Times New Roman"/>
        </w:rPr>
        <w:t>Roosma</w:t>
      </w:r>
      <w:proofErr w:type="spellEnd"/>
      <w:r>
        <w:rPr>
          <w:rFonts w:ascii="Times New Roman" w:eastAsia="MS Mincho" w:hAnsi="Times New Roman" w:cs="Times New Roman"/>
        </w:rPr>
        <w:t xml:space="preserve">, председател, </w:t>
      </w:r>
    </w:p>
    <w:p w14:paraId="2DE5B0E7" w14:textId="77777777" w:rsidR="0002232E" w:rsidRDefault="0002232E" w:rsidP="0002232E">
      <w:pPr>
        <w:jc w:val="both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ab/>
        <w:t xml:space="preserve">Диана Ковачева, </w:t>
      </w:r>
    </w:p>
    <w:p w14:paraId="5FC06548" w14:textId="77777777" w:rsidR="0002232E" w:rsidRDefault="0002232E" w:rsidP="0002232E">
      <w:pPr>
        <w:jc w:val="both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ab/>
      </w:r>
      <w:proofErr w:type="spellStart"/>
      <w:r>
        <w:rPr>
          <w:rFonts w:ascii="Times New Roman" w:eastAsia="MS Mincho" w:hAnsi="Times New Roman" w:cs="Times New Roman"/>
        </w:rPr>
        <w:t>Canòlic</w:t>
      </w:r>
      <w:proofErr w:type="spellEnd"/>
      <w:r>
        <w:rPr>
          <w:rFonts w:ascii="Times New Roman" w:eastAsia="MS Mincho" w:hAnsi="Times New Roman" w:cs="Times New Roman"/>
        </w:rPr>
        <w:t xml:space="preserve"> </w:t>
      </w:r>
      <w:proofErr w:type="spellStart"/>
      <w:r>
        <w:rPr>
          <w:rFonts w:ascii="Times New Roman" w:eastAsia="MS Mincho" w:hAnsi="Times New Roman" w:cs="Times New Roman"/>
        </w:rPr>
        <w:t>Mingorance</w:t>
      </w:r>
      <w:proofErr w:type="spellEnd"/>
      <w:r>
        <w:rPr>
          <w:rFonts w:ascii="Times New Roman" w:eastAsia="MS Mincho" w:hAnsi="Times New Roman" w:cs="Times New Roman"/>
        </w:rPr>
        <w:t xml:space="preserve"> </w:t>
      </w:r>
      <w:proofErr w:type="spellStart"/>
      <w:r>
        <w:rPr>
          <w:rFonts w:ascii="Times New Roman" w:eastAsia="MS Mincho" w:hAnsi="Times New Roman" w:cs="Times New Roman"/>
        </w:rPr>
        <w:t>Cairat</w:t>
      </w:r>
      <w:proofErr w:type="spellEnd"/>
      <w:r>
        <w:rPr>
          <w:rFonts w:ascii="Times New Roman" w:eastAsia="MS Mincho" w:hAnsi="Times New Roman" w:cs="Times New Roman"/>
        </w:rPr>
        <w:t xml:space="preserve">, съдии, </w:t>
      </w:r>
    </w:p>
    <w:p w14:paraId="72FA736A" w14:textId="0CFC5A5E" w:rsidR="0002232E" w:rsidRDefault="0002232E" w:rsidP="0002232E">
      <w:pPr>
        <w:jc w:val="both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и </w:t>
      </w:r>
      <w:bookmarkStart w:id="0" w:name="_Hlk219111044"/>
      <w:r>
        <w:rPr>
          <w:rFonts w:ascii="Times New Roman" w:eastAsia="MS Mincho" w:hAnsi="Times New Roman" w:cs="Times New Roman"/>
        </w:rPr>
        <w:t xml:space="preserve">Олга </w:t>
      </w:r>
      <w:proofErr w:type="spellStart"/>
      <w:r>
        <w:rPr>
          <w:rFonts w:ascii="Times New Roman" w:eastAsia="MS Mincho" w:hAnsi="Times New Roman" w:cs="Times New Roman"/>
        </w:rPr>
        <w:t>Чернишова</w:t>
      </w:r>
      <w:bookmarkEnd w:id="0"/>
      <w:proofErr w:type="spellEnd"/>
      <w:r>
        <w:rPr>
          <w:rFonts w:ascii="Times New Roman" w:eastAsia="MS Mincho" w:hAnsi="Times New Roman" w:cs="Times New Roman"/>
        </w:rPr>
        <w:t>, заместник-секретар</w:t>
      </w:r>
      <w:r>
        <w:rPr>
          <w:rFonts w:ascii="Times New Roman" w:eastAsia="MS Mincho" w:hAnsi="Times New Roman" w:cs="Times New Roman"/>
        </w:rPr>
        <w:t xml:space="preserve"> на отделението</w:t>
      </w:r>
      <w:r>
        <w:rPr>
          <w:rFonts w:ascii="Times New Roman" w:eastAsia="MS Mincho" w:hAnsi="Times New Roman" w:cs="Times New Roman"/>
        </w:rPr>
        <w:t>,</w:t>
      </w:r>
    </w:p>
    <w:p w14:paraId="0D2A97CE" w14:textId="0EDD5A2C" w:rsidR="0002232E" w:rsidRDefault="0002232E" w:rsidP="0002232E">
      <w:pPr>
        <w:jc w:val="both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Като взе предвид</w:t>
      </w:r>
      <w:r>
        <w:rPr>
          <w:rFonts w:ascii="Times New Roman" w:eastAsia="MS Mincho" w:hAnsi="Times New Roman" w:cs="Times New Roman"/>
        </w:rPr>
        <w:t>:</w:t>
      </w:r>
    </w:p>
    <w:p w14:paraId="360E7BB3" w14:textId="021F40AF" w:rsidR="0002232E" w:rsidRDefault="0002232E" w:rsidP="0002232E">
      <w:pPr>
        <w:jc w:val="both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Жалба № 679/21, подадена в Съда на 27 ноември 2020 г. от </w:t>
      </w:r>
      <w:r w:rsidR="00C16EA6">
        <w:rPr>
          <w:rFonts w:ascii="Times New Roman" w:eastAsia="MS Mincho" w:hAnsi="Times New Roman" w:cs="Times New Roman"/>
        </w:rPr>
        <w:t>българския гражданин</w:t>
      </w:r>
      <w:r>
        <w:rPr>
          <w:rFonts w:ascii="Times New Roman" w:eastAsia="MS Mincho" w:hAnsi="Times New Roman" w:cs="Times New Roman"/>
        </w:rPr>
        <w:t xml:space="preserve">, г-н Любомир Методиев Димитров („жалбоподателят“), роден през 1981 г. и задържан в София, представляван от г-н М. </w:t>
      </w:r>
      <w:proofErr w:type="spellStart"/>
      <w:r>
        <w:rPr>
          <w:rFonts w:ascii="Times New Roman" w:eastAsia="MS Mincho" w:hAnsi="Times New Roman" w:cs="Times New Roman"/>
        </w:rPr>
        <w:t>Екимджиев</w:t>
      </w:r>
      <w:proofErr w:type="spellEnd"/>
      <w:r>
        <w:rPr>
          <w:rFonts w:ascii="Times New Roman" w:eastAsia="MS Mincho" w:hAnsi="Times New Roman" w:cs="Times New Roman"/>
        </w:rPr>
        <w:t xml:space="preserve"> и г-жа Д.В. Кметова-Мехмед, адвокати в гр.</w:t>
      </w:r>
      <w:r w:rsidR="00C16EA6">
        <w:rPr>
          <w:rFonts w:ascii="Times New Roman" w:eastAsia="MS Mincho" w:hAnsi="Times New Roman" w:cs="Times New Roman"/>
        </w:rPr>
        <w:t xml:space="preserve"> </w:t>
      </w:r>
      <w:r>
        <w:rPr>
          <w:rFonts w:ascii="Times New Roman" w:eastAsia="MS Mincho" w:hAnsi="Times New Roman" w:cs="Times New Roman"/>
        </w:rPr>
        <w:t>Пловдив</w:t>
      </w:r>
      <w:r w:rsidR="00C16EA6">
        <w:rPr>
          <w:rFonts w:ascii="Times New Roman" w:eastAsia="MS Mincho" w:hAnsi="Times New Roman" w:cs="Times New Roman"/>
        </w:rPr>
        <w:t>,</w:t>
      </w:r>
      <w:r>
        <w:rPr>
          <w:rFonts w:ascii="Times New Roman" w:eastAsia="MS Mincho" w:hAnsi="Times New Roman" w:cs="Times New Roman"/>
        </w:rPr>
        <w:t xml:space="preserve"> съгласно член 34 от Конвенцията за защита на правата на човека и основните свободи („Конвенцията“),</w:t>
      </w:r>
    </w:p>
    <w:p w14:paraId="04011DEB" w14:textId="77777777" w:rsidR="00C16EA6" w:rsidRDefault="00C16EA6" w:rsidP="0002232E">
      <w:pPr>
        <w:jc w:val="both"/>
        <w:rPr>
          <w:rFonts w:ascii="Times New Roman" w:eastAsia="MS Mincho" w:hAnsi="Times New Roman" w:cs="Times New Roman"/>
        </w:rPr>
      </w:pPr>
    </w:p>
    <w:p w14:paraId="64AC4EE7" w14:textId="748B50E6" w:rsidR="0002232E" w:rsidRDefault="0002232E" w:rsidP="0002232E">
      <w:pPr>
        <w:jc w:val="both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решението да се </w:t>
      </w:r>
      <w:r w:rsidR="00C16EA6">
        <w:rPr>
          <w:rFonts w:ascii="Times New Roman" w:eastAsia="MS Mincho" w:hAnsi="Times New Roman" w:cs="Times New Roman"/>
        </w:rPr>
        <w:t>комуникира</w:t>
      </w:r>
      <w:r>
        <w:rPr>
          <w:rFonts w:ascii="Times New Roman" w:eastAsia="MS Mincho" w:hAnsi="Times New Roman" w:cs="Times New Roman"/>
        </w:rPr>
        <w:t xml:space="preserve"> на българското правителство („Правителството“), представлявано от неговия агент, г-жа М. Илчева, от Министерството на правосъдието, </w:t>
      </w:r>
      <w:r w:rsidR="00C16EA6">
        <w:rPr>
          <w:rFonts w:ascii="Times New Roman" w:eastAsia="MS Mincho" w:hAnsi="Times New Roman" w:cs="Times New Roman"/>
        </w:rPr>
        <w:t xml:space="preserve">както </w:t>
      </w:r>
      <w:r>
        <w:rPr>
          <w:rFonts w:ascii="Times New Roman" w:eastAsia="MS Mincho" w:hAnsi="Times New Roman" w:cs="Times New Roman"/>
        </w:rPr>
        <w:t>жалбата, свързана с член 6 § 1 от Конвенцията относно използването на показанията на свидетеля Д</w:t>
      </w:r>
      <w:r w:rsidR="00C16EA6">
        <w:rPr>
          <w:rFonts w:ascii="Times New Roman" w:eastAsia="MS Mincho" w:hAnsi="Times New Roman" w:cs="Times New Roman"/>
        </w:rPr>
        <w:t>.</w:t>
      </w:r>
      <w:r>
        <w:rPr>
          <w:rFonts w:ascii="Times New Roman" w:eastAsia="MS Mincho" w:hAnsi="Times New Roman" w:cs="Times New Roman"/>
        </w:rPr>
        <w:t>Д</w:t>
      </w:r>
      <w:r w:rsidR="00C16EA6">
        <w:rPr>
          <w:rFonts w:ascii="Times New Roman" w:eastAsia="MS Mincho" w:hAnsi="Times New Roman" w:cs="Times New Roman"/>
        </w:rPr>
        <w:t>.</w:t>
      </w:r>
      <w:r>
        <w:rPr>
          <w:rFonts w:ascii="Times New Roman" w:eastAsia="MS Mincho" w:hAnsi="Times New Roman" w:cs="Times New Roman"/>
        </w:rPr>
        <w:t xml:space="preserve"> като основно доказателство за осъждане на жалбоподателя, и да се обяви останалата част от жалбата за недопустима,</w:t>
      </w:r>
    </w:p>
    <w:p w14:paraId="415BDBB2" w14:textId="77777777" w:rsidR="0002232E" w:rsidRDefault="0002232E" w:rsidP="0002232E">
      <w:pPr>
        <w:jc w:val="both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становищата на страните,</w:t>
      </w:r>
    </w:p>
    <w:p w14:paraId="755C3D55" w14:textId="77777777" w:rsidR="006406AE" w:rsidRDefault="006406AE" w:rsidP="0002232E">
      <w:pPr>
        <w:jc w:val="both"/>
        <w:rPr>
          <w:rFonts w:ascii="Times New Roman" w:eastAsia="MS Mincho" w:hAnsi="Times New Roman" w:cs="Times New Roman"/>
        </w:rPr>
      </w:pPr>
    </w:p>
    <w:p w14:paraId="7C080517" w14:textId="6522712A" w:rsidR="0002232E" w:rsidRDefault="0002232E" w:rsidP="0002232E">
      <w:pPr>
        <w:jc w:val="both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След обсъждане </w:t>
      </w:r>
      <w:r w:rsidR="00C16EA6">
        <w:rPr>
          <w:rFonts w:ascii="Times New Roman" w:eastAsia="MS Mincho" w:hAnsi="Times New Roman" w:cs="Times New Roman"/>
        </w:rPr>
        <w:t>взе</w:t>
      </w:r>
      <w:r>
        <w:rPr>
          <w:rFonts w:ascii="Times New Roman" w:eastAsia="MS Mincho" w:hAnsi="Times New Roman" w:cs="Times New Roman"/>
        </w:rPr>
        <w:t xml:space="preserve"> следното решение:</w:t>
      </w:r>
    </w:p>
    <w:p w14:paraId="433838DE" w14:textId="77777777" w:rsidR="00C16EA6" w:rsidRDefault="00C16EA6" w:rsidP="0002232E">
      <w:pPr>
        <w:jc w:val="both"/>
        <w:rPr>
          <w:rFonts w:ascii="Times New Roman" w:eastAsia="MS Mincho" w:hAnsi="Times New Roman" w:cs="Times New Roman"/>
        </w:rPr>
      </w:pPr>
    </w:p>
    <w:p w14:paraId="5AB843DB" w14:textId="5637543D" w:rsidR="0002232E" w:rsidRDefault="0002232E" w:rsidP="0002232E">
      <w:pPr>
        <w:jc w:val="both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ПРЕДМЕТ НА ДЕЛОТО</w:t>
      </w:r>
    </w:p>
    <w:p w14:paraId="23A77D81" w14:textId="77777777" w:rsidR="006406AE" w:rsidRDefault="006406AE" w:rsidP="0002232E">
      <w:pPr>
        <w:jc w:val="both"/>
        <w:rPr>
          <w:rFonts w:ascii="Times New Roman" w:eastAsia="MS Mincho" w:hAnsi="Times New Roman" w:cs="Times New Roman"/>
        </w:rPr>
      </w:pPr>
    </w:p>
    <w:p w14:paraId="6A10162D" w14:textId="158835D7" w:rsidR="0002232E" w:rsidRDefault="0002232E" w:rsidP="0002232E">
      <w:pPr>
        <w:jc w:val="both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1. Жалбоподателят е бил преследван по наказателен ред</w:t>
      </w:r>
      <w:r w:rsidR="006406AE">
        <w:rPr>
          <w:rFonts w:ascii="Times New Roman" w:eastAsia="MS Mincho" w:hAnsi="Times New Roman" w:cs="Times New Roman"/>
        </w:rPr>
        <w:t>,</w:t>
      </w:r>
      <w:r>
        <w:rPr>
          <w:rFonts w:ascii="Times New Roman" w:eastAsia="MS Mincho" w:hAnsi="Times New Roman" w:cs="Times New Roman"/>
        </w:rPr>
        <w:t xml:space="preserve"> и след това окончателно осъден</w:t>
      </w:r>
      <w:r w:rsidR="006406AE">
        <w:rPr>
          <w:rFonts w:ascii="Times New Roman" w:eastAsia="MS Mincho" w:hAnsi="Times New Roman" w:cs="Times New Roman"/>
        </w:rPr>
        <w:t>,</w:t>
      </w:r>
      <w:r>
        <w:rPr>
          <w:rFonts w:ascii="Times New Roman" w:eastAsia="MS Mincho" w:hAnsi="Times New Roman" w:cs="Times New Roman"/>
        </w:rPr>
        <w:t xml:space="preserve"> през 2014 г. на десет години лишаване от свобода </w:t>
      </w:r>
      <w:r>
        <w:rPr>
          <w:rFonts w:ascii="Times New Roman" w:eastAsia="MS Mincho" w:hAnsi="Times New Roman" w:cs="Times New Roman"/>
        </w:rPr>
        <w:lastRenderedPageBreak/>
        <w:t>за участието си в престъпна</w:t>
      </w:r>
      <w:bookmarkStart w:id="1" w:name="_GoBack"/>
      <w:bookmarkEnd w:id="1"/>
      <w:r>
        <w:rPr>
          <w:rFonts w:ascii="Times New Roman" w:eastAsia="MS Mincho" w:hAnsi="Times New Roman" w:cs="Times New Roman"/>
        </w:rPr>
        <w:t xml:space="preserve"> група, която е организирала и извършила няколко отвличания с цел откуп.</w:t>
      </w:r>
    </w:p>
    <w:p w14:paraId="25864070" w14:textId="77777777" w:rsidR="006406AE" w:rsidRDefault="006406AE" w:rsidP="0002232E">
      <w:pPr>
        <w:jc w:val="both"/>
        <w:rPr>
          <w:rFonts w:ascii="Times New Roman" w:eastAsia="MS Mincho" w:hAnsi="Times New Roman" w:cs="Times New Roman"/>
        </w:rPr>
      </w:pPr>
    </w:p>
    <w:p w14:paraId="062FB297" w14:textId="5F1B459F" w:rsidR="0002232E" w:rsidRDefault="0002232E" w:rsidP="0002232E">
      <w:pPr>
        <w:jc w:val="both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2. През януари 2010 г., по време на </w:t>
      </w:r>
      <w:r w:rsidR="006406AE">
        <w:rPr>
          <w:rFonts w:ascii="Times New Roman" w:eastAsia="MS Mincho" w:hAnsi="Times New Roman" w:cs="Times New Roman"/>
        </w:rPr>
        <w:t>това първо</w:t>
      </w:r>
      <w:r>
        <w:rPr>
          <w:rFonts w:ascii="Times New Roman" w:eastAsia="MS Mincho" w:hAnsi="Times New Roman" w:cs="Times New Roman"/>
        </w:rPr>
        <w:t xml:space="preserve"> наказателно производство, Д</w:t>
      </w:r>
      <w:r w:rsidR="009D52BA">
        <w:rPr>
          <w:rFonts w:ascii="Times New Roman" w:eastAsia="MS Mincho" w:hAnsi="Times New Roman" w:cs="Times New Roman"/>
        </w:rPr>
        <w:t>.</w:t>
      </w:r>
      <w:r>
        <w:rPr>
          <w:rFonts w:ascii="Times New Roman" w:eastAsia="MS Mincho" w:hAnsi="Times New Roman" w:cs="Times New Roman"/>
        </w:rPr>
        <w:t>Д</w:t>
      </w:r>
      <w:r w:rsidR="009D52BA">
        <w:rPr>
          <w:rFonts w:ascii="Times New Roman" w:eastAsia="MS Mincho" w:hAnsi="Times New Roman" w:cs="Times New Roman"/>
        </w:rPr>
        <w:t>.</w:t>
      </w:r>
      <w:r>
        <w:rPr>
          <w:rFonts w:ascii="Times New Roman" w:eastAsia="MS Mincho" w:hAnsi="Times New Roman" w:cs="Times New Roman"/>
        </w:rPr>
        <w:t>, един от съучастниците на жалбоподателя в групата, извършваща отвличанията, посочва на властите местонахождението на телата на две изчезнали лица и твърди, че те са били убити от жалбоподателя. За двете убийства е образувано наказателно производство и жалбоподателят е официално обвинен във връзка с това второ разследване.</w:t>
      </w:r>
    </w:p>
    <w:p w14:paraId="344AC2A6" w14:textId="77777777" w:rsidR="009D52BA" w:rsidRDefault="009D52BA" w:rsidP="0002232E">
      <w:pPr>
        <w:jc w:val="both"/>
        <w:rPr>
          <w:rFonts w:ascii="Times New Roman" w:eastAsia="MS Mincho" w:hAnsi="Times New Roman" w:cs="Times New Roman"/>
        </w:rPr>
      </w:pPr>
    </w:p>
    <w:p w14:paraId="6EE2F018" w14:textId="1B7173CA" w:rsidR="0002232E" w:rsidRDefault="0002232E" w:rsidP="0002232E">
      <w:pPr>
        <w:jc w:val="both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3. По време на разследване</w:t>
      </w:r>
      <w:r w:rsidR="009D52BA">
        <w:rPr>
          <w:rFonts w:ascii="Times New Roman" w:eastAsia="MS Mincho" w:hAnsi="Times New Roman" w:cs="Times New Roman"/>
        </w:rPr>
        <w:t>то</w:t>
      </w:r>
      <w:r>
        <w:rPr>
          <w:rFonts w:ascii="Times New Roman" w:eastAsia="MS Mincho" w:hAnsi="Times New Roman" w:cs="Times New Roman"/>
        </w:rPr>
        <w:t xml:space="preserve"> властите разпоре</w:t>
      </w:r>
      <w:r w:rsidR="009D52BA">
        <w:rPr>
          <w:rFonts w:ascii="Times New Roman" w:eastAsia="MS Mincho" w:hAnsi="Times New Roman" w:cs="Times New Roman"/>
        </w:rPr>
        <w:t>ждат</w:t>
      </w:r>
      <w:r>
        <w:rPr>
          <w:rFonts w:ascii="Times New Roman" w:eastAsia="MS Mincho" w:hAnsi="Times New Roman" w:cs="Times New Roman"/>
        </w:rPr>
        <w:t xml:space="preserve"> аутопсии на телата, съб</w:t>
      </w:r>
      <w:r w:rsidR="00EF2D18">
        <w:rPr>
          <w:rFonts w:ascii="Times New Roman" w:eastAsia="MS Mincho" w:hAnsi="Times New Roman" w:cs="Times New Roman"/>
        </w:rPr>
        <w:t>ират</w:t>
      </w:r>
      <w:r>
        <w:rPr>
          <w:rFonts w:ascii="Times New Roman" w:eastAsia="MS Mincho" w:hAnsi="Times New Roman" w:cs="Times New Roman"/>
        </w:rPr>
        <w:t xml:space="preserve"> веществени и документални доказателства и разпит</w:t>
      </w:r>
      <w:r w:rsidR="00EF2D18">
        <w:rPr>
          <w:rFonts w:ascii="Times New Roman" w:eastAsia="MS Mincho" w:hAnsi="Times New Roman" w:cs="Times New Roman"/>
        </w:rPr>
        <w:t xml:space="preserve">ват редица </w:t>
      </w:r>
      <w:r>
        <w:rPr>
          <w:rFonts w:ascii="Times New Roman" w:eastAsia="MS Mincho" w:hAnsi="Times New Roman" w:cs="Times New Roman"/>
        </w:rPr>
        <w:t>свидетели. През 2015 г. прокуратурата изготв</w:t>
      </w:r>
      <w:r w:rsidR="00EF2D18">
        <w:rPr>
          <w:rFonts w:ascii="Times New Roman" w:eastAsia="MS Mincho" w:hAnsi="Times New Roman" w:cs="Times New Roman"/>
        </w:rPr>
        <w:t>я</w:t>
      </w:r>
      <w:r>
        <w:rPr>
          <w:rFonts w:ascii="Times New Roman" w:eastAsia="MS Mincho" w:hAnsi="Times New Roman" w:cs="Times New Roman"/>
        </w:rPr>
        <w:t xml:space="preserve"> обвинителен акт срещу жалбоподателя и </w:t>
      </w:r>
      <w:r w:rsidR="00EF2D18">
        <w:rPr>
          <w:rFonts w:ascii="Times New Roman" w:eastAsia="MS Mincho" w:hAnsi="Times New Roman" w:cs="Times New Roman"/>
        </w:rPr>
        <w:t>внася</w:t>
      </w:r>
      <w:r>
        <w:rPr>
          <w:rFonts w:ascii="Times New Roman" w:eastAsia="MS Mincho" w:hAnsi="Times New Roman" w:cs="Times New Roman"/>
        </w:rPr>
        <w:t xml:space="preserve"> наказателното дело </w:t>
      </w:r>
      <w:r w:rsidR="00EF2D18">
        <w:rPr>
          <w:rFonts w:ascii="Times New Roman" w:eastAsia="MS Mincho" w:hAnsi="Times New Roman" w:cs="Times New Roman"/>
        </w:rPr>
        <w:t>за разглеждане</w:t>
      </w:r>
      <w:r w:rsidR="00EF2D18">
        <w:rPr>
          <w:rFonts w:ascii="Times New Roman" w:eastAsia="MS Mincho" w:hAnsi="Times New Roman" w:cs="Times New Roman"/>
        </w:rPr>
        <w:t xml:space="preserve"> в</w:t>
      </w:r>
      <w:r>
        <w:rPr>
          <w:rFonts w:ascii="Times New Roman" w:eastAsia="MS Mincho" w:hAnsi="Times New Roman" w:cs="Times New Roman"/>
        </w:rPr>
        <w:t xml:space="preserve"> Софийски градски съд.</w:t>
      </w:r>
    </w:p>
    <w:p w14:paraId="1782527F" w14:textId="17B16B28" w:rsidR="00EF2D18" w:rsidRDefault="00EF2D18" w:rsidP="0002232E">
      <w:pPr>
        <w:jc w:val="both"/>
        <w:rPr>
          <w:rFonts w:ascii="Times New Roman" w:eastAsia="MS Mincho" w:hAnsi="Times New Roman" w:cs="Times New Roman"/>
        </w:rPr>
      </w:pPr>
    </w:p>
    <w:p w14:paraId="1321AD20" w14:textId="54D68918" w:rsidR="0002232E" w:rsidRDefault="00EF2D18" w:rsidP="0002232E">
      <w:pPr>
        <w:jc w:val="both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4. </w:t>
      </w:r>
      <w:r w:rsidR="0002232E">
        <w:rPr>
          <w:rFonts w:ascii="Times New Roman" w:eastAsia="MS Mincho" w:hAnsi="Times New Roman" w:cs="Times New Roman"/>
        </w:rPr>
        <w:t>По време на заседание пред този съд е изслушан свидетелят Д</w:t>
      </w:r>
      <w:r>
        <w:rPr>
          <w:rFonts w:ascii="Times New Roman" w:eastAsia="MS Mincho" w:hAnsi="Times New Roman" w:cs="Times New Roman"/>
        </w:rPr>
        <w:t>.</w:t>
      </w:r>
      <w:r w:rsidR="0002232E">
        <w:rPr>
          <w:rFonts w:ascii="Times New Roman" w:eastAsia="MS Mincho" w:hAnsi="Times New Roman" w:cs="Times New Roman"/>
        </w:rPr>
        <w:t>Д</w:t>
      </w:r>
      <w:r>
        <w:rPr>
          <w:rFonts w:ascii="Times New Roman" w:eastAsia="MS Mincho" w:hAnsi="Times New Roman" w:cs="Times New Roman"/>
        </w:rPr>
        <w:t>., към когото въпроси отправят</w:t>
      </w:r>
      <w:r w:rsidR="0002232E">
        <w:rPr>
          <w:rFonts w:ascii="Times New Roman" w:eastAsia="MS Mincho" w:hAnsi="Times New Roman" w:cs="Times New Roman"/>
        </w:rPr>
        <w:t xml:space="preserve"> и адвокатите на жалбоподателя. В своите аргументи адвокатите </w:t>
      </w:r>
      <w:r>
        <w:rPr>
          <w:rFonts w:ascii="Times New Roman" w:eastAsia="MS Mincho" w:hAnsi="Times New Roman" w:cs="Times New Roman"/>
        </w:rPr>
        <w:t>искат</w:t>
      </w:r>
      <w:r w:rsidR="0002232E">
        <w:rPr>
          <w:rFonts w:ascii="Times New Roman" w:eastAsia="MS Mincho" w:hAnsi="Times New Roman" w:cs="Times New Roman"/>
        </w:rPr>
        <w:t xml:space="preserve"> изключване на показанията на Д</w:t>
      </w:r>
      <w:r>
        <w:rPr>
          <w:rFonts w:ascii="Times New Roman" w:eastAsia="MS Mincho" w:hAnsi="Times New Roman" w:cs="Times New Roman"/>
        </w:rPr>
        <w:t>.</w:t>
      </w:r>
      <w:r w:rsidR="0002232E">
        <w:rPr>
          <w:rFonts w:ascii="Times New Roman" w:eastAsia="MS Mincho" w:hAnsi="Times New Roman" w:cs="Times New Roman"/>
        </w:rPr>
        <w:t>Д</w:t>
      </w:r>
      <w:r>
        <w:rPr>
          <w:rFonts w:ascii="Times New Roman" w:eastAsia="MS Mincho" w:hAnsi="Times New Roman" w:cs="Times New Roman"/>
        </w:rPr>
        <w:t>.</w:t>
      </w:r>
      <w:r w:rsidR="0002232E">
        <w:rPr>
          <w:rFonts w:ascii="Times New Roman" w:eastAsia="MS Mincho" w:hAnsi="Times New Roman" w:cs="Times New Roman"/>
        </w:rPr>
        <w:t xml:space="preserve"> с мотива, че той е получил преференциално третиране в замяна на показанията си, като се твърди, че е бил освободен в наказателното производство за участие в престъпна група. Те освен това твърдят, че техният клиент е свидетелствал срещу Д</w:t>
      </w:r>
      <w:r>
        <w:rPr>
          <w:rFonts w:ascii="Times New Roman" w:eastAsia="MS Mincho" w:hAnsi="Times New Roman" w:cs="Times New Roman"/>
        </w:rPr>
        <w:t>.</w:t>
      </w:r>
      <w:r w:rsidR="0002232E">
        <w:rPr>
          <w:rFonts w:ascii="Times New Roman" w:eastAsia="MS Mincho" w:hAnsi="Times New Roman" w:cs="Times New Roman"/>
        </w:rPr>
        <w:t>Д</w:t>
      </w:r>
      <w:r>
        <w:rPr>
          <w:rFonts w:ascii="Times New Roman" w:eastAsia="MS Mincho" w:hAnsi="Times New Roman" w:cs="Times New Roman"/>
        </w:rPr>
        <w:t>.</w:t>
      </w:r>
      <w:r w:rsidR="0002232E">
        <w:rPr>
          <w:rFonts w:ascii="Times New Roman" w:eastAsia="MS Mincho" w:hAnsi="Times New Roman" w:cs="Times New Roman"/>
        </w:rPr>
        <w:t xml:space="preserve"> в същото производство и поддържат, че Д</w:t>
      </w:r>
      <w:r>
        <w:rPr>
          <w:rFonts w:ascii="Times New Roman" w:eastAsia="MS Mincho" w:hAnsi="Times New Roman" w:cs="Times New Roman"/>
        </w:rPr>
        <w:t>.</w:t>
      </w:r>
      <w:r w:rsidR="0002232E">
        <w:rPr>
          <w:rFonts w:ascii="Times New Roman" w:eastAsia="MS Mincho" w:hAnsi="Times New Roman" w:cs="Times New Roman"/>
        </w:rPr>
        <w:t>Д</w:t>
      </w:r>
      <w:r>
        <w:rPr>
          <w:rFonts w:ascii="Times New Roman" w:eastAsia="MS Mincho" w:hAnsi="Times New Roman" w:cs="Times New Roman"/>
        </w:rPr>
        <w:t>.</w:t>
      </w:r>
      <w:r w:rsidR="0002232E">
        <w:rPr>
          <w:rFonts w:ascii="Times New Roman" w:eastAsia="MS Mincho" w:hAnsi="Times New Roman" w:cs="Times New Roman"/>
        </w:rPr>
        <w:t xml:space="preserve"> търси отмъщение срещу жалбоподателя.</w:t>
      </w:r>
    </w:p>
    <w:p w14:paraId="364DB970" w14:textId="294CA8BB" w:rsidR="00EF2D18" w:rsidRDefault="00EF2D18" w:rsidP="0002232E">
      <w:pPr>
        <w:jc w:val="both"/>
        <w:rPr>
          <w:rFonts w:ascii="Times New Roman" w:eastAsia="MS Mincho" w:hAnsi="Times New Roman" w:cs="Times New Roman"/>
        </w:rPr>
      </w:pPr>
    </w:p>
    <w:p w14:paraId="0DFB6764" w14:textId="4BFDC8E7" w:rsidR="0002232E" w:rsidRDefault="00EF2D18" w:rsidP="0002232E">
      <w:pPr>
        <w:jc w:val="both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5.</w:t>
      </w:r>
      <w:r>
        <w:rPr>
          <w:rFonts w:ascii="Times New Roman" w:eastAsia="MS Mincho" w:hAnsi="Times New Roman" w:cs="Times New Roman"/>
        </w:rPr>
        <w:t xml:space="preserve"> </w:t>
      </w:r>
      <w:r w:rsidR="0002232E">
        <w:rPr>
          <w:rFonts w:ascii="Times New Roman" w:eastAsia="MS Mincho" w:hAnsi="Times New Roman" w:cs="Times New Roman"/>
        </w:rPr>
        <w:t xml:space="preserve">С </w:t>
      </w:r>
      <w:r>
        <w:rPr>
          <w:rFonts w:ascii="Times New Roman" w:eastAsia="MS Mincho" w:hAnsi="Times New Roman" w:cs="Times New Roman"/>
        </w:rPr>
        <w:t>присъда</w:t>
      </w:r>
      <w:r w:rsidR="0002232E">
        <w:rPr>
          <w:rFonts w:ascii="Times New Roman" w:eastAsia="MS Mincho" w:hAnsi="Times New Roman" w:cs="Times New Roman"/>
        </w:rPr>
        <w:t xml:space="preserve"> от 23 март 2018 г. Софийският градски съд призна</w:t>
      </w:r>
      <w:r>
        <w:rPr>
          <w:rFonts w:ascii="Times New Roman" w:eastAsia="MS Mincho" w:hAnsi="Times New Roman" w:cs="Times New Roman"/>
        </w:rPr>
        <w:t>ва</w:t>
      </w:r>
      <w:r w:rsidR="0002232E">
        <w:rPr>
          <w:rFonts w:ascii="Times New Roman" w:eastAsia="MS Mincho" w:hAnsi="Times New Roman" w:cs="Times New Roman"/>
        </w:rPr>
        <w:t xml:space="preserve"> жалбоподателя за виновен и в двете убийства и го осъ</w:t>
      </w:r>
      <w:r>
        <w:rPr>
          <w:rFonts w:ascii="Times New Roman" w:eastAsia="MS Mincho" w:hAnsi="Times New Roman" w:cs="Times New Roman"/>
        </w:rPr>
        <w:t>жда</w:t>
      </w:r>
      <w:r w:rsidR="0002232E">
        <w:rPr>
          <w:rFonts w:ascii="Times New Roman" w:eastAsia="MS Mincho" w:hAnsi="Times New Roman" w:cs="Times New Roman"/>
        </w:rPr>
        <w:t xml:space="preserve"> на доживотен затвор. След преглед, </w:t>
      </w:r>
      <w:r>
        <w:rPr>
          <w:rFonts w:ascii="Times New Roman" w:eastAsia="MS Mincho" w:hAnsi="Times New Roman" w:cs="Times New Roman"/>
        </w:rPr>
        <w:t>съдът</w:t>
      </w:r>
      <w:r w:rsidR="0002232E">
        <w:rPr>
          <w:rFonts w:ascii="Times New Roman" w:eastAsia="MS Mincho" w:hAnsi="Times New Roman" w:cs="Times New Roman"/>
        </w:rPr>
        <w:t xml:space="preserve"> отхвърл</w:t>
      </w:r>
      <w:r>
        <w:rPr>
          <w:rFonts w:ascii="Times New Roman" w:eastAsia="MS Mincho" w:hAnsi="Times New Roman" w:cs="Times New Roman"/>
        </w:rPr>
        <w:t>я</w:t>
      </w:r>
      <w:r w:rsidR="0002232E">
        <w:rPr>
          <w:rFonts w:ascii="Times New Roman" w:eastAsia="MS Mincho" w:hAnsi="Times New Roman" w:cs="Times New Roman"/>
        </w:rPr>
        <w:t xml:space="preserve"> аргументите на защитата относно показанията на Д</w:t>
      </w:r>
      <w:r>
        <w:rPr>
          <w:rFonts w:ascii="Times New Roman" w:eastAsia="MS Mincho" w:hAnsi="Times New Roman" w:cs="Times New Roman"/>
        </w:rPr>
        <w:t>.</w:t>
      </w:r>
      <w:r w:rsidR="0002232E">
        <w:rPr>
          <w:rFonts w:ascii="Times New Roman" w:eastAsia="MS Mincho" w:hAnsi="Times New Roman" w:cs="Times New Roman"/>
        </w:rPr>
        <w:t>Д</w:t>
      </w:r>
      <w:r>
        <w:rPr>
          <w:rFonts w:ascii="Times New Roman" w:eastAsia="MS Mincho" w:hAnsi="Times New Roman" w:cs="Times New Roman"/>
        </w:rPr>
        <w:t>.</w:t>
      </w:r>
      <w:r w:rsidR="0002232E">
        <w:rPr>
          <w:rFonts w:ascii="Times New Roman" w:eastAsia="MS Mincho" w:hAnsi="Times New Roman" w:cs="Times New Roman"/>
        </w:rPr>
        <w:t>, като установ</w:t>
      </w:r>
      <w:r>
        <w:rPr>
          <w:rFonts w:ascii="Times New Roman" w:eastAsia="MS Mincho" w:hAnsi="Times New Roman" w:cs="Times New Roman"/>
        </w:rPr>
        <w:t>ява</w:t>
      </w:r>
      <w:r w:rsidR="0002232E">
        <w:rPr>
          <w:rFonts w:ascii="Times New Roman" w:eastAsia="MS Mincho" w:hAnsi="Times New Roman" w:cs="Times New Roman"/>
        </w:rPr>
        <w:t>, въз основа на материалите по делото за участие в престъпна група (параграф 1 по-горе), че жалбоподателят не е свидетелствал срещу Д</w:t>
      </w:r>
      <w:r>
        <w:rPr>
          <w:rFonts w:ascii="Times New Roman" w:eastAsia="MS Mincho" w:hAnsi="Times New Roman" w:cs="Times New Roman"/>
        </w:rPr>
        <w:t>.</w:t>
      </w:r>
      <w:r w:rsidR="0002232E">
        <w:rPr>
          <w:rFonts w:ascii="Times New Roman" w:eastAsia="MS Mincho" w:hAnsi="Times New Roman" w:cs="Times New Roman"/>
        </w:rPr>
        <w:t>Д</w:t>
      </w:r>
      <w:r>
        <w:rPr>
          <w:rFonts w:ascii="Times New Roman" w:eastAsia="MS Mincho" w:hAnsi="Times New Roman" w:cs="Times New Roman"/>
        </w:rPr>
        <w:t>.</w:t>
      </w:r>
      <w:r w:rsidR="0002232E">
        <w:rPr>
          <w:rFonts w:ascii="Times New Roman" w:eastAsia="MS Mincho" w:hAnsi="Times New Roman" w:cs="Times New Roman"/>
        </w:rPr>
        <w:t xml:space="preserve"> по време на това производство и следователно оспорваните показания не са мотивирани от желание за отмъщение. Поради това съдът сч</w:t>
      </w:r>
      <w:r>
        <w:rPr>
          <w:rFonts w:ascii="Times New Roman" w:eastAsia="MS Mincho" w:hAnsi="Times New Roman" w:cs="Times New Roman"/>
        </w:rPr>
        <w:t>ита</w:t>
      </w:r>
      <w:r w:rsidR="0002232E">
        <w:rPr>
          <w:rFonts w:ascii="Times New Roman" w:eastAsia="MS Mincho" w:hAnsi="Times New Roman" w:cs="Times New Roman"/>
        </w:rPr>
        <w:t xml:space="preserve"> решението на Д</w:t>
      </w:r>
      <w:r>
        <w:rPr>
          <w:rFonts w:ascii="Times New Roman" w:eastAsia="MS Mincho" w:hAnsi="Times New Roman" w:cs="Times New Roman"/>
        </w:rPr>
        <w:t>.</w:t>
      </w:r>
      <w:r w:rsidR="0002232E">
        <w:rPr>
          <w:rFonts w:ascii="Times New Roman" w:eastAsia="MS Mincho" w:hAnsi="Times New Roman" w:cs="Times New Roman"/>
        </w:rPr>
        <w:t>Д</w:t>
      </w:r>
      <w:r>
        <w:rPr>
          <w:rFonts w:ascii="Times New Roman" w:eastAsia="MS Mincho" w:hAnsi="Times New Roman" w:cs="Times New Roman"/>
        </w:rPr>
        <w:t>.</w:t>
      </w:r>
      <w:r w:rsidR="0002232E">
        <w:rPr>
          <w:rFonts w:ascii="Times New Roman" w:eastAsia="MS Mincho" w:hAnsi="Times New Roman" w:cs="Times New Roman"/>
        </w:rPr>
        <w:t xml:space="preserve"> да разкрие двете убийства за спонтанно и безкористно и след подробен анализ на показанията му, тъй като той е единственият очевидец на двете убийства, ги прие</w:t>
      </w:r>
      <w:r>
        <w:rPr>
          <w:rFonts w:ascii="Times New Roman" w:eastAsia="MS Mincho" w:hAnsi="Times New Roman" w:cs="Times New Roman"/>
        </w:rPr>
        <w:t>ма</w:t>
      </w:r>
      <w:r w:rsidR="0002232E">
        <w:rPr>
          <w:rFonts w:ascii="Times New Roman" w:eastAsia="MS Mincho" w:hAnsi="Times New Roman" w:cs="Times New Roman"/>
        </w:rPr>
        <w:t xml:space="preserve"> като основно доказателство за осъждането на жалбоподателя. </w:t>
      </w:r>
      <w:r>
        <w:rPr>
          <w:rFonts w:ascii="Times New Roman" w:eastAsia="MS Mincho" w:hAnsi="Times New Roman" w:cs="Times New Roman"/>
        </w:rPr>
        <w:t>Съдът</w:t>
      </w:r>
      <w:r w:rsidR="0002232E">
        <w:rPr>
          <w:rFonts w:ascii="Times New Roman" w:eastAsia="MS Mincho" w:hAnsi="Times New Roman" w:cs="Times New Roman"/>
        </w:rPr>
        <w:t xml:space="preserve"> сч</w:t>
      </w:r>
      <w:r>
        <w:rPr>
          <w:rFonts w:ascii="Times New Roman" w:eastAsia="MS Mincho" w:hAnsi="Times New Roman" w:cs="Times New Roman"/>
        </w:rPr>
        <w:t>ита</w:t>
      </w:r>
      <w:r w:rsidR="0002232E">
        <w:rPr>
          <w:rFonts w:ascii="Times New Roman" w:eastAsia="MS Mincho" w:hAnsi="Times New Roman" w:cs="Times New Roman"/>
        </w:rPr>
        <w:t>, че показанията на Д</w:t>
      </w:r>
      <w:r>
        <w:rPr>
          <w:rFonts w:ascii="Times New Roman" w:eastAsia="MS Mincho" w:hAnsi="Times New Roman" w:cs="Times New Roman"/>
        </w:rPr>
        <w:t>.</w:t>
      </w:r>
      <w:r w:rsidR="0002232E">
        <w:rPr>
          <w:rFonts w:ascii="Times New Roman" w:eastAsia="MS Mincho" w:hAnsi="Times New Roman" w:cs="Times New Roman"/>
        </w:rPr>
        <w:t>Д</w:t>
      </w:r>
      <w:r>
        <w:rPr>
          <w:rFonts w:ascii="Times New Roman" w:eastAsia="MS Mincho" w:hAnsi="Times New Roman" w:cs="Times New Roman"/>
        </w:rPr>
        <w:t>.</w:t>
      </w:r>
      <w:r w:rsidR="0002232E">
        <w:rPr>
          <w:rFonts w:ascii="Times New Roman" w:eastAsia="MS Mincho" w:hAnsi="Times New Roman" w:cs="Times New Roman"/>
        </w:rPr>
        <w:t xml:space="preserve"> са били законно събрани и предоставени по безпристрастен начин, както и че са достоверни, последователни във времето и потвърдени от </w:t>
      </w:r>
      <w:proofErr w:type="spellStart"/>
      <w:r w:rsidR="0002232E">
        <w:rPr>
          <w:rFonts w:ascii="Times New Roman" w:eastAsia="MS Mincho" w:hAnsi="Times New Roman" w:cs="Times New Roman"/>
        </w:rPr>
        <w:t>аутопсичните</w:t>
      </w:r>
      <w:proofErr w:type="spellEnd"/>
      <w:r w:rsidR="0002232E">
        <w:rPr>
          <w:rFonts w:ascii="Times New Roman" w:eastAsia="MS Mincho" w:hAnsi="Times New Roman" w:cs="Times New Roman"/>
        </w:rPr>
        <w:t xml:space="preserve"> протоколи на телата, както и от балистични експертизи, показанията на други свидетели и събраните по време на разследването документални и веществени доказателства.</w:t>
      </w:r>
    </w:p>
    <w:p w14:paraId="00BA14BD" w14:textId="15D96156" w:rsidR="0002232E" w:rsidRDefault="0002232E" w:rsidP="0002232E">
      <w:pPr>
        <w:jc w:val="both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lastRenderedPageBreak/>
        <w:t xml:space="preserve">6. Жалбоподателят обжалва </w:t>
      </w:r>
      <w:r w:rsidR="00EF2D18">
        <w:rPr>
          <w:rFonts w:ascii="Times New Roman" w:eastAsia="MS Mincho" w:hAnsi="Times New Roman" w:cs="Times New Roman"/>
        </w:rPr>
        <w:t>присъдата</w:t>
      </w:r>
      <w:r>
        <w:rPr>
          <w:rFonts w:ascii="Times New Roman" w:eastAsia="MS Mincho" w:hAnsi="Times New Roman" w:cs="Times New Roman"/>
        </w:rPr>
        <w:t>, като твърди, че Д</w:t>
      </w:r>
      <w:r w:rsidR="00EE1195">
        <w:rPr>
          <w:rFonts w:ascii="Times New Roman" w:eastAsia="MS Mincho" w:hAnsi="Times New Roman" w:cs="Times New Roman"/>
        </w:rPr>
        <w:t>.</w:t>
      </w:r>
      <w:r>
        <w:rPr>
          <w:rFonts w:ascii="Times New Roman" w:eastAsia="MS Mincho" w:hAnsi="Times New Roman" w:cs="Times New Roman"/>
        </w:rPr>
        <w:t>Д</w:t>
      </w:r>
      <w:r w:rsidR="00EE1195">
        <w:rPr>
          <w:rFonts w:ascii="Times New Roman" w:eastAsia="MS Mincho" w:hAnsi="Times New Roman" w:cs="Times New Roman"/>
        </w:rPr>
        <w:t>.</w:t>
      </w:r>
      <w:r>
        <w:rPr>
          <w:rFonts w:ascii="Times New Roman" w:eastAsia="MS Mincho" w:hAnsi="Times New Roman" w:cs="Times New Roman"/>
        </w:rPr>
        <w:t xml:space="preserve"> не е бил незаинтересован свидетел и че осъждането му, тъй като се основава на показанията на последния, е несправедливо.</w:t>
      </w:r>
    </w:p>
    <w:p w14:paraId="424AC078" w14:textId="26CE08B2" w:rsidR="00EE1195" w:rsidRDefault="00EE1195" w:rsidP="0002232E">
      <w:pPr>
        <w:jc w:val="both"/>
        <w:rPr>
          <w:rFonts w:ascii="Times New Roman" w:eastAsia="MS Mincho" w:hAnsi="Times New Roman" w:cs="Times New Roman"/>
        </w:rPr>
      </w:pPr>
    </w:p>
    <w:p w14:paraId="7DBA4CFB" w14:textId="1585D8FE" w:rsidR="0002232E" w:rsidRDefault="00EE1195" w:rsidP="0002232E">
      <w:pPr>
        <w:jc w:val="both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7.</w:t>
      </w:r>
      <w:r>
        <w:rPr>
          <w:rFonts w:ascii="Times New Roman" w:eastAsia="MS Mincho" w:hAnsi="Times New Roman" w:cs="Times New Roman"/>
        </w:rPr>
        <w:t xml:space="preserve"> </w:t>
      </w:r>
      <w:r w:rsidR="0002232E">
        <w:rPr>
          <w:rFonts w:ascii="Times New Roman" w:eastAsia="MS Mincho" w:hAnsi="Times New Roman" w:cs="Times New Roman"/>
        </w:rPr>
        <w:t>Софийският апелативен съд прове</w:t>
      </w:r>
      <w:r>
        <w:rPr>
          <w:rFonts w:ascii="Times New Roman" w:eastAsia="MS Mincho" w:hAnsi="Times New Roman" w:cs="Times New Roman"/>
        </w:rPr>
        <w:t>жда</w:t>
      </w:r>
      <w:r w:rsidR="0002232E">
        <w:rPr>
          <w:rFonts w:ascii="Times New Roman" w:eastAsia="MS Mincho" w:hAnsi="Times New Roman" w:cs="Times New Roman"/>
        </w:rPr>
        <w:t xml:space="preserve"> ново открито изслушване на свидетеля Д</w:t>
      </w:r>
      <w:r>
        <w:rPr>
          <w:rFonts w:ascii="Times New Roman" w:eastAsia="MS Mincho" w:hAnsi="Times New Roman" w:cs="Times New Roman"/>
        </w:rPr>
        <w:t>.</w:t>
      </w:r>
      <w:r w:rsidR="0002232E">
        <w:rPr>
          <w:rFonts w:ascii="Times New Roman" w:eastAsia="MS Mincho" w:hAnsi="Times New Roman" w:cs="Times New Roman"/>
        </w:rPr>
        <w:t>Д</w:t>
      </w:r>
      <w:r>
        <w:rPr>
          <w:rFonts w:ascii="Times New Roman" w:eastAsia="MS Mincho" w:hAnsi="Times New Roman" w:cs="Times New Roman"/>
        </w:rPr>
        <w:t>.</w:t>
      </w:r>
      <w:r w:rsidR="0002232E">
        <w:rPr>
          <w:rFonts w:ascii="Times New Roman" w:eastAsia="MS Mincho" w:hAnsi="Times New Roman" w:cs="Times New Roman"/>
        </w:rPr>
        <w:t xml:space="preserve"> и очна ставка между </w:t>
      </w:r>
      <w:r>
        <w:rPr>
          <w:rFonts w:ascii="Times New Roman" w:eastAsia="MS Mincho" w:hAnsi="Times New Roman" w:cs="Times New Roman"/>
        </w:rPr>
        <w:t>него</w:t>
      </w:r>
      <w:r w:rsidR="0002232E">
        <w:rPr>
          <w:rFonts w:ascii="Times New Roman" w:eastAsia="MS Mincho" w:hAnsi="Times New Roman" w:cs="Times New Roman"/>
        </w:rPr>
        <w:t xml:space="preserve"> и жалбоподателя. В решение от 1 юли 2019 г. той потвър</w:t>
      </w:r>
      <w:r>
        <w:rPr>
          <w:rFonts w:ascii="Times New Roman" w:eastAsia="MS Mincho" w:hAnsi="Times New Roman" w:cs="Times New Roman"/>
        </w:rPr>
        <w:t>ждава</w:t>
      </w:r>
      <w:r w:rsidR="0002232E">
        <w:rPr>
          <w:rFonts w:ascii="Times New Roman" w:eastAsia="MS Mincho" w:hAnsi="Times New Roman" w:cs="Times New Roman"/>
        </w:rPr>
        <w:t xml:space="preserve"> осъдителната присъда на жалбоподателя. Като има предвид аргументите на защитата, Апелативният съд призна</w:t>
      </w:r>
      <w:r>
        <w:rPr>
          <w:rFonts w:ascii="Times New Roman" w:eastAsia="MS Mincho" w:hAnsi="Times New Roman" w:cs="Times New Roman"/>
        </w:rPr>
        <w:t>ва</w:t>
      </w:r>
      <w:r w:rsidR="0002232E">
        <w:rPr>
          <w:rFonts w:ascii="Times New Roman" w:eastAsia="MS Mincho" w:hAnsi="Times New Roman" w:cs="Times New Roman"/>
        </w:rPr>
        <w:t>, че Д</w:t>
      </w:r>
      <w:r>
        <w:rPr>
          <w:rFonts w:ascii="Times New Roman" w:eastAsia="MS Mincho" w:hAnsi="Times New Roman" w:cs="Times New Roman"/>
        </w:rPr>
        <w:t>.</w:t>
      </w:r>
      <w:r w:rsidR="0002232E">
        <w:rPr>
          <w:rFonts w:ascii="Times New Roman" w:eastAsia="MS Mincho" w:hAnsi="Times New Roman" w:cs="Times New Roman"/>
        </w:rPr>
        <w:t>Д</w:t>
      </w:r>
      <w:r>
        <w:rPr>
          <w:rFonts w:ascii="Times New Roman" w:eastAsia="MS Mincho" w:hAnsi="Times New Roman" w:cs="Times New Roman"/>
        </w:rPr>
        <w:t>.</w:t>
      </w:r>
      <w:r w:rsidR="0002232E">
        <w:rPr>
          <w:rFonts w:ascii="Times New Roman" w:eastAsia="MS Mincho" w:hAnsi="Times New Roman" w:cs="Times New Roman"/>
        </w:rPr>
        <w:t xml:space="preserve"> е бил за кратко поставен под домашен арест по време на първо</w:t>
      </w:r>
      <w:r>
        <w:rPr>
          <w:rFonts w:ascii="Times New Roman" w:eastAsia="MS Mincho" w:hAnsi="Times New Roman" w:cs="Times New Roman"/>
        </w:rPr>
        <w:t>то</w:t>
      </w:r>
      <w:r w:rsidR="0002232E">
        <w:rPr>
          <w:rFonts w:ascii="Times New Roman" w:eastAsia="MS Mincho" w:hAnsi="Times New Roman" w:cs="Times New Roman"/>
        </w:rPr>
        <w:t xml:space="preserve"> наказателно производство, в което е бил </w:t>
      </w:r>
      <w:proofErr w:type="spellStart"/>
      <w:r w:rsidR="0002232E">
        <w:rPr>
          <w:rFonts w:ascii="Times New Roman" w:eastAsia="MS Mincho" w:hAnsi="Times New Roman" w:cs="Times New Roman"/>
        </w:rPr>
        <w:t>съобвиняем</w:t>
      </w:r>
      <w:proofErr w:type="spellEnd"/>
      <w:r w:rsidR="0002232E">
        <w:rPr>
          <w:rFonts w:ascii="Times New Roman" w:eastAsia="MS Mincho" w:hAnsi="Times New Roman" w:cs="Times New Roman"/>
        </w:rPr>
        <w:t xml:space="preserve"> с жалбоподателя, преди да бъде отново задържан под стража. Той обаче не е получил никакво специално отношение по време на това производство, тъй като съдилищата са му наложили много по-тежко наказание, отколкото на жалбоподателя. Апелативният съд анализира подробно показанията на Д</w:t>
      </w:r>
      <w:r>
        <w:rPr>
          <w:rFonts w:ascii="Times New Roman" w:eastAsia="MS Mincho" w:hAnsi="Times New Roman" w:cs="Times New Roman"/>
        </w:rPr>
        <w:t>.</w:t>
      </w:r>
      <w:r w:rsidR="0002232E">
        <w:rPr>
          <w:rFonts w:ascii="Times New Roman" w:eastAsia="MS Mincho" w:hAnsi="Times New Roman" w:cs="Times New Roman"/>
        </w:rPr>
        <w:t>Д</w:t>
      </w:r>
      <w:r>
        <w:rPr>
          <w:rFonts w:ascii="Times New Roman" w:eastAsia="MS Mincho" w:hAnsi="Times New Roman" w:cs="Times New Roman"/>
        </w:rPr>
        <w:t>.</w:t>
      </w:r>
      <w:r w:rsidR="0002232E">
        <w:rPr>
          <w:rFonts w:ascii="Times New Roman" w:eastAsia="MS Mincho" w:hAnsi="Times New Roman" w:cs="Times New Roman"/>
        </w:rPr>
        <w:t xml:space="preserve"> и ги приема като основно доказателство</w:t>
      </w:r>
      <w:r>
        <w:rPr>
          <w:rFonts w:ascii="Times New Roman" w:eastAsia="MS Mincho" w:hAnsi="Times New Roman" w:cs="Times New Roman"/>
        </w:rPr>
        <w:t>, поддържащо обвинението</w:t>
      </w:r>
      <w:r w:rsidR="0002232E">
        <w:rPr>
          <w:rFonts w:ascii="Times New Roman" w:eastAsia="MS Mincho" w:hAnsi="Times New Roman" w:cs="Times New Roman"/>
        </w:rPr>
        <w:t>, като ги счита за надеждни, последователни във времето, логични, подробни, безпристрастни и потвърдени от други доказателства, събрани по време на наказателното разследване и съдебния процес.</w:t>
      </w:r>
    </w:p>
    <w:p w14:paraId="06E3BD8A" w14:textId="493113CD" w:rsidR="00EE1195" w:rsidRDefault="00EE1195" w:rsidP="0002232E">
      <w:pPr>
        <w:jc w:val="both"/>
        <w:rPr>
          <w:rFonts w:ascii="Times New Roman" w:eastAsia="MS Mincho" w:hAnsi="Times New Roman" w:cs="Times New Roman"/>
        </w:rPr>
      </w:pPr>
    </w:p>
    <w:p w14:paraId="6F282D79" w14:textId="2BB479CD" w:rsidR="0002232E" w:rsidRDefault="00EE1195" w:rsidP="0002232E">
      <w:pPr>
        <w:jc w:val="both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8.</w:t>
      </w:r>
      <w:r>
        <w:rPr>
          <w:rFonts w:ascii="Times New Roman" w:eastAsia="MS Mincho" w:hAnsi="Times New Roman" w:cs="Times New Roman"/>
        </w:rPr>
        <w:t xml:space="preserve"> </w:t>
      </w:r>
      <w:r w:rsidR="0002232E">
        <w:rPr>
          <w:rFonts w:ascii="Times New Roman" w:eastAsia="MS Mincho" w:hAnsi="Times New Roman" w:cs="Times New Roman"/>
        </w:rPr>
        <w:t xml:space="preserve">Жалбоподателят обжалва пред </w:t>
      </w:r>
      <w:r>
        <w:rPr>
          <w:rFonts w:ascii="Times New Roman" w:eastAsia="MS Mincho" w:hAnsi="Times New Roman" w:cs="Times New Roman"/>
        </w:rPr>
        <w:t>Върховния касационен</w:t>
      </w:r>
      <w:r w:rsidR="0002232E">
        <w:rPr>
          <w:rFonts w:ascii="Times New Roman" w:eastAsia="MS Mincho" w:hAnsi="Times New Roman" w:cs="Times New Roman"/>
        </w:rPr>
        <w:t xml:space="preserve"> съд. На 28 май 2020 г. </w:t>
      </w:r>
      <w:r>
        <w:rPr>
          <w:rFonts w:ascii="Times New Roman" w:eastAsia="MS Mincho" w:hAnsi="Times New Roman" w:cs="Times New Roman"/>
        </w:rPr>
        <w:t>той</w:t>
      </w:r>
      <w:r w:rsidR="0002232E">
        <w:rPr>
          <w:rFonts w:ascii="Times New Roman" w:eastAsia="MS Mincho" w:hAnsi="Times New Roman" w:cs="Times New Roman"/>
        </w:rPr>
        <w:t xml:space="preserve"> отхвърл</w:t>
      </w:r>
      <w:r>
        <w:rPr>
          <w:rFonts w:ascii="Times New Roman" w:eastAsia="MS Mincho" w:hAnsi="Times New Roman" w:cs="Times New Roman"/>
        </w:rPr>
        <w:t>я</w:t>
      </w:r>
      <w:r w:rsidR="0002232E">
        <w:rPr>
          <w:rFonts w:ascii="Times New Roman" w:eastAsia="MS Mincho" w:hAnsi="Times New Roman" w:cs="Times New Roman"/>
        </w:rPr>
        <w:t xml:space="preserve"> жалбата, като прие</w:t>
      </w:r>
      <w:r>
        <w:rPr>
          <w:rFonts w:ascii="Times New Roman" w:eastAsia="MS Mincho" w:hAnsi="Times New Roman" w:cs="Times New Roman"/>
        </w:rPr>
        <w:t>ма</w:t>
      </w:r>
      <w:r w:rsidR="0002232E">
        <w:rPr>
          <w:rFonts w:ascii="Times New Roman" w:eastAsia="MS Mincho" w:hAnsi="Times New Roman" w:cs="Times New Roman"/>
        </w:rPr>
        <w:t xml:space="preserve"> мотивите, посочени от Апелативния съд.</w:t>
      </w:r>
    </w:p>
    <w:p w14:paraId="4CB8A941" w14:textId="48D4301A" w:rsidR="00EE1195" w:rsidRDefault="00EE1195" w:rsidP="0002232E">
      <w:pPr>
        <w:jc w:val="both"/>
        <w:rPr>
          <w:rFonts w:ascii="Times New Roman" w:eastAsia="MS Mincho" w:hAnsi="Times New Roman" w:cs="Times New Roman"/>
        </w:rPr>
      </w:pPr>
    </w:p>
    <w:p w14:paraId="73655CBC" w14:textId="69BCF519" w:rsidR="0002232E" w:rsidRDefault="00EE1195" w:rsidP="0002232E">
      <w:pPr>
        <w:jc w:val="both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9.</w:t>
      </w:r>
      <w:r>
        <w:rPr>
          <w:rFonts w:ascii="Times New Roman" w:eastAsia="MS Mincho" w:hAnsi="Times New Roman" w:cs="Times New Roman"/>
        </w:rPr>
        <w:t xml:space="preserve"> </w:t>
      </w:r>
      <w:r w:rsidR="0002232E">
        <w:rPr>
          <w:rFonts w:ascii="Times New Roman" w:eastAsia="MS Mincho" w:hAnsi="Times New Roman" w:cs="Times New Roman"/>
        </w:rPr>
        <w:t>Позовавайки се на член 6 § 1 от Конвенцията, жалбоподателят се оплаква, че разглеждането на показанията на свидетеля Д</w:t>
      </w:r>
      <w:r>
        <w:rPr>
          <w:rFonts w:ascii="Times New Roman" w:eastAsia="MS Mincho" w:hAnsi="Times New Roman" w:cs="Times New Roman"/>
        </w:rPr>
        <w:t>.</w:t>
      </w:r>
      <w:r w:rsidR="0002232E">
        <w:rPr>
          <w:rFonts w:ascii="Times New Roman" w:eastAsia="MS Mincho" w:hAnsi="Times New Roman" w:cs="Times New Roman"/>
        </w:rPr>
        <w:t>Д</w:t>
      </w:r>
      <w:r>
        <w:rPr>
          <w:rFonts w:ascii="Times New Roman" w:eastAsia="MS Mincho" w:hAnsi="Times New Roman" w:cs="Times New Roman"/>
        </w:rPr>
        <w:t>.</w:t>
      </w:r>
      <w:r w:rsidR="0002232E">
        <w:rPr>
          <w:rFonts w:ascii="Times New Roman" w:eastAsia="MS Mincho" w:hAnsi="Times New Roman" w:cs="Times New Roman"/>
        </w:rPr>
        <w:t xml:space="preserve"> от българските съдилища в подкрепа на осъдителната му присъда е подкопало справедливостта на наказателното производство, тъй като според него последният не е бил незаинтересован свидетел.</w:t>
      </w:r>
    </w:p>
    <w:p w14:paraId="1113BDE4" w14:textId="77777777" w:rsidR="00EE1195" w:rsidRDefault="00EE1195" w:rsidP="0002232E">
      <w:pPr>
        <w:jc w:val="both"/>
        <w:rPr>
          <w:rFonts w:ascii="Times New Roman" w:eastAsia="MS Mincho" w:hAnsi="Times New Roman" w:cs="Times New Roman"/>
        </w:rPr>
      </w:pPr>
    </w:p>
    <w:p w14:paraId="12A39A27" w14:textId="77777777" w:rsidR="0002232E" w:rsidRDefault="0002232E" w:rsidP="0002232E">
      <w:pPr>
        <w:jc w:val="both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ОЦЕНКА НА СЪДА</w:t>
      </w:r>
    </w:p>
    <w:p w14:paraId="1AAFC6F7" w14:textId="77777777" w:rsidR="00EE1195" w:rsidRDefault="00EE1195" w:rsidP="0002232E">
      <w:pPr>
        <w:jc w:val="both"/>
        <w:rPr>
          <w:rFonts w:ascii="Times New Roman" w:eastAsia="MS Mincho" w:hAnsi="Times New Roman" w:cs="Times New Roman"/>
        </w:rPr>
      </w:pPr>
    </w:p>
    <w:p w14:paraId="295D7567" w14:textId="3D297F94" w:rsidR="0002232E" w:rsidRDefault="0002232E" w:rsidP="0002232E">
      <w:pPr>
        <w:jc w:val="both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10. Общите принципи относно разглеждането от съдилищата на свидетелски показания, направени от лица, сътрудничещи на властите, за да се обоснове осъждането на обвиняем, са изложени в решенията по делата </w:t>
      </w:r>
      <w:proofErr w:type="spellStart"/>
      <w:r w:rsidRPr="00EE1195">
        <w:rPr>
          <w:rFonts w:ascii="Times New Roman" w:eastAsia="MS Mincho" w:hAnsi="Times New Roman" w:cs="Times New Roman"/>
          <w:i/>
        </w:rPr>
        <w:t>Habran</w:t>
      </w:r>
      <w:proofErr w:type="spellEnd"/>
      <w:r w:rsidRPr="00EE1195">
        <w:rPr>
          <w:rFonts w:ascii="Times New Roman" w:eastAsia="MS Mincho" w:hAnsi="Times New Roman" w:cs="Times New Roman"/>
          <w:i/>
        </w:rPr>
        <w:t xml:space="preserve"> </w:t>
      </w:r>
      <w:proofErr w:type="spellStart"/>
      <w:r w:rsidRPr="00EE1195">
        <w:rPr>
          <w:rFonts w:ascii="Times New Roman" w:eastAsia="MS Mincho" w:hAnsi="Times New Roman" w:cs="Times New Roman"/>
          <w:i/>
        </w:rPr>
        <w:t>and</w:t>
      </w:r>
      <w:proofErr w:type="spellEnd"/>
      <w:r w:rsidRPr="00EE1195">
        <w:rPr>
          <w:rFonts w:ascii="Times New Roman" w:eastAsia="MS Mincho" w:hAnsi="Times New Roman" w:cs="Times New Roman"/>
          <w:i/>
        </w:rPr>
        <w:t xml:space="preserve"> </w:t>
      </w:r>
      <w:proofErr w:type="spellStart"/>
      <w:r w:rsidRPr="00EE1195">
        <w:rPr>
          <w:rFonts w:ascii="Times New Roman" w:eastAsia="MS Mincho" w:hAnsi="Times New Roman" w:cs="Times New Roman"/>
          <w:i/>
        </w:rPr>
        <w:t>Dalem</w:t>
      </w:r>
      <w:proofErr w:type="spellEnd"/>
      <w:r w:rsidRPr="00EE1195">
        <w:rPr>
          <w:rFonts w:ascii="Times New Roman" w:eastAsia="MS Mincho" w:hAnsi="Times New Roman" w:cs="Times New Roman"/>
          <w:i/>
        </w:rPr>
        <w:t xml:space="preserve"> срещу Белгия</w:t>
      </w:r>
      <w:r>
        <w:rPr>
          <w:rFonts w:ascii="Times New Roman" w:eastAsia="MS Mincho" w:hAnsi="Times New Roman" w:cs="Times New Roman"/>
        </w:rPr>
        <w:t xml:space="preserve"> (№ 43000/11 и 49380/11, §§ 94-96, 17 януари 2017 г.) и </w:t>
      </w:r>
      <w:proofErr w:type="spellStart"/>
      <w:r w:rsidRPr="00EE1195">
        <w:rPr>
          <w:rFonts w:ascii="Times New Roman" w:eastAsia="MS Mincho" w:hAnsi="Times New Roman" w:cs="Times New Roman"/>
          <w:i/>
        </w:rPr>
        <w:t>Xenofontos</w:t>
      </w:r>
      <w:proofErr w:type="spellEnd"/>
      <w:r w:rsidRPr="00EE1195">
        <w:rPr>
          <w:rFonts w:ascii="Times New Roman" w:eastAsia="MS Mincho" w:hAnsi="Times New Roman" w:cs="Times New Roman"/>
          <w:i/>
        </w:rPr>
        <w:t xml:space="preserve"> срещу Кипър</w:t>
      </w:r>
      <w:r>
        <w:rPr>
          <w:rFonts w:ascii="Times New Roman" w:eastAsia="MS Mincho" w:hAnsi="Times New Roman" w:cs="Times New Roman"/>
        </w:rPr>
        <w:t xml:space="preserve"> (№ 68725/16 и две други, §§ 76-79, 25 октомври 2022 г.). Съдът отново посочва, че използването на показания, направени от свидетели в замяна на имунитет или други предимства, може да компрометира справедливостта на производството срещу обвиняемия и да повдигне деликатни въпроси, доколкото по своята същност такива показания са податливи на манипулация и могат да бъдат направени единствено с цел получаване на предлаганите в замяна предимства или като форма на </w:t>
      </w:r>
      <w:r>
        <w:rPr>
          <w:rFonts w:ascii="Times New Roman" w:eastAsia="MS Mincho" w:hAnsi="Times New Roman" w:cs="Times New Roman"/>
        </w:rPr>
        <w:lastRenderedPageBreak/>
        <w:t xml:space="preserve">лично отмъщение. По-специално е необходимо да се определи: дали защитата е знаела самоличността на свидетеля; дали защитата е била наясно със съществуването на споразумение с прокуратурата; дали национален съд е разгледал споразумението; и дали националният съд е обърнал внимание на всички възможни предимства, получени от свидетеля; дали споразумението е било обсъдено по време на съдебното заседание; дали защитата е имала възможност да разпита свидетеля; дали защитата е имала възможност да разпита членове на прокурорския екип, участвали в споразумението; дали националният съд е бил наясно с опасностите </w:t>
      </w:r>
      <w:r w:rsidR="00C67B6A">
        <w:rPr>
          <w:rFonts w:ascii="Times New Roman" w:eastAsia="MS Mincho" w:hAnsi="Times New Roman" w:cs="Times New Roman"/>
        </w:rPr>
        <w:t>да разчита</w:t>
      </w:r>
      <w:r>
        <w:rPr>
          <w:rFonts w:ascii="Times New Roman" w:eastAsia="MS Mincho" w:hAnsi="Times New Roman" w:cs="Times New Roman"/>
        </w:rPr>
        <w:t xml:space="preserve"> на показанията на съучастник; дали националният съд е подходил предпазливо към показанията; дали националният съд е обяснил подробно защо вярва на свидетеля; дали е имало други убедителни доказателства в потвърждение на показанията; дали апелативен съд е разгледал констатациите на първоинстанционния съд относно свидетеля; дали този въпрос е бил разгледан от всички съдилища, които са разглеждали различните жалби (пак там).</w:t>
      </w:r>
    </w:p>
    <w:p w14:paraId="53FE5895" w14:textId="77777777" w:rsidR="00C67B6A" w:rsidRDefault="00C67B6A" w:rsidP="0002232E">
      <w:pPr>
        <w:jc w:val="both"/>
        <w:rPr>
          <w:rFonts w:ascii="Times New Roman" w:eastAsia="MS Mincho" w:hAnsi="Times New Roman" w:cs="Times New Roman"/>
        </w:rPr>
      </w:pPr>
    </w:p>
    <w:p w14:paraId="016DC2D8" w14:textId="2F4DBAA7" w:rsidR="0002232E" w:rsidRDefault="0002232E" w:rsidP="0002232E">
      <w:pPr>
        <w:jc w:val="both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11. Обръщайки се към фактите по делото, Съдът отбелязва, че Д</w:t>
      </w:r>
      <w:r w:rsidR="00C67B6A">
        <w:rPr>
          <w:rFonts w:ascii="Times New Roman" w:eastAsia="MS Mincho" w:hAnsi="Times New Roman" w:cs="Times New Roman"/>
        </w:rPr>
        <w:t>.</w:t>
      </w:r>
      <w:r>
        <w:rPr>
          <w:rFonts w:ascii="Times New Roman" w:eastAsia="MS Mincho" w:hAnsi="Times New Roman" w:cs="Times New Roman"/>
        </w:rPr>
        <w:t>Д</w:t>
      </w:r>
      <w:r w:rsidR="00C67B6A">
        <w:rPr>
          <w:rFonts w:ascii="Times New Roman" w:eastAsia="MS Mincho" w:hAnsi="Times New Roman" w:cs="Times New Roman"/>
        </w:rPr>
        <w:t>.</w:t>
      </w:r>
      <w:r>
        <w:rPr>
          <w:rFonts w:ascii="Times New Roman" w:eastAsia="MS Mincho" w:hAnsi="Times New Roman" w:cs="Times New Roman"/>
        </w:rPr>
        <w:t xml:space="preserve"> е бил единственият очевидец на двете убийства, в които е бил обвинен жалбоподателят, и че неговите показания са били основното доказателство, на което се позовават националните съдилища, за да го осъдят (параграфи 5 , 7 и 8 по-горе).</w:t>
      </w:r>
    </w:p>
    <w:p w14:paraId="182C3A7D" w14:textId="77777777" w:rsidR="00C67B6A" w:rsidRDefault="00C67B6A" w:rsidP="0002232E">
      <w:pPr>
        <w:jc w:val="both"/>
        <w:rPr>
          <w:rFonts w:ascii="Times New Roman" w:eastAsia="MS Mincho" w:hAnsi="Times New Roman" w:cs="Times New Roman"/>
        </w:rPr>
      </w:pPr>
    </w:p>
    <w:p w14:paraId="6AD88473" w14:textId="2202197F" w:rsidR="0002232E" w:rsidRDefault="0002232E" w:rsidP="0002232E">
      <w:pPr>
        <w:jc w:val="both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12. По време на съдебния процес жалбоподателят повдига аргументи, насочени към дискредитиране на този свидетел: той твърди в своя защита съществуването на споразумение между свидетеля  и властите и твърди, че показанията на Д</w:t>
      </w:r>
      <w:r w:rsidR="00C67B6A">
        <w:rPr>
          <w:rFonts w:ascii="Times New Roman" w:eastAsia="MS Mincho" w:hAnsi="Times New Roman" w:cs="Times New Roman"/>
        </w:rPr>
        <w:t>.</w:t>
      </w:r>
      <w:r>
        <w:rPr>
          <w:rFonts w:ascii="Times New Roman" w:eastAsia="MS Mincho" w:hAnsi="Times New Roman" w:cs="Times New Roman"/>
        </w:rPr>
        <w:t>Д</w:t>
      </w:r>
      <w:r w:rsidR="00C67B6A">
        <w:rPr>
          <w:rFonts w:ascii="Times New Roman" w:eastAsia="MS Mincho" w:hAnsi="Times New Roman" w:cs="Times New Roman"/>
        </w:rPr>
        <w:t>.</w:t>
      </w:r>
      <w:r>
        <w:rPr>
          <w:rFonts w:ascii="Times New Roman" w:eastAsia="MS Mincho" w:hAnsi="Times New Roman" w:cs="Times New Roman"/>
        </w:rPr>
        <w:t xml:space="preserve"> са мотивирани от желание за отмъщение (вж. параграф 4 по-горе). Националните съдилища разглеждат повдигнатите възражения и ги отхвърлят. По-специално, първоинстанционният съд установява, че разкритията на Д</w:t>
      </w:r>
      <w:r w:rsidR="00C67B6A">
        <w:rPr>
          <w:rFonts w:ascii="Times New Roman" w:eastAsia="MS Mincho" w:hAnsi="Times New Roman" w:cs="Times New Roman"/>
        </w:rPr>
        <w:t>.</w:t>
      </w:r>
      <w:r>
        <w:rPr>
          <w:rFonts w:ascii="Times New Roman" w:eastAsia="MS Mincho" w:hAnsi="Times New Roman" w:cs="Times New Roman"/>
        </w:rPr>
        <w:t>Д</w:t>
      </w:r>
      <w:r w:rsidR="00C67B6A">
        <w:rPr>
          <w:rFonts w:ascii="Times New Roman" w:eastAsia="MS Mincho" w:hAnsi="Times New Roman" w:cs="Times New Roman"/>
        </w:rPr>
        <w:t>.</w:t>
      </w:r>
      <w:r>
        <w:rPr>
          <w:rFonts w:ascii="Times New Roman" w:eastAsia="MS Mincho" w:hAnsi="Times New Roman" w:cs="Times New Roman"/>
        </w:rPr>
        <w:t xml:space="preserve"> не са мотивирани от желание за отмъщение и че решението му да свидетелства е било спонтанно (вж. параграф 5 по-горе). По този последен въпрос Апелативният съд допълнително установява, въз основа на хода и резултата от предходното наказателно производство, образувано срещу жалбоподателя и свидетеля Д</w:t>
      </w:r>
      <w:r w:rsidR="00C67B6A">
        <w:rPr>
          <w:rFonts w:ascii="Times New Roman" w:eastAsia="MS Mincho" w:hAnsi="Times New Roman" w:cs="Times New Roman"/>
        </w:rPr>
        <w:t>.</w:t>
      </w:r>
      <w:r>
        <w:rPr>
          <w:rFonts w:ascii="Times New Roman" w:eastAsia="MS Mincho" w:hAnsi="Times New Roman" w:cs="Times New Roman"/>
        </w:rPr>
        <w:t>Д</w:t>
      </w:r>
      <w:r w:rsidR="00C67B6A">
        <w:rPr>
          <w:rFonts w:ascii="Times New Roman" w:eastAsia="MS Mincho" w:hAnsi="Times New Roman" w:cs="Times New Roman"/>
        </w:rPr>
        <w:t>.</w:t>
      </w:r>
      <w:r>
        <w:rPr>
          <w:rFonts w:ascii="Times New Roman" w:eastAsia="MS Mincho" w:hAnsi="Times New Roman" w:cs="Times New Roman"/>
        </w:rPr>
        <w:t>, че не е имало споразумение между последния и прокуратурата и заключава, че Д</w:t>
      </w:r>
      <w:r w:rsidR="00C67B6A">
        <w:rPr>
          <w:rFonts w:ascii="Times New Roman" w:eastAsia="MS Mincho" w:hAnsi="Times New Roman" w:cs="Times New Roman"/>
        </w:rPr>
        <w:t>.</w:t>
      </w:r>
      <w:r>
        <w:rPr>
          <w:rFonts w:ascii="Times New Roman" w:eastAsia="MS Mincho" w:hAnsi="Times New Roman" w:cs="Times New Roman"/>
        </w:rPr>
        <w:t>Д</w:t>
      </w:r>
      <w:r w:rsidR="00C67B6A">
        <w:rPr>
          <w:rFonts w:ascii="Times New Roman" w:eastAsia="MS Mincho" w:hAnsi="Times New Roman" w:cs="Times New Roman"/>
        </w:rPr>
        <w:t>.</w:t>
      </w:r>
      <w:r>
        <w:rPr>
          <w:rFonts w:ascii="Times New Roman" w:eastAsia="MS Mincho" w:hAnsi="Times New Roman" w:cs="Times New Roman"/>
        </w:rPr>
        <w:t xml:space="preserve"> не е извлякъл никаква полза от показанията си (вж. параграф 7 по-горе).</w:t>
      </w:r>
    </w:p>
    <w:p w14:paraId="741BC98B" w14:textId="77777777" w:rsidR="00C67B6A" w:rsidRDefault="00C67B6A" w:rsidP="0002232E">
      <w:pPr>
        <w:jc w:val="both"/>
        <w:rPr>
          <w:rFonts w:ascii="Times New Roman" w:eastAsia="MS Mincho" w:hAnsi="Times New Roman" w:cs="Times New Roman"/>
        </w:rPr>
      </w:pPr>
    </w:p>
    <w:p w14:paraId="0F5E2186" w14:textId="1C689B55" w:rsidR="0002232E" w:rsidRDefault="0002232E" w:rsidP="0002232E">
      <w:pPr>
        <w:jc w:val="both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13. Самоличността на ДД е била известна и на защитата, като последната е имала възможност да разпита въпросния свидетел, като освен това жалбоподателят се е възползвал от очна ставка с него (параграфи 4 и 7 по-горе).</w:t>
      </w:r>
    </w:p>
    <w:p w14:paraId="2AB36760" w14:textId="77777777" w:rsidR="00C67B6A" w:rsidRDefault="00C67B6A" w:rsidP="0002232E">
      <w:pPr>
        <w:jc w:val="both"/>
        <w:rPr>
          <w:rFonts w:ascii="Times New Roman" w:eastAsia="MS Mincho" w:hAnsi="Times New Roman" w:cs="Times New Roman"/>
        </w:rPr>
      </w:pPr>
    </w:p>
    <w:p w14:paraId="2938C65B" w14:textId="1CD4AD01" w:rsidR="0002232E" w:rsidRDefault="0002232E" w:rsidP="0002232E">
      <w:pPr>
        <w:jc w:val="both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lastRenderedPageBreak/>
        <w:t xml:space="preserve">14. Националните съдилища са били наясно с опасността от приемането на такива показания, след като са ги анализирали внимателно, за да оценят тяхната достоверност, и са обосновали </w:t>
      </w:r>
      <w:r w:rsidR="00C67B6A">
        <w:rPr>
          <w:rFonts w:ascii="Times New Roman" w:eastAsia="MS Mincho" w:hAnsi="Times New Roman" w:cs="Times New Roman"/>
        </w:rPr>
        <w:t>подробно</w:t>
      </w:r>
      <w:r>
        <w:rPr>
          <w:rFonts w:ascii="Times New Roman" w:eastAsia="MS Mincho" w:hAnsi="Times New Roman" w:cs="Times New Roman"/>
        </w:rPr>
        <w:t xml:space="preserve"> решенията си да ги </w:t>
      </w:r>
      <w:r w:rsidR="00C67B6A">
        <w:rPr>
          <w:rFonts w:ascii="Times New Roman" w:eastAsia="MS Mincho" w:hAnsi="Times New Roman" w:cs="Times New Roman"/>
        </w:rPr>
        <w:t>кредитират</w:t>
      </w:r>
      <w:r>
        <w:rPr>
          <w:rFonts w:ascii="Times New Roman" w:eastAsia="MS Mincho" w:hAnsi="Times New Roman" w:cs="Times New Roman"/>
        </w:rPr>
        <w:t xml:space="preserve"> като доказателство </w:t>
      </w:r>
      <w:r w:rsidR="00C67B6A">
        <w:rPr>
          <w:rFonts w:ascii="Times New Roman" w:eastAsia="MS Mincho" w:hAnsi="Times New Roman" w:cs="Times New Roman"/>
        </w:rPr>
        <w:t>в подкрепа на обвинението</w:t>
      </w:r>
      <w:r>
        <w:rPr>
          <w:rFonts w:ascii="Times New Roman" w:eastAsia="MS Mincho" w:hAnsi="Times New Roman" w:cs="Times New Roman"/>
        </w:rPr>
        <w:t xml:space="preserve"> (параграфи 5 и 7 по-горе).</w:t>
      </w:r>
    </w:p>
    <w:p w14:paraId="6F04C025" w14:textId="77777777" w:rsidR="00C67B6A" w:rsidRDefault="00C67B6A" w:rsidP="0002232E">
      <w:pPr>
        <w:jc w:val="both"/>
        <w:rPr>
          <w:rFonts w:ascii="Times New Roman" w:eastAsia="MS Mincho" w:hAnsi="Times New Roman" w:cs="Times New Roman"/>
        </w:rPr>
      </w:pPr>
    </w:p>
    <w:p w14:paraId="021E5F23" w14:textId="61D35FFC" w:rsidR="0002232E" w:rsidRDefault="0002232E" w:rsidP="0002232E">
      <w:pPr>
        <w:jc w:val="both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15. Показанията на Д</w:t>
      </w:r>
      <w:r w:rsidR="00C67B6A">
        <w:rPr>
          <w:rFonts w:ascii="Times New Roman" w:eastAsia="MS Mincho" w:hAnsi="Times New Roman" w:cs="Times New Roman"/>
        </w:rPr>
        <w:t>.</w:t>
      </w:r>
      <w:r>
        <w:rPr>
          <w:rFonts w:ascii="Times New Roman" w:eastAsia="MS Mincho" w:hAnsi="Times New Roman" w:cs="Times New Roman"/>
        </w:rPr>
        <w:t>Д</w:t>
      </w:r>
      <w:r w:rsidR="00C67B6A">
        <w:rPr>
          <w:rFonts w:ascii="Times New Roman" w:eastAsia="MS Mincho" w:hAnsi="Times New Roman" w:cs="Times New Roman"/>
        </w:rPr>
        <w:t>.</w:t>
      </w:r>
      <w:r>
        <w:rPr>
          <w:rFonts w:ascii="Times New Roman" w:eastAsia="MS Mincho" w:hAnsi="Times New Roman" w:cs="Times New Roman"/>
        </w:rPr>
        <w:t xml:space="preserve"> </w:t>
      </w:r>
      <w:r w:rsidR="00C67B6A">
        <w:rPr>
          <w:rFonts w:ascii="Times New Roman" w:eastAsia="MS Mincho" w:hAnsi="Times New Roman" w:cs="Times New Roman"/>
        </w:rPr>
        <w:t>са</w:t>
      </w:r>
      <w:r>
        <w:rPr>
          <w:rFonts w:ascii="Times New Roman" w:eastAsia="MS Mincho" w:hAnsi="Times New Roman" w:cs="Times New Roman"/>
        </w:rPr>
        <w:t xml:space="preserve"> допълнително потвърдени от други доказателства, а именно медицински и балистични </w:t>
      </w:r>
      <w:r w:rsidR="00C67B6A">
        <w:rPr>
          <w:rFonts w:ascii="Times New Roman" w:eastAsia="MS Mincho" w:hAnsi="Times New Roman" w:cs="Times New Roman"/>
        </w:rPr>
        <w:t>експертизи</w:t>
      </w:r>
      <w:r>
        <w:rPr>
          <w:rFonts w:ascii="Times New Roman" w:eastAsia="MS Mincho" w:hAnsi="Times New Roman" w:cs="Times New Roman"/>
        </w:rPr>
        <w:t xml:space="preserve">, показания на други свидетели, както и документални и веществени доказателства, събрани по време на разследването и съдебния процес (параграфи 5 </w:t>
      </w:r>
      <w:r w:rsidR="00C67B6A">
        <w:rPr>
          <w:rFonts w:ascii="Times New Roman" w:eastAsia="MS Mincho" w:hAnsi="Times New Roman" w:cs="Times New Roman"/>
          <w:lang w:val="en-US"/>
        </w:rPr>
        <w:t>in fine</w:t>
      </w:r>
      <w:r>
        <w:rPr>
          <w:rFonts w:ascii="Times New Roman" w:eastAsia="MS Mincho" w:hAnsi="Times New Roman" w:cs="Times New Roman"/>
        </w:rPr>
        <w:t xml:space="preserve"> и 7 (накратко по-горе).</w:t>
      </w:r>
    </w:p>
    <w:p w14:paraId="33E24CCF" w14:textId="77777777" w:rsidR="00C67B6A" w:rsidRDefault="00C67B6A" w:rsidP="0002232E">
      <w:pPr>
        <w:jc w:val="both"/>
        <w:rPr>
          <w:rFonts w:ascii="Times New Roman" w:eastAsia="MS Mincho" w:hAnsi="Times New Roman" w:cs="Times New Roman"/>
        </w:rPr>
      </w:pPr>
    </w:p>
    <w:p w14:paraId="62347F87" w14:textId="0E6641B3" w:rsidR="0002232E" w:rsidRDefault="0002232E" w:rsidP="0002232E">
      <w:pPr>
        <w:jc w:val="both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16. Накрая, жалбоподателят обжалва решението на първоинстанционния съд</w:t>
      </w:r>
      <w:r w:rsidR="00C67B6A">
        <w:rPr>
          <w:rFonts w:ascii="Times New Roman" w:eastAsia="MS Mincho" w:hAnsi="Times New Roman" w:cs="Times New Roman"/>
        </w:rPr>
        <w:t>,</w:t>
      </w:r>
      <w:r>
        <w:rPr>
          <w:rFonts w:ascii="Times New Roman" w:eastAsia="MS Mincho" w:hAnsi="Times New Roman" w:cs="Times New Roman"/>
        </w:rPr>
        <w:t xml:space="preserve"> впоследствие </w:t>
      </w:r>
      <w:r w:rsidR="00C67B6A">
        <w:rPr>
          <w:rFonts w:ascii="Times New Roman" w:eastAsia="MS Mincho" w:hAnsi="Times New Roman" w:cs="Times New Roman"/>
        </w:rPr>
        <w:t>и пред</w:t>
      </w:r>
      <w:r>
        <w:rPr>
          <w:rFonts w:ascii="Times New Roman" w:eastAsia="MS Mincho" w:hAnsi="Times New Roman" w:cs="Times New Roman"/>
        </w:rPr>
        <w:t xml:space="preserve"> </w:t>
      </w:r>
      <w:r w:rsidR="00C67B6A">
        <w:rPr>
          <w:rFonts w:ascii="Times New Roman" w:eastAsia="MS Mincho" w:hAnsi="Times New Roman" w:cs="Times New Roman"/>
        </w:rPr>
        <w:t>Върховния к</w:t>
      </w:r>
      <w:r>
        <w:rPr>
          <w:rFonts w:ascii="Times New Roman" w:eastAsia="MS Mincho" w:hAnsi="Times New Roman" w:cs="Times New Roman"/>
        </w:rPr>
        <w:t>асацион</w:t>
      </w:r>
      <w:r w:rsidR="00C67B6A">
        <w:rPr>
          <w:rFonts w:ascii="Times New Roman" w:eastAsia="MS Mincho" w:hAnsi="Times New Roman" w:cs="Times New Roman"/>
        </w:rPr>
        <w:t>ен</w:t>
      </w:r>
      <w:r>
        <w:rPr>
          <w:rFonts w:ascii="Times New Roman" w:eastAsia="MS Mincho" w:hAnsi="Times New Roman" w:cs="Times New Roman"/>
        </w:rPr>
        <w:t xml:space="preserve"> съд (вж. параграфи 6 и 8 по-горе). Осъдителната му присъда е потвърдена както от </w:t>
      </w:r>
      <w:r w:rsidR="00C67B6A">
        <w:rPr>
          <w:rFonts w:ascii="Times New Roman" w:eastAsia="MS Mincho" w:hAnsi="Times New Roman" w:cs="Times New Roman"/>
        </w:rPr>
        <w:t>апелативния, така и от касационния съд</w:t>
      </w:r>
      <w:r>
        <w:rPr>
          <w:rFonts w:ascii="Times New Roman" w:eastAsia="MS Mincho" w:hAnsi="Times New Roman" w:cs="Times New Roman"/>
        </w:rPr>
        <w:t>, които разглеждат възражението му относно достоверността на показанията на Д</w:t>
      </w:r>
      <w:r w:rsidR="00C67B6A">
        <w:rPr>
          <w:rFonts w:ascii="Times New Roman" w:eastAsia="MS Mincho" w:hAnsi="Times New Roman" w:cs="Times New Roman"/>
        </w:rPr>
        <w:t>.</w:t>
      </w:r>
      <w:r>
        <w:rPr>
          <w:rFonts w:ascii="Times New Roman" w:eastAsia="MS Mincho" w:hAnsi="Times New Roman" w:cs="Times New Roman"/>
        </w:rPr>
        <w:t>Д</w:t>
      </w:r>
      <w:r w:rsidR="00C67B6A">
        <w:rPr>
          <w:rFonts w:ascii="Times New Roman" w:eastAsia="MS Mincho" w:hAnsi="Times New Roman" w:cs="Times New Roman"/>
        </w:rPr>
        <w:t>.</w:t>
      </w:r>
      <w:r>
        <w:rPr>
          <w:rFonts w:ascii="Times New Roman" w:eastAsia="MS Mincho" w:hAnsi="Times New Roman" w:cs="Times New Roman"/>
        </w:rPr>
        <w:t xml:space="preserve"> и го отхвърлят, като се присъединяват в това отношение към мотивите на първоинстанционния съд (вж. параграфи 7 и 8 по-горе). Решенията на съдилищата са напълно мотивирани и не са произволни.</w:t>
      </w:r>
    </w:p>
    <w:p w14:paraId="03F31C04" w14:textId="77777777" w:rsidR="00C67B6A" w:rsidRDefault="00C67B6A" w:rsidP="0002232E">
      <w:pPr>
        <w:jc w:val="both"/>
        <w:rPr>
          <w:rFonts w:ascii="Times New Roman" w:eastAsia="MS Mincho" w:hAnsi="Times New Roman" w:cs="Times New Roman"/>
        </w:rPr>
      </w:pPr>
    </w:p>
    <w:p w14:paraId="130D58A2" w14:textId="77777777" w:rsidR="0002232E" w:rsidRDefault="0002232E" w:rsidP="0002232E">
      <w:pPr>
        <w:jc w:val="both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17. С оглед на тези съображения, Съдът счита, че оплакването, подадено от жалбоподателя по член 6 § 1 от Конвенцията, е явно необосновано и трябва да бъде отхвърлено съгласно член 35 §§ 3 а) и 4 от Конвенцията.</w:t>
      </w:r>
    </w:p>
    <w:p w14:paraId="020DE944" w14:textId="77777777" w:rsidR="0002232E" w:rsidRDefault="0002232E" w:rsidP="0002232E">
      <w:pPr>
        <w:jc w:val="both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Поради тези причини, Съдът, единодушно,</w:t>
      </w:r>
    </w:p>
    <w:p w14:paraId="0754A326" w14:textId="77777777" w:rsidR="00C67B6A" w:rsidRDefault="00C67B6A" w:rsidP="0002232E">
      <w:pPr>
        <w:jc w:val="both"/>
        <w:rPr>
          <w:rFonts w:ascii="Times New Roman" w:eastAsia="MS Mincho" w:hAnsi="Times New Roman" w:cs="Times New Roman"/>
        </w:rPr>
      </w:pPr>
    </w:p>
    <w:p w14:paraId="6ABA81D5" w14:textId="29B7B2D7" w:rsidR="0002232E" w:rsidRDefault="0002232E" w:rsidP="0002232E">
      <w:pPr>
        <w:jc w:val="both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Обявява искането за недопустимо.</w:t>
      </w:r>
    </w:p>
    <w:p w14:paraId="6D92501E" w14:textId="77777777" w:rsidR="00C67B6A" w:rsidRDefault="00C67B6A" w:rsidP="0002232E">
      <w:pPr>
        <w:jc w:val="both"/>
        <w:rPr>
          <w:rFonts w:ascii="Times New Roman" w:eastAsia="MS Mincho" w:hAnsi="Times New Roman" w:cs="Times New Roman"/>
        </w:rPr>
      </w:pPr>
    </w:p>
    <w:p w14:paraId="1013C810" w14:textId="2DD8B486" w:rsidR="0002232E" w:rsidRDefault="0002232E" w:rsidP="0002232E">
      <w:pPr>
        <w:jc w:val="both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Съставено на френски език и след това съобщено писмено на 18 декември 2025 г.</w:t>
      </w:r>
    </w:p>
    <w:p w14:paraId="61EEC5B5" w14:textId="77777777" w:rsidR="0002232E" w:rsidRDefault="0002232E" w:rsidP="0002232E">
      <w:pPr>
        <w:jc w:val="both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ab/>
      </w:r>
    </w:p>
    <w:p w14:paraId="20239DED" w14:textId="77777777" w:rsidR="0002232E" w:rsidRDefault="0002232E" w:rsidP="0002232E">
      <w:pPr>
        <w:jc w:val="both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ab/>
        <w:t xml:space="preserve">Олга </w:t>
      </w:r>
      <w:proofErr w:type="spellStart"/>
      <w:r>
        <w:rPr>
          <w:rFonts w:ascii="Times New Roman" w:eastAsia="MS Mincho" w:hAnsi="Times New Roman" w:cs="Times New Roman"/>
        </w:rPr>
        <w:t>Чернишова</w:t>
      </w:r>
      <w:proofErr w:type="spellEnd"/>
      <w:r>
        <w:rPr>
          <w:rFonts w:ascii="Times New Roman" w:eastAsia="MS Mincho" w:hAnsi="Times New Roman" w:cs="Times New Roman"/>
        </w:rPr>
        <w:tab/>
      </w:r>
      <w:proofErr w:type="spellStart"/>
      <w:r>
        <w:rPr>
          <w:rFonts w:ascii="Times New Roman" w:eastAsia="MS Mincho" w:hAnsi="Times New Roman" w:cs="Times New Roman"/>
        </w:rPr>
        <w:t>Peeter</w:t>
      </w:r>
      <w:proofErr w:type="spellEnd"/>
      <w:r>
        <w:rPr>
          <w:rFonts w:ascii="Times New Roman" w:eastAsia="MS Mincho" w:hAnsi="Times New Roman" w:cs="Times New Roman"/>
        </w:rPr>
        <w:t xml:space="preserve"> </w:t>
      </w:r>
      <w:proofErr w:type="spellStart"/>
      <w:r>
        <w:rPr>
          <w:rFonts w:ascii="Times New Roman" w:eastAsia="MS Mincho" w:hAnsi="Times New Roman" w:cs="Times New Roman"/>
        </w:rPr>
        <w:t>Roosma</w:t>
      </w:r>
      <w:proofErr w:type="spellEnd"/>
      <w:r>
        <w:rPr>
          <w:rFonts w:ascii="Times New Roman" w:eastAsia="MS Mincho" w:hAnsi="Times New Roman" w:cs="Times New Roman"/>
        </w:rPr>
        <w:t xml:space="preserve"> </w:t>
      </w:r>
    </w:p>
    <w:p w14:paraId="116E5987" w14:textId="77777777" w:rsidR="0002232E" w:rsidRDefault="0002232E" w:rsidP="0002232E">
      <w:pPr>
        <w:jc w:val="both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ab/>
        <w:t xml:space="preserve">Заместник-секретар </w:t>
      </w:r>
      <w:r>
        <w:rPr>
          <w:rFonts w:ascii="Times New Roman" w:eastAsia="MS Mincho" w:hAnsi="Times New Roman" w:cs="Times New Roman"/>
        </w:rPr>
        <w:tab/>
        <w:t>Председател</w:t>
      </w:r>
    </w:p>
    <w:p w14:paraId="516D4E02" w14:textId="77777777" w:rsidR="0002232E" w:rsidRDefault="0002232E" w:rsidP="0002232E">
      <w:pPr>
        <w:jc w:val="both"/>
        <w:rPr>
          <w:rFonts w:ascii="Times New Roman" w:eastAsia="MS Mincho" w:hAnsi="Times New Roman" w:cs="Times New Roman"/>
        </w:rPr>
      </w:pPr>
    </w:p>
    <w:p w14:paraId="695684E1" w14:textId="77777777" w:rsidR="0002232E" w:rsidRDefault="0002232E" w:rsidP="0002232E">
      <w:pPr>
        <w:jc w:val="both"/>
        <w:rPr>
          <w:rFonts w:ascii="Times New Roman" w:eastAsia="MS Mincho" w:hAnsi="Times New Roman" w:cs="Times New Roman"/>
        </w:rPr>
      </w:pPr>
    </w:p>
    <w:p w14:paraId="3734A9FE" w14:textId="77777777" w:rsidR="0002232E" w:rsidRDefault="0002232E" w:rsidP="0002232E">
      <w:pPr>
        <w:jc w:val="both"/>
        <w:rPr>
          <w:rFonts w:ascii="Times New Roman" w:hAnsi="Times New Roman" w:cs="Times New Roman"/>
          <w:iCs/>
        </w:rPr>
      </w:pPr>
    </w:p>
    <w:p w14:paraId="7A6A5195" w14:textId="77777777" w:rsidR="0002232E" w:rsidRDefault="0002232E" w:rsidP="0002232E">
      <w:pPr>
        <w:jc w:val="both"/>
        <w:rPr>
          <w:rFonts w:ascii="Times New Roman" w:hAnsi="Times New Roman" w:cs="Times New Roman"/>
          <w:iCs/>
        </w:rPr>
      </w:pPr>
    </w:p>
    <w:p w14:paraId="5BC8B8F0" w14:textId="77777777" w:rsidR="0002232E" w:rsidRDefault="0002232E" w:rsidP="0002232E">
      <w:pPr>
        <w:jc w:val="both"/>
        <w:rPr>
          <w:rFonts w:ascii="Times New Roman" w:hAnsi="Times New Roman" w:cs="Times New Roman"/>
          <w:iCs/>
        </w:rPr>
      </w:pPr>
    </w:p>
    <w:sectPr w:rsidR="0002232E" w:rsidSect="00AF71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Page"/>
      </w:footnotePr>
      <w:endnotePr>
        <w:numFmt w:val="decimal"/>
      </w:endnotePr>
      <w:pgSz w:w="11906" w:h="16838" w:code="9"/>
      <w:pgMar w:top="2274" w:right="2274" w:bottom="2274" w:left="2274" w:header="1701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ACC69" w14:textId="77777777" w:rsidR="003F4FB3" w:rsidRDefault="003F4FB3">
      <w:r>
        <w:separator/>
      </w:r>
    </w:p>
  </w:endnote>
  <w:endnote w:type="continuationSeparator" w:id="0">
    <w:p w14:paraId="2455E324" w14:textId="77777777" w:rsidR="003F4FB3" w:rsidRDefault="003F4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5FAA44" w14:textId="4F889E7B" w:rsidR="00AF7102" w:rsidRPr="000912C6" w:rsidRDefault="005B3B92" w:rsidP="00FB64E0">
    <w:pPr>
      <w:pStyle w:val="JuHeader"/>
    </w:pPr>
    <w:r>
      <w:fldChar w:fldCharType="begin"/>
    </w:r>
    <w:r>
      <w:instrText xml:space="preserve"> PAGE  \* MERGEFORMAT </w:instrText>
    </w:r>
    <w:r>
      <w:fldChar w:fldCharType="separate"/>
    </w:r>
    <w:r w:rsidR="00C67B6A">
      <w:rPr>
        <w:noProof/>
      </w:rPr>
      <w:t>4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B6A77A" w14:textId="4D87E04A" w:rsidR="00AF7102" w:rsidRPr="000912C6" w:rsidRDefault="005B3B92" w:rsidP="00FB64E0">
    <w:pPr>
      <w:pStyle w:val="JuHeader"/>
    </w:pPr>
    <w:r>
      <w:fldChar w:fldCharType="begin"/>
    </w:r>
    <w:r>
      <w:instrText xml:space="preserve"> PAGE  \* MERGEFORMAT </w:instrText>
    </w:r>
    <w:r>
      <w:fldChar w:fldCharType="separate"/>
    </w:r>
    <w:r w:rsidR="00C67B6A">
      <w:rPr>
        <w:noProof/>
      </w:rPr>
      <w:t>5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D7FDEA" w14:textId="77777777" w:rsidR="000912C6" w:rsidRPr="00150BFA" w:rsidRDefault="005B3B92" w:rsidP="0020718E">
    <w:pPr>
      <w:jc w:val="center"/>
    </w:pPr>
    <w:r>
      <w:rPr>
        <w:noProof/>
        <w:lang w:eastAsia="bg-BG"/>
      </w:rPr>
      <w:drawing>
        <wp:inline distT="0" distB="0" distL="0" distR="0" wp14:anchorId="3F1AE31F" wp14:editId="0587F31C">
          <wp:extent cx="771525" cy="619125"/>
          <wp:effectExtent l="0" t="0" r="9525" b="9525"/>
          <wp:docPr id="3" name="Picture 3" descr="R:\1_Graphics&amp;Web\Court_Graphic_Charter\2013\ECHR_Stationery\Documents_and_Letters\Cover_Pages_And_Docs\White_600_dpi\ECHR_CoverpageCS61_ECHR_Coverpage_Footer_COE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R:\1_Graphics&amp;Web\Court_Graphic_Charter\2013\ECHR_Stationery\Documents_and_Letters\Cover_Pages_And_Docs\White_600_dpi\ECHR_CoverpageCS61_ECHR_Coverpage_Footer_COE_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34B221" w14:textId="77777777" w:rsidR="000912C6" w:rsidRPr="000912C6" w:rsidRDefault="000912C6" w:rsidP="003146E4">
    <w:pPr>
      <w:jc w:val="center"/>
      <w:rPr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661811" w14:textId="77777777" w:rsidR="003F4FB3" w:rsidRDefault="003F4FB3">
      <w:r>
        <w:separator/>
      </w:r>
    </w:p>
  </w:footnote>
  <w:footnote w:type="continuationSeparator" w:id="0">
    <w:p w14:paraId="355F947D" w14:textId="77777777" w:rsidR="003F4FB3" w:rsidRDefault="003F4F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CADEE6" w14:textId="7EB26AC8" w:rsidR="000912C6" w:rsidRPr="000912C6" w:rsidRDefault="005B3B92" w:rsidP="003312A3">
    <w:pPr>
      <w:pStyle w:val="JuHeader"/>
    </w:pPr>
    <w:r>
      <w:t xml:space="preserve">РЕШЕНИЕ </w:t>
    </w:r>
    <w:r w:rsidR="00C67B6A">
      <w:t>ДИМИТРОВ</w:t>
    </w:r>
    <w:r>
      <w:t xml:space="preserve"> срещу БЪЛГАРИЯ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0E3710" w14:textId="77777777" w:rsidR="000912C6" w:rsidRPr="000912C6" w:rsidRDefault="005B3B92" w:rsidP="006544C4">
    <w:pPr>
      <w:pStyle w:val="JuHeader"/>
    </w:pPr>
    <w:r>
      <w:t>РЕШЕНИЕ МЕСТАН И ДРУГИ срещу БЪЛГАРИЯ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1D325A" w14:textId="77777777" w:rsidR="000912C6" w:rsidRPr="00A45145" w:rsidRDefault="005B3B92" w:rsidP="00A45145">
    <w:pPr>
      <w:jc w:val="center"/>
    </w:pPr>
    <w:r>
      <w:rPr>
        <w:noProof/>
        <w:lang w:eastAsia="bg-BG"/>
      </w:rPr>
      <w:drawing>
        <wp:inline distT="0" distB="0" distL="0" distR="0" wp14:anchorId="49DF63E4" wp14:editId="1A07FA52">
          <wp:extent cx="2962275" cy="1219200"/>
          <wp:effectExtent l="0" t="0" r="9525" b="0"/>
          <wp:docPr id="25" name="Picture 25" descr="R:\1_Graphics&amp;Web\Court_Graphic_Charter\2013\ECHR_Stationery\Documents_and_Letters\Cover_Pages_And_Docs\White_600_dpi\ECHR_CoverpageCS61_ECHR_Coverpage_Header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Picture 1" descr="R:\1_Graphics&amp;Web\Court_Graphic_Charter\2013\ECHR_Stationery\Documents_and_Letters\Cover_Pages_And_Docs\White_600_dpi\ECHR_CoverpageCS61_ECHR_Coverpage_Header_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21A27B" w14:textId="77777777" w:rsidR="000912C6" w:rsidRPr="000912C6" w:rsidRDefault="000912C6" w:rsidP="003146E4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670191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3283F3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F369A7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46880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52A83E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85AC83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86FE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528BA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6C20B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C0F5BFC"/>
    <w:multiLevelType w:val="multilevel"/>
    <w:tmpl w:val="EE20E2DE"/>
    <w:lvl w:ilvl="0">
      <w:start w:val="1"/>
      <w:numFmt w:val="none"/>
      <w:pStyle w:val="JuHHead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pStyle w:val="JuHIRoman"/>
      <w:lvlText w:val="%2."/>
      <w:lvlJc w:val="left"/>
      <w:pPr>
        <w:ind w:left="369" w:hanging="369"/>
      </w:pPr>
      <w:rPr>
        <w:rFonts w:hint="default"/>
      </w:rPr>
    </w:lvl>
    <w:lvl w:ilvl="2">
      <w:start w:val="1"/>
      <w:numFmt w:val="upperLetter"/>
      <w:pStyle w:val="JuHA"/>
      <w:lvlText w:val="%3."/>
      <w:lvlJc w:val="left"/>
      <w:pPr>
        <w:ind w:left="510" w:hanging="340"/>
      </w:pPr>
      <w:rPr>
        <w:rFonts w:hint="default"/>
      </w:rPr>
    </w:lvl>
    <w:lvl w:ilvl="3">
      <w:start w:val="1"/>
      <w:numFmt w:val="decimal"/>
      <w:pStyle w:val="JuH1"/>
      <w:lvlText w:val="%4."/>
      <w:lvlJc w:val="left"/>
      <w:pPr>
        <w:ind w:left="680" w:hanging="340"/>
      </w:pPr>
      <w:rPr>
        <w:rFonts w:hint="default"/>
      </w:rPr>
    </w:lvl>
    <w:lvl w:ilvl="4">
      <w:start w:val="1"/>
      <w:numFmt w:val="lowerLetter"/>
      <w:pStyle w:val="JuHa0"/>
      <w:lvlText w:val="%5)"/>
      <w:lvlJc w:val="left"/>
      <w:pPr>
        <w:ind w:left="851" w:hanging="341"/>
      </w:pPr>
      <w:rPr>
        <w:rFonts w:hint="default"/>
      </w:rPr>
    </w:lvl>
    <w:lvl w:ilvl="5">
      <w:start w:val="1"/>
      <w:numFmt w:val="lowerRoman"/>
      <w:pStyle w:val="JuHi"/>
      <w:lvlText w:val="%6."/>
      <w:lvlJc w:val="left"/>
      <w:pPr>
        <w:ind w:left="1021" w:hanging="341"/>
      </w:pPr>
      <w:rPr>
        <w:rFonts w:hint="default"/>
      </w:rPr>
    </w:lvl>
    <w:lvl w:ilvl="6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JuHalpha"/>
      <w:lvlText w:val="%7)"/>
      <w:lvlJc w:val="left"/>
      <w:pPr>
        <w:ind w:left="1247" w:hanging="396"/>
      </w:pPr>
      <w:rPr>
        <w:rFonts w:asciiTheme="minorHAnsi" w:hAnsiTheme="minorHAnsi" w:hint="default"/>
        <w:b w:val="0"/>
        <w:i w:val="0"/>
      </w:rPr>
    </w:lvl>
    <w:lvl w:ilvl="7">
      <w:start w:val="1"/>
      <w:numFmt w:val="bullet"/>
      <w:pStyle w:val="JuH"/>
      <w:lvlText w:val="‒"/>
      <w:lvlJc w:val="left"/>
      <w:pPr>
        <w:ind w:left="1247" w:hanging="226"/>
      </w:pPr>
      <w:rPr>
        <w:rFonts w:ascii="Times New Roman" w:hAnsi="Times New Roman" w:cs="Times New Roman" w:hint="default"/>
        <w:color w:val="auto"/>
      </w:rPr>
    </w:lvl>
    <w:lvl w:ilvl="8">
      <w:start w:val="1"/>
      <w:numFmt w:val="bullet"/>
      <w:pStyle w:val="ECHRHeading9"/>
      <w:lvlText w:val="▪"/>
      <w:lvlJc w:val="left"/>
      <w:pPr>
        <w:ind w:left="1361" w:hanging="170"/>
      </w:pPr>
      <w:rPr>
        <w:rFonts w:ascii="Times New Roman" w:hAnsi="Times New Roman" w:cs="Times New Roman" w:hint="default"/>
        <w:color w:val="auto"/>
      </w:rPr>
    </w:lvl>
  </w:abstractNum>
  <w:abstractNum w:abstractNumId="10" w15:restartNumberingAfterBreak="0">
    <w:nsid w:val="1AA96CEA"/>
    <w:multiLevelType w:val="multilevel"/>
    <w:tmpl w:val="040C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1D27094A"/>
    <w:multiLevelType w:val="multilevel"/>
    <w:tmpl w:val="040C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7D5546B"/>
    <w:multiLevelType w:val="multilevel"/>
    <w:tmpl w:val="7222064C"/>
    <w:styleLink w:val="ECHRA1StyleList"/>
    <w:lvl w:ilvl="0">
      <w:start w:val="1"/>
      <w:numFmt w:val="decimal"/>
      <w:pStyle w:val="JuList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pStyle w:val="JuLista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pStyle w:val="JuListi"/>
      <w:suff w:val="space"/>
      <w:lvlText w:val="%3."/>
      <w:lvlJc w:val="left"/>
      <w:pPr>
        <w:ind w:left="907" w:hanging="22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40B939E1"/>
    <w:multiLevelType w:val="multilevel"/>
    <w:tmpl w:val="040C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989571C"/>
    <w:multiLevelType w:val="multilevel"/>
    <w:tmpl w:val="EFC26858"/>
    <w:styleLink w:val="ECHRA1StyleBulletedSquare"/>
    <w:lvl w:ilvl="0">
      <w:start w:val="1"/>
      <w:numFmt w:val="bullet"/>
      <w:pStyle w:val="ECHRBullet1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color w:val="FFFFFF" w:themeColor="background1"/>
      </w:rPr>
    </w:lvl>
    <w:lvl w:ilvl="1">
      <w:start w:val="1"/>
      <w:numFmt w:val="bullet"/>
      <w:pStyle w:val="ECHRBullet2"/>
      <w:lvlText w:val=""/>
      <w:lvlJc w:val="left"/>
      <w:pPr>
        <w:tabs>
          <w:tab w:val="num" w:pos="1134"/>
        </w:tabs>
        <w:ind w:left="1135" w:hanging="284"/>
      </w:pPr>
      <w:rPr>
        <w:rFonts w:ascii="Wingdings" w:hAnsi="Wingdings" w:hint="default"/>
        <w:color w:val="FFFFFF" w:themeColor="background1"/>
      </w:rPr>
    </w:lvl>
    <w:lvl w:ilvl="2">
      <w:start w:val="1"/>
      <w:numFmt w:val="bullet"/>
      <w:pStyle w:val="ECHRBullet3"/>
      <w:lvlText w:val=""/>
      <w:lvlJc w:val="left"/>
      <w:pPr>
        <w:tabs>
          <w:tab w:val="num" w:pos="1418"/>
        </w:tabs>
        <w:ind w:left="1419" w:hanging="284"/>
      </w:pPr>
      <w:rPr>
        <w:rFonts w:ascii="Wingdings" w:hAnsi="Wingdings" w:hint="default"/>
        <w:color w:val="7F7F7F" w:themeColor="text1" w:themeTint="80"/>
      </w:rPr>
    </w:lvl>
    <w:lvl w:ilvl="3">
      <w:start w:val="1"/>
      <w:numFmt w:val="bullet"/>
      <w:pStyle w:val="ECHRBullet4"/>
      <w:lvlText w:val=""/>
      <w:lvlJc w:val="left"/>
      <w:pPr>
        <w:tabs>
          <w:tab w:val="num" w:pos="1701"/>
        </w:tabs>
        <w:ind w:left="1703" w:hanging="284"/>
      </w:pPr>
      <w:rPr>
        <w:rFonts w:ascii="Wingdings" w:hAnsi="Wingdings" w:hint="default"/>
        <w:color w:val="7F7F7F" w:themeColor="text1" w:themeTint="80"/>
      </w:rPr>
    </w:lvl>
    <w:lvl w:ilvl="4">
      <w:start w:val="1"/>
      <w:numFmt w:val="bullet"/>
      <w:lvlText w:val=""/>
      <w:lvlJc w:val="left"/>
      <w:pPr>
        <w:tabs>
          <w:tab w:val="num" w:pos="1760"/>
        </w:tabs>
        <w:ind w:left="1987" w:hanging="284"/>
      </w:pPr>
      <w:rPr>
        <w:rFonts w:ascii="Wingdings" w:hAnsi="Wingdings" w:hint="default"/>
        <w:color w:val="FFFFFF" w:themeColor="background1"/>
      </w:rPr>
    </w:lvl>
    <w:lvl w:ilvl="5">
      <w:start w:val="1"/>
      <w:numFmt w:val="bullet"/>
      <w:lvlText w:val=""/>
      <w:lvlJc w:val="left"/>
      <w:pPr>
        <w:tabs>
          <w:tab w:val="num" w:pos="2044"/>
        </w:tabs>
        <w:ind w:left="2271" w:hanging="284"/>
      </w:pPr>
      <w:rPr>
        <w:rFonts w:ascii="Wingdings" w:hAnsi="Wingdings" w:hint="default"/>
        <w:color w:val="5F5F5F" w:themeColor="accent5"/>
      </w:rPr>
    </w:lvl>
    <w:lvl w:ilvl="6">
      <w:start w:val="1"/>
      <w:numFmt w:val="bullet"/>
      <w:lvlText w:val=""/>
      <w:lvlJc w:val="left"/>
      <w:pPr>
        <w:tabs>
          <w:tab w:val="num" w:pos="2328"/>
        </w:tabs>
        <w:ind w:left="2555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612"/>
        </w:tabs>
        <w:ind w:left="2839" w:hanging="284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2896"/>
        </w:tabs>
        <w:ind w:left="3123" w:hanging="284"/>
      </w:pPr>
      <w:rPr>
        <w:rFonts w:ascii="Wingdings" w:hAnsi="Wingdings" w:hint="default"/>
      </w:rPr>
    </w:lvl>
  </w:abstractNum>
  <w:abstractNum w:abstractNumId="15" w15:restartNumberingAfterBreak="0">
    <w:nsid w:val="5032512D"/>
    <w:multiLevelType w:val="multilevel"/>
    <w:tmpl w:val="9B34AC6C"/>
    <w:styleLink w:val="ECHRA1StyleNumberedList"/>
    <w:lvl w:ilvl="0">
      <w:start w:val="1"/>
      <w:numFmt w:val="decimal"/>
      <w:pStyle w:val="ECHRNumberedList1"/>
      <w:lvlText w:val="%1.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1">
      <w:start w:val="1"/>
      <w:numFmt w:val="lowerLetter"/>
      <w:pStyle w:val="ECHRNumberedList2"/>
      <w:lvlText w:val="%2."/>
      <w:lvlJc w:val="left"/>
      <w:pPr>
        <w:tabs>
          <w:tab w:val="num" w:pos="1361"/>
        </w:tabs>
        <w:ind w:left="1361" w:hanging="397"/>
      </w:pPr>
      <w:rPr>
        <w:rFonts w:hint="default"/>
      </w:rPr>
    </w:lvl>
    <w:lvl w:ilvl="2">
      <w:start w:val="1"/>
      <w:numFmt w:val="lowerRoman"/>
      <w:pStyle w:val="ECHRNumberedList3"/>
      <w:lvlText w:val="%3."/>
      <w:lvlJc w:val="left"/>
      <w:pPr>
        <w:tabs>
          <w:tab w:val="num" w:pos="1758"/>
        </w:tabs>
        <w:ind w:left="1758" w:hanging="39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03"/>
        </w:tabs>
        <w:ind w:left="1703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987"/>
        </w:tabs>
        <w:ind w:left="198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71"/>
        </w:tabs>
        <w:ind w:left="227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55"/>
        </w:tabs>
        <w:ind w:left="255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39"/>
        </w:tabs>
        <w:ind w:left="283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123"/>
        </w:tabs>
        <w:ind w:left="3123" w:hanging="284"/>
      </w:pPr>
      <w:rPr>
        <w:rFonts w:hint="default"/>
      </w:rPr>
    </w:lvl>
  </w:abstractNum>
  <w:abstractNum w:abstractNumId="16" w15:restartNumberingAfterBreak="0">
    <w:nsid w:val="67FD1241"/>
    <w:multiLevelType w:val="hybridMultilevel"/>
    <w:tmpl w:val="F6D86CC2"/>
    <w:lvl w:ilvl="0" w:tplc="AAB452CE">
      <w:start w:val="1"/>
      <w:numFmt w:val="bullet"/>
      <w:pStyle w:val="ListBullet"/>
      <w:lvlText w:val=""/>
      <w:lvlJc w:val="left"/>
      <w:pPr>
        <w:tabs>
          <w:tab w:val="num" w:pos="851"/>
        </w:tabs>
        <w:ind w:left="568" w:firstLine="0"/>
      </w:pPr>
      <w:rPr>
        <w:rFonts w:ascii="Wingdings" w:hAnsi="Wingdings" w:hint="default"/>
        <w:color w:val="808080"/>
        <w:sz w:val="16"/>
      </w:rPr>
    </w:lvl>
    <w:lvl w:ilvl="1" w:tplc="0046F5E6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422AB228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41E2EAA8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D098FE88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6D62C9BC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E3BA1B20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20CEC91E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29C48BC6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10"/>
  </w:num>
  <w:num w:numId="4">
    <w:abstractNumId w:val="16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9"/>
  </w:num>
  <w:num w:numId="15">
    <w:abstractNumId w:val="14"/>
  </w:num>
  <w:num w:numId="16">
    <w:abstractNumId w:val="12"/>
  </w:num>
  <w:num w:numId="17">
    <w:abstractNumId w:val="1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20"/>
  <w:hyphenationZone w:val="425"/>
  <w:evenAndOddHeaders/>
  <w:drawingGridHorizontalSpacing w:val="110"/>
  <w:displayHorizontalDrawingGridEvery w:val="2"/>
  <w:displayVerticalDrawingGridEvery w:val="2"/>
  <w:characterSpacingControl w:val="doNotCompress"/>
  <w:footnotePr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plicationsApp" w:val="1"/>
    <w:docVar w:name="AppNatAutre" w:val="0"/>
    <w:docVar w:name="DocVarPREMATURE" w:val="0"/>
    <w:docVar w:name="EMM" w:val="0"/>
    <w:docVar w:name="ETRANSMISSION" w:val="PAR VOIE ÈLECTRONIQUE UNIQUEMENT"/>
    <w:docVar w:name="L4_1Annex" w:val="0"/>
    <w:docVar w:name="L4_1Anonymity" w:val="0"/>
    <w:docVar w:name="NBEMMDOC" w:val="0"/>
    <w:docVar w:name="Plural" w:val="3"/>
    <w:docVar w:name="SignForeName" w:val="0"/>
    <w:docVar w:name="SndCaseNumber" w:val="Error!Nodocumentvariablesupplied."/>
  </w:docVars>
  <w:rsids>
    <w:rsidRoot w:val="000912C6"/>
    <w:rsid w:val="00004186"/>
    <w:rsid w:val="000041F8"/>
    <w:rsid w:val="000042A8"/>
    <w:rsid w:val="00004308"/>
    <w:rsid w:val="00005BF0"/>
    <w:rsid w:val="00007154"/>
    <w:rsid w:val="0001025C"/>
    <w:rsid w:val="000103AE"/>
    <w:rsid w:val="00011D69"/>
    <w:rsid w:val="00012AD3"/>
    <w:rsid w:val="00015C2D"/>
    <w:rsid w:val="00015F00"/>
    <w:rsid w:val="0002232E"/>
    <w:rsid w:val="00022C1D"/>
    <w:rsid w:val="000274CC"/>
    <w:rsid w:val="000279B8"/>
    <w:rsid w:val="00034987"/>
    <w:rsid w:val="00050A32"/>
    <w:rsid w:val="000602DF"/>
    <w:rsid w:val="00061B05"/>
    <w:rsid w:val="000632D5"/>
    <w:rsid w:val="000644EE"/>
    <w:rsid w:val="000912C6"/>
    <w:rsid w:val="000925AD"/>
    <w:rsid w:val="000A24EB"/>
    <w:rsid w:val="000B6923"/>
    <w:rsid w:val="000C5F3C"/>
    <w:rsid w:val="000C6DCC"/>
    <w:rsid w:val="000D47AA"/>
    <w:rsid w:val="000D721F"/>
    <w:rsid w:val="000E069B"/>
    <w:rsid w:val="000E0E82"/>
    <w:rsid w:val="000E1DC5"/>
    <w:rsid w:val="000E223F"/>
    <w:rsid w:val="000E7D45"/>
    <w:rsid w:val="000F7851"/>
    <w:rsid w:val="00104E23"/>
    <w:rsid w:val="00111B0C"/>
    <w:rsid w:val="00120D6C"/>
    <w:rsid w:val="001257EC"/>
    <w:rsid w:val="00133D33"/>
    <w:rsid w:val="00134D64"/>
    <w:rsid w:val="00135A30"/>
    <w:rsid w:val="0013612C"/>
    <w:rsid w:val="00137FF6"/>
    <w:rsid w:val="00141650"/>
    <w:rsid w:val="00150BFA"/>
    <w:rsid w:val="00162A12"/>
    <w:rsid w:val="001641A2"/>
    <w:rsid w:val="00166234"/>
    <w:rsid w:val="00166530"/>
    <w:rsid w:val="0016678F"/>
    <w:rsid w:val="001832BD"/>
    <w:rsid w:val="001943B5"/>
    <w:rsid w:val="00195134"/>
    <w:rsid w:val="001A145B"/>
    <w:rsid w:val="001A674C"/>
    <w:rsid w:val="001B2A94"/>
    <w:rsid w:val="001B3B24"/>
    <w:rsid w:val="001C0F98"/>
    <w:rsid w:val="001C2A42"/>
    <w:rsid w:val="001D4B94"/>
    <w:rsid w:val="001D63ED"/>
    <w:rsid w:val="001D7348"/>
    <w:rsid w:val="001E035B"/>
    <w:rsid w:val="001E0961"/>
    <w:rsid w:val="001E3EAE"/>
    <w:rsid w:val="001E6F32"/>
    <w:rsid w:val="001F2145"/>
    <w:rsid w:val="001F6262"/>
    <w:rsid w:val="001F67B0"/>
    <w:rsid w:val="001F7B3D"/>
    <w:rsid w:val="00205F9F"/>
    <w:rsid w:val="0020718E"/>
    <w:rsid w:val="00210338"/>
    <w:rsid w:val="002115FC"/>
    <w:rsid w:val="0021423C"/>
    <w:rsid w:val="00230D00"/>
    <w:rsid w:val="00231DF7"/>
    <w:rsid w:val="00231FD1"/>
    <w:rsid w:val="002339E0"/>
    <w:rsid w:val="00233CF8"/>
    <w:rsid w:val="00234E8A"/>
    <w:rsid w:val="0023575D"/>
    <w:rsid w:val="00237148"/>
    <w:rsid w:val="0024222D"/>
    <w:rsid w:val="00244B0E"/>
    <w:rsid w:val="00244F6C"/>
    <w:rsid w:val="002532C5"/>
    <w:rsid w:val="00260C03"/>
    <w:rsid w:val="0026540E"/>
    <w:rsid w:val="00275123"/>
    <w:rsid w:val="00282240"/>
    <w:rsid w:val="002948AD"/>
    <w:rsid w:val="0029729E"/>
    <w:rsid w:val="002A01CC"/>
    <w:rsid w:val="002A61B1"/>
    <w:rsid w:val="002A663C"/>
    <w:rsid w:val="002B444B"/>
    <w:rsid w:val="002B5887"/>
    <w:rsid w:val="002C0E27"/>
    <w:rsid w:val="002C3040"/>
    <w:rsid w:val="002D022D"/>
    <w:rsid w:val="002D24BB"/>
    <w:rsid w:val="002D609F"/>
    <w:rsid w:val="002F2AF7"/>
    <w:rsid w:val="002F7E1C"/>
    <w:rsid w:val="00301A75"/>
    <w:rsid w:val="0030229A"/>
    <w:rsid w:val="00302F70"/>
    <w:rsid w:val="0030336F"/>
    <w:rsid w:val="0030375E"/>
    <w:rsid w:val="00312A30"/>
    <w:rsid w:val="003146E4"/>
    <w:rsid w:val="00320F72"/>
    <w:rsid w:val="00321F03"/>
    <w:rsid w:val="0032463E"/>
    <w:rsid w:val="00326224"/>
    <w:rsid w:val="003312A3"/>
    <w:rsid w:val="00332E39"/>
    <w:rsid w:val="00334EC5"/>
    <w:rsid w:val="00337EE4"/>
    <w:rsid w:val="00340FFD"/>
    <w:rsid w:val="003506B1"/>
    <w:rsid w:val="0035621E"/>
    <w:rsid w:val="00356AC7"/>
    <w:rsid w:val="003609FA"/>
    <w:rsid w:val="003710C8"/>
    <w:rsid w:val="003750BE"/>
    <w:rsid w:val="00381AF0"/>
    <w:rsid w:val="00381D23"/>
    <w:rsid w:val="00387B9D"/>
    <w:rsid w:val="0039055E"/>
    <w:rsid w:val="0039364F"/>
    <w:rsid w:val="00396686"/>
    <w:rsid w:val="0039778E"/>
    <w:rsid w:val="003B4941"/>
    <w:rsid w:val="003C5714"/>
    <w:rsid w:val="003C6B9F"/>
    <w:rsid w:val="003C6E2A"/>
    <w:rsid w:val="003D0299"/>
    <w:rsid w:val="003D1A95"/>
    <w:rsid w:val="003E6D80"/>
    <w:rsid w:val="003E747B"/>
    <w:rsid w:val="003F05FA"/>
    <w:rsid w:val="003F244A"/>
    <w:rsid w:val="003F30B8"/>
    <w:rsid w:val="003F4C45"/>
    <w:rsid w:val="003F4FB3"/>
    <w:rsid w:val="003F5F7B"/>
    <w:rsid w:val="003F7D64"/>
    <w:rsid w:val="0040093C"/>
    <w:rsid w:val="004047FE"/>
    <w:rsid w:val="00414300"/>
    <w:rsid w:val="004234EA"/>
    <w:rsid w:val="00425C67"/>
    <w:rsid w:val="00427E7A"/>
    <w:rsid w:val="00436C49"/>
    <w:rsid w:val="00445366"/>
    <w:rsid w:val="00447F5B"/>
    <w:rsid w:val="00461DB0"/>
    <w:rsid w:val="00463926"/>
    <w:rsid w:val="00464C9A"/>
    <w:rsid w:val="00474F3D"/>
    <w:rsid w:val="00474FDF"/>
    <w:rsid w:val="00477E3A"/>
    <w:rsid w:val="00483E5F"/>
    <w:rsid w:val="00485FF9"/>
    <w:rsid w:val="004907F0"/>
    <w:rsid w:val="0049140B"/>
    <w:rsid w:val="004923A5"/>
    <w:rsid w:val="00496BFB"/>
    <w:rsid w:val="004A15C7"/>
    <w:rsid w:val="004B013B"/>
    <w:rsid w:val="004B112B"/>
    <w:rsid w:val="004C01E4"/>
    <w:rsid w:val="004C086C"/>
    <w:rsid w:val="004C1F56"/>
    <w:rsid w:val="004C27BC"/>
    <w:rsid w:val="004D15F3"/>
    <w:rsid w:val="004D5311"/>
    <w:rsid w:val="004D5DCC"/>
    <w:rsid w:val="004F10AF"/>
    <w:rsid w:val="004F11A4"/>
    <w:rsid w:val="004F2389"/>
    <w:rsid w:val="004F304D"/>
    <w:rsid w:val="004F61BE"/>
    <w:rsid w:val="004F66B1"/>
    <w:rsid w:val="00511C07"/>
    <w:rsid w:val="00513B56"/>
    <w:rsid w:val="005173A6"/>
    <w:rsid w:val="00520BAA"/>
    <w:rsid w:val="00525208"/>
    <w:rsid w:val="005257A5"/>
    <w:rsid w:val="005264C0"/>
    <w:rsid w:val="00526A8A"/>
    <w:rsid w:val="00531DF2"/>
    <w:rsid w:val="005442EE"/>
    <w:rsid w:val="00547353"/>
    <w:rsid w:val="005474E7"/>
    <w:rsid w:val="005512A3"/>
    <w:rsid w:val="005578CE"/>
    <w:rsid w:val="00560C6F"/>
    <w:rsid w:val="00562781"/>
    <w:rsid w:val="0057271C"/>
    <w:rsid w:val="00572845"/>
    <w:rsid w:val="0058193F"/>
    <w:rsid w:val="00592772"/>
    <w:rsid w:val="0059574A"/>
    <w:rsid w:val="005A1B9B"/>
    <w:rsid w:val="005A6751"/>
    <w:rsid w:val="005B092E"/>
    <w:rsid w:val="005B152C"/>
    <w:rsid w:val="005B1EE0"/>
    <w:rsid w:val="005B284C"/>
    <w:rsid w:val="005B2B24"/>
    <w:rsid w:val="005B3B92"/>
    <w:rsid w:val="005B4425"/>
    <w:rsid w:val="005B4B94"/>
    <w:rsid w:val="005C3EE8"/>
    <w:rsid w:val="005D34F9"/>
    <w:rsid w:val="005D4190"/>
    <w:rsid w:val="005D6169"/>
    <w:rsid w:val="005D67A3"/>
    <w:rsid w:val="005E2988"/>
    <w:rsid w:val="005E3085"/>
    <w:rsid w:val="005F0105"/>
    <w:rsid w:val="005F51E1"/>
    <w:rsid w:val="005F675D"/>
    <w:rsid w:val="00611C80"/>
    <w:rsid w:val="00620692"/>
    <w:rsid w:val="006242CA"/>
    <w:rsid w:val="00627507"/>
    <w:rsid w:val="00633717"/>
    <w:rsid w:val="006344E1"/>
    <w:rsid w:val="00634F71"/>
    <w:rsid w:val="006406AE"/>
    <w:rsid w:val="006544C4"/>
    <w:rsid w:val="006545C4"/>
    <w:rsid w:val="006617BE"/>
    <w:rsid w:val="00661971"/>
    <w:rsid w:val="00661CE8"/>
    <w:rsid w:val="006623D9"/>
    <w:rsid w:val="0066550C"/>
    <w:rsid w:val="006716F2"/>
    <w:rsid w:val="00682BF2"/>
    <w:rsid w:val="006859CE"/>
    <w:rsid w:val="00691270"/>
    <w:rsid w:val="00694BA8"/>
    <w:rsid w:val="006A037C"/>
    <w:rsid w:val="006A36F4"/>
    <w:rsid w:val="006A406F"/>
    <w:rsid w:val="006A5D3A"/>
    <w:rsid w:val="006B7E08"/>
    <w:rsid w:val="006C23D4"/>
    <w:rsid w:val="006C3F82"/>
    <w:rsid w:val="006C7BB0"/>
    <w:rsid w:val="006D3237"/>
    <w:rsid w:val="006D473F"/>
    <w:rsid w:val="006E2E37"/>
    <w:rsid w:val="006E3CF1"/>
    <w:rsid w:val="006E559E"/>
    <w:rsid w:val="006E7E80"/>
    <w:rsid w:val="006F19B0"/>
    <w:rsid w:val="006F48CA"/>
    <w:rsid w:val="006F64DD"/>
    <w:rsid w:val="00715127"/>
    <w:rsid w:val="00715E8E"/>
    <w:rsid w:val="0071796B"/>
    <w:rsid w:val="00723580"/>
    <w:rsid w:val="00723755"/>
    <w:rsid w:val="007239AC"/>
    <w:rsid w:val="0073136C"/>
    <w:rsid w:val="00731F0F"/>
    <w:rsid w:val="00733250"/>
    <w:rsid w:val="00741404"/>
    <w:rsid w:val="007449E5"/>
    <w:rsid w:val="00747FF0"/>
    <w:rsid w:val="00764D4E"/>
    <w:rsid w:val="00765A1F"/>
    <w:rsid w:val="00775B6D"/>
    <w:rsid w:val="00776D68"/>
    <w:rsid w:val="007850EE"/>
    <w:rsid w:val="00785B95"/>
    <w:rsid w:val="00790E96"/>
    <w:rsid w:val="00793366"/>
    <w:rsid w:val="007A6280"/>
    <w:rsid w:val="007A716F"/>
    <w:rsid w:val="007B270A"/>
    <w:rsid w:val="007C0695"/>
    <w:rsid w:val="007C419A"/>
    <w:rsid w:val="007C4CC8"/>
    <w:rsid w:val="007C5426"/>
    <w:rsid w:val="007C5798"/>
    <w:rsid w:val="007D4832"/>
    <w:rsid w:val="007D7219"/>
    <w:rsid w:val="007E21B2"/>
    <w:rsid w:val="007E2C4E"/>
    <w:rsid w:val="007E3991"/>
    <w:rsid w:val="007F1905"/>
    <w:rsid w:val="00801300"/>
    <w:rsid w:val="00802C64"/>
    <w:rsid w:val="00805E52"/>
    <w:rsid w:val="008061D0"/>
    <w:rsid w:val="00810B38"/>
    <w:rsid w:val="008204C7"/>
    <w:rsid w:val="00820992"/>
    <w:rsid w:val="00823602"/>
    <w:rsid w:val="008255F5"/>
    <w:rsid w:val="0083014E"/>
    <w:rsid w:val="0083214A"/>
    <w:rsid w:val="00834220"/>
    <w:rsid w:val="00845723"/>
    <w:rsid w:val="00851EF9"/>
    <w:rsid w:val="008577FD"/>
    <w:rsid w:val="00860B03"/>
    <w:rsid w:val="0086497A"/>
    <w:rsid w:val="00866F26"/>
    <w:rsid w:val="008713A1"/>
    <w:rsid w:val="008754AB"/>
    <w:rsid w:val="0088060C"/>
    <w:rsid w:val="00893576"/>
    <w:rsid w:val="00893E73"/>
    <w:rsid w:val="008B02DC"/>
    <w:rsid w:val="008B0BD9"/>
    <w:rsid w:val="008B57CE"/>
    <w:rsid w:val="008C26DE"/>
    <w:rsid w:val="008C4AA6"/>
    <w:rsid w:val="008D2225"/>
    <w:rsid w:val="008D4752"/>
    <w:rsid w:val="008E271C"/>
    <w:rsid w:val="008E3A89"/>
    <w:rsid w:val="008E418E"/>
    <w:rsid w:val="008E5BC6"/>
    <w:rsid w:val="008E6A25"/>
    <w:rsid w:val="008F5193"/>
    <w:rsid w:val="009013A7"/>
    <w:rsid w:val="009017FB"/>
    <w:rsid w:val="009017FC"/>
    <w:rsid w:val="0090506B"/>
    <w:rsid w:val="009050C9"/>
    <w:rsid w:val="009066FC"/>
    <w:rsid w:val="009140A3"/>
    <w:rsid w:val="009144A2"/>
    <w:rsid w:val="0091478F"/>
    <w:rsid w:val="0091510C"/>
    <w:rsid w:val="00924E78"/>
    <w:rsid w:val="009259AC"/>
    <w:rsid w:val="00926F38"/>
    <w:rsid w:val="00934301"/>
    <w:rsid w:val="00934A97"/>
    <w:rsid w:val="00936CD1"/>
    <w:rsid w:val="00941747"/>
    <w:rsid w:val="0094178F"/>
    <w:rsid w:val="00941EFB"/>
    <w:rsid w:val="00946D2B"/>
    <w:rsid w:val="00947AFB"/>
    <w:rsid w:val="00951D7D"/>
    <w:rsid w:val="009630C7"/>
    <w:rsid w:val="00972B55"/>
    <w:rsid w:val="009743B7"/>
    <w:rsid w:val="00977DA8"/>
    <w:rsid w:val="0098228B"/>
    <w:rsid w:val="009828DA"/>
    <w:rsid w:val="00985BAB"/>
    <w:rsid w:val="009B1B5F"/>
    <w:rsid w:val="009B6673"/>
    <w:rsid w:val="009C191B"/>
    <w:rsid w:val="009C2BD6"/>
    <w:rsid w:val="009C479D"/>
    <w:rsid w:val="009D52BA"/>
    <w:rsid w:val="009E1F32"/>
    <w:rsid w:val="009E776C"/>
    <w:rsid w:val="009F1D6B"/>
    <w:rsid w:val="009F7C7A"/>
    <w:rsid w:val="00A00A74"/>
    <w:rsid w:val="00A07E88"/>
    <w:rsid w:val="00A1102F"/>
    <w:rsid w:val="00A15624"/>
    <w:rsid w:val="00A1726E"/>
    <w:rsid w:val="00A204CF"/>
    <w:rsid w:val="00A23D49"/>
    <w:rsid w:val="00A27004"/>
    <w:rsid w:val="00A30C29"/>
    <w:rsid w:val="00A34DD6"/>
    <w:rsid w:val="00A36819"/>
    <w:rsid w:val="00A36989"/>
    <w:rsid w:val="00A43628"/>
    <w:rsid w:val="00A45145"/>
    <w:rsid w:val="00A54192"/>
    <w:rsid w:val="00A55CE9"/>
    <w:rsid w:val="00A6035E"/>
    <w:rsid w:val="00A6144C"/>
    <w:rsid w:val="00A66617"/>
    <w:rsid w:val="00A671F8"/>
    <w:rsid w:val="00A673A4"/>
    <w:rsid w:val="00A724AE"/>
    <w:rsid w:val="00A73329"/>
    <w:rsid w:val="00A76E69"/>
    <w:rsid w:val="00A82359"/>
    <w:rsid w:val="00A865D2"/>
    <w:rsid w:val="00A86B3F"/>
    <w:rsid w:val="00A94C20"/>
    <w:rsid w:val="00AA227F"/>
    <w:rsid w:val="00AA3BC7"/>
    <w:rsid w:val="00AA754A"/>
    <w:rsid w:val="00AB099E"/>
    <w:rsid w:val="00AB4328"/>
    <w:rsid w:val="00AC6FC1"/>
    <w:rsid w:val="00AD0CD3"/>
    <w:rsid w:val="00AD4F05"/>
    <w:rsid w:val="00AE0A2E"/>
    <w:rsid w:val="00AE2E14"/>
    <w:rsid w:val="00AE354C"/>
    <w:rsid w:val="00AF4B07"/>
    <w:rsid w:val="00AF6186"/>
    <w:rsid w:val="00AF7102"/>
    <w:rsid w:val="00AF7A3A"/>
    <w:rsid w:val="00B01FB0"/>
    <w:rsid w:val="00B160DB"/>
    <w:rsid w:val="00B20836"/>
    <w:rsid w:val="00B235BB"/>
    <w:rsid w:val="00B27A44"/>
    <w:rsid w:val="00B30BBF"/>
    <w:rsid w:val="00B33C03"/>
    <w:rsid w:val="00B44E56"/>
    <w:rsid w:val="00B46543"/>
    <w:rsid w:val="00B47D33"/>
    <w:rsid w:val="00B52BE0"/>
    <w:rsid w:val="00B54133"/>
    <w:rsid w:val="00B615B9"/>
    <w:rsid w:val="00B63BF1"/>
    <w:rsid w:val="00B701ED"/>
    <w:rsid w:val="00B8086C"/>
    <w:rsid w:val="00B83A72"/>
    <w:rsid w:val="00B861B4"/>
    <w:rsid w:val="00B86DFE"/>
    <w:rsid w:val="00B87FB1"/>
    <w:rsid w:val="00B90990"/>
    <w:rsid w:val="00B922FF"/>
    <w:rsid w:val="00B9281E"/>
    <w:rsid w:val="00B93925"/>
    <w:rsid w:val="00B943B6"/>
    <w:rsid w:val="00B95187"/>
    <w:rsid w:val="00BA1CA3"/>
    <w:rsid w:val="00BA2D55"/>
    <w:rsid w:val="00BA71B1"/>
    <w:rsid w:val="00BB0637"/>
    <w:rsid w:val="00BB312C"/>
    <w:rsid w:val="00BB345F"/>
    <w:rsid w:val="00BB68EA"/>
    <w:rsid w:val="00BC1C27"/>
    <w:rsid w:val="00BC6BBF"/>
    <w:rsid w:val="00BD1572"/>
    <w:rsid w:val="00BE14E3"/>
    <w:rsid w:val="00BE23DA"/>
    <w:rsid w:val="00BE3774"/>
    <w:rsid w:val="00BE41E5"/>
    <w:rsid w:val="00BF4109"/>
    <w:rsid w:val="00BF4CC3"/>
    <w:rsid w:val="00C054C7"/>
    <w:rsid w:val="00C057B5"/>
    <w:rsid w:val="00C16EA6"/>
    <w:rsid w:val="00C21138"/>
    <w:rsid w:val="00C22687"/>
    <w:rsid w:val="00C32E4D"/>
    <w:rsid w:val="00C333A0"/>
    <w:rsid w:val="00C36408"/>
    <w:rsid w:val="00C36A81"/>
    <w:rsid w:val="00C41974"/>
    <w:rsid w:val="00C53F4A"/>
    <w:rsid w:val="00C54125"/>
    <w:rsid w:val="00C559CB"/>
    <w:rsid w:val="00C55B54"/>
    <w:rsid w:val="00C6098E"/>
    <w:rsid w:val="00C6152C"/>
    <w:rsid w:val="00C64EBF"/>
    <w:rsid w:val="00C67B6A"/>
    <w:rsid w:val="00C74810"/>
    <w:rsid w:val="00C90D68"/>
    <w:rsid w:val="00C939FE"/>
    <w:rsid w:val="00CA4BDA"/>
    <w:rsid w:val="00CB1F66"/>
    <w:rsid w:val="00CB2951"/>
    <w:rsid w:val="00CD282B"/>
    <w:rsid w:val="00CD497F"/>
    <w:rsid w:val="00CD4C35"/>
    <w:rsid w:val="00CD7369"/>
    <w:rsid w:val="00CE0B0E"/>
    <w:rsid w:val="00CE3831"/>
    <w:rsid w:val="00CE6ED9"/>
    <w:rsid w:val="00D00ABB"/>
    <w:rsid w:val="00D02EEC"/>
    <w:rsid w:val="00D03551"/>
    <w:rsid w:val="00D06A63"/>
    <w:rsid w:val="00D07E0E"/>
    <w:rsid w:val="00D11478"/>
    <w:rsid w:val="00D15ED0"/>
    <w:rsid w:val="00D21B3E"/>
    <w:rsid w:val="00D21FED"/>
    <w:rsid w:val="00D24251"/>
    <w:rsid w:val="00D343E2"/>
    <w:rsid w:val="00D361A2"/>
    <w:rsid w:val="00D43F5E"/>
    <w:rsid w:val="00D44C2E"/>
    <w:rsid w:val="00D45414"/>
    <w:rsid w:val="00D566BD"/>
    <w:rsid w:val="00D57A4D"/>
    <w:rsid w:val="00D60AA7"/>
    <w:rsid w:val="00D6435F"/>
    <w:rsid w:val="00D75E28"/>
    <w:rsid w:val="00D772C2"/>
    <w:rsid w:val="00D8008E"/>
    <w:rsid w:val="00D80421"/>
    <w:rsid w:val="00D82C45"/>
    <w:rsid w:val="00D83D77"/>
    <w:rsid w:val="00D908A8"/>
    <w:rsid w:val="00D90EB3"/>
    <w:rsid w:val="00D91EA0"/>
    <w:rsid w:val="00D977B6"/>
    <w:rsid w:val="00DA25C4"/>
    <w:rsid w:val="00DA4A31"/>
    <w:rsid w:val="00DA7B04"/>
    <w:rsid w:val="00DB36C2"/>
    <w:rsid w:val="00DC169B"/>
    <w:rsid w:val="00DC2AB9"/>
    <w:rsid w:val="00DC63F0"/>
    <w:rsid w:val="00DD6EE5"/>
    <w:rsid w:val="00DE386C"/>
    <w:rsid w:val="00DE4D35"/>
    <w:rsid w:val="00DF098B"/>
    <w:rsid w:val="00DF1114"/>
    <w:rsid w:val="00DF11C4"/>
    <w:rsid w:val="00DF210C"/>
    <w:rsid w:val="00DF4B6A"/>
    <w:rsid w:val="00E02897"/>
    <w:rsid w:val="00E02C09"/>
    <w:rsid w:val="00E04D59"/>
    <w:rsid w:val="00E07DA1"/>
    <w:rsid w:val="00E123CB"/>
    <w:rsid w:val="00E17227"/>
    <w:rsid w:val="00E20E13"/>
    <w:rsid w:val="00E21DB2"/>
    <w:rsid w:val="00E21DBC"/>
    <w:rsid w:val="00E275D7"/>
    <w:rsid w:val="00E27DBE"/>
    <w:rsid w:val="00E32AB1"/>
    <w:rsid w:val="00E36C71"/>
    <w:rsid w:val="00E40404"/>
    <w:rsid w:val="00E459C6"/>
    <w:rsid w:val="00E47589"/>
    <w:rsid w:val="00E64915"/>
    <w:rsid w:val="00E661D4"/>
    <w:rsid w:val="00E70091"/>
    <w:rsid w:val="00E720F5"/>
    <w:rsid w:val="00E76D47"/>
    <w:rsid w:val="00E849F7"/>
    <w:rsid w:val="00E8668A"/>
    <w:rsid w:val="00E90302"/>
    <w:rsid w:val="00E97396"/>
    <w:rsid w:val="00EA185E"/>
    <w:rsid w:val="00EA592A"/>
    <w:rsid w:val="00EB14E4"/>
    <w:rsid w:val="00EB32A5"/>
    <w:rsid w:val="00EB34ED"/>
    <w:rsid w:val="00EB7BE0"/>
    <w:rsid w:val="00EC2784"/>
    <w:rsid w:val="00EC315E"/>
    <w:rsid w:val="00EC78A3"/>
    <w:rsid w:val="00ED077C"/>
    <w:rsid w:val="00ED1190"/>
    <w:rsid w:val="00ED6544"/>
    <w:rsid w:val="00EE0277"/>
    <w:rsid w:val="00EE1195"/>
    <w:rsid w:val="00EE3E00"/>
    <w:rsid w:val="00EE45C0"/>
    <w:rsid w:val="00EE511B"/>
    <w:rsid w:val="00EE5DD2"/>
    <w:rsid w:val="00EF2D18"/>
    <w:rsid w:val="00F00A79"/>
    <w:rsid w:val="00F00E86"/>
    <w:rsid w:val="00F07C1E"/>
    <w:rsid w:val="00F105DB"/>
    <w:rsid w:val="00F132BC"/>
    <w:rsid w:val="00F13D80"/>
    <w:rsid w:val="00F16AAA"/>
    <w:rsid w:val="00F21161"/>
    <w:rsid w:val="00F218EF"/>
    <w:rsid w:val="00F21BC7"/>
    <w:rsid w:val="00F266A2"/>
    <w:rsid w:val="00F32269"/>
    <w:rsid w:val="00F40988"/>
    <w:rsid w:val="00F428BC"/>
    <w:rsid w:val="00F56A6F"/>
    <w:rsid w:val="00F5709C"/>
    <w:rsid w:val="00F64EF1"/>
    <w:rsid w:val="00F832EB"/>
    <w:rsid w:val="00F8765F"/>
    <w:rsid w:val="00F90767"/>
    <w:rsid w:val="00F9130D"/>
    <w:rsid w:val="00FA685B"/>
    <w:rsid w:val="00FB0C01"/>
    <w:rsid w:val="00FB64E0"/>
    <w:rsid w:val="00FC18F2"/>
    <w:rsid w:val="00FC39E5"/>
    <w:rsid w:val="00FC3A78"/>
    <w:rsid w:val="00FD1005"/>
    <w:rsid w:val="00FD6C75"/>
    <w:rsid w:val="00FE71B3"/>
    <w:rsid w:val="00FF4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AB6DA9"/>
  <w15:docId w15:val="{48E5CC7B-D023-42B0-A734-F0F0F4F7D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/>
  </w:docDefaults>
  <w:latentStyles w:defLockedState="0" w:defUIPriority="98" w:defSemiHidden="0" w:defUnhideWhenUsed="0" w:defQFormat="0" w:count="371">
    <w:lsdException w:name="Normal" w:uiPriority="0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32E3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8"/>
    <w:semiHidden/>
    <w:rsid w:val="007239AC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color w:val="333333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8"/>
    <w:semiHidden/>
    <w:rsid w:val="007239AC"/>
    <w:pPr>
      <w:spacing w:before="200"/>
      <w:outlineLvl w:val="1"/>
    </w:pPr>
    <w:rPr>
      <w:rFonts w:asciiTheme="majorHAnsi" w:eastAsiaTheme="majorEastAsia" w:hAnsiTheme="majorHAnsi" w:cstheme="majorBidi"/>
      <w:b/>
      <w:bCs/>
      <w:color w:val="4D4D4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8"/>
    <w:semiHidden/>
    <w:rsid w:val="007239AC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  <w:color w:val="5F5F5F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8"/>
    <w:semiHidden/>
    <w:rsid w:val="007239AC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777777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8"/>
    <w:semiHidden/>
    <w:qFormat/>
    <w:rsid w:val="007239AC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80808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8"/>
    <w:semiHidden/>
    <w:rsid w:val="007239AC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2"/>
      <w:szCs w:val="22"/>
      <w:lang w:bidi="en-US"/>
    </w:rPr>
  </w:style>
  <w:style w:type="paragraph" w:styleId="Heading7">
    <w:name w:val="heading 7"/>
    <w:basedOn w:val="Normal"/>
    <w:next w:val="Normal"/>
    <w:link w:val="Heading7Char"/>
    <w:uiPriority w:val="98"/>
    <w:semiHidden/>
    <w:qFormat/>
    <w:rsid w:val="007239AC"/>
    <w:pPr>
      <w:outlineLvl w:val="6"/>
    </w:pPr>
    <w:rPr>
      <w:rFonts w:asciiTheme="majorHAnsi" w:eastAsiaTheme="majorEastAsia" w:hAnsiTheme="majorHAnsi" w:cstheme="majorBidi"/>
      <w:i/>
      <w:iCs/>
      <w:sz w:val="22"/>
      <w:szCs w:val="22"/>
      <w:lang w:bidi="en-US"/>
    </w:rPr>
  </w:style>
  <w:style w:type="paragraph" w:styleId="Heading8">
    <w:name w:val="heading 8"/>
    <w:basedOn w:val="Normal"/>
    <w:next w:val="Normal"/>
    <w:link w:val="Heading8Char"/>
    <w:uiPriority w:val="98"/>
    <w:semiHidden/>
    <w:qFormat/>
    <w:rsid w:val="007239AC"/>
    <w:pPr>
      <w:outlineLvl w:val="7"/>
    </w:pPr>
    <w:rPr>
      <w:rFonts w:asciiTheme="majorHAnsi" w:eastAsiaTheme="majorEastAsia" w:hAnsiTheme="majorHAnsi" w:cstheme="majorBidi"/>
      <w:sz w:val="20"/>
      <w:szCs w:val="20"/>
      <w:lang w:bidi="en-US"/>
    </w:rPr>
  </w:style>
  <w:style w:type="paragraph" w:styleId="Heading9">
    <w:name w:val="heading 9"/>
    <w:basedOn w:val="Normal"/>
    <w:next w:val="Normal"/>
    <w:link w:val="Heading9Char"/>
    <w:uiPriority w:val="98"/>
    <w:semiHidden/>
    <w:qFormat/>
    <w:rsid w:val="007239AC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8"/>
    <w:semiHidden/>
    <w:rsid w:val="007239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8"/>
    <w:semiHidden/>
    <w:rsid w:val="007239AC"/>
    <w:rPr>
      <w:rFonts w:ascii="Tahoma" w:hAnsi="Tahoma" w:cs="Tahoma"/>
      <w:sz w:val="16"/>
      <w:szCs w:val="16"/>
      <w:lang w:val="bg-BG"/>
    </w:rPr>
  </w:style>
  <w:style w:type="character" w:styleId="BookTitle">
    <w:name w:val="Book Title"/>
    <w:uiPriority w:val="98"/>
    <w:semiHidden/>
    <w:qFormat/>
    <w:rsid w:val="007239AC"/>
    <w:rPr>
      <w:i/>
      <w:iCs/>
      <w:smallCaps/>
      <w:spacing w:val="5"/>
    </w:rPr>
  </w:style>
  <w:style w:type="paragraph" w:customStyle="1" w:styleId="JuHeader">
    <w:name w:val="Ju_Header"/>
    <w:aliases w:val="_Header"/>
    <w:basedOn w:val="Header"/>
    <w:uiPriority w:val="29"/>
    <w:qFormat/>
    <w:rsid w:val="007239AC"/>
    <w:pPr>
      <w:tabs>
        <w:tab w:val="clear" w:pos="4536"/>
        <w:tab w:val="clear" w:pos="9072"/>
      </w:tabs>
      <w:jc w:val="center"/>
    </w:pPr>
    <w:rPr>
      <w:sz w:val="18"/>
    </w:rPr>
  </w:style>
  <w:style w:type="paragraph" w:customStyle="1" w:styleId="NormalJustified">
    <w:name w:val="Normal_Justified"/>
    <w:basedOn w:val="Normal"/>
    <w:semiHidden/>
    <w:rsid w:val="007239AC"/>
    <w:pPr>
      <w:jc w:val="both"/>
    </w:pPr>
  </w:style>
  <w:style w:type="character" w:styleId="Strong">
    <w:name w:val="Strong"/>
    <w:uiPriority w:val="98"/>
    <w:semiHidden/>
    <w:qFormat/>
    <w:rsid w:val="007239AC"/>
    <w:rPr>
      <w:b/>
      <w:bCs/>
    </w:rPr>
  </w:style>
  <w:style w:type="paragraph" w:styleId="NoSpacing">
    <w:name w:val="No Spacing"/>
    <w:basedOn w:val="Normal"/>
    <w:link w:val="NoSpacingChar"/>
    <w:uiPriority w:val="98"/>
    <w:semiHidden/>
    <w:qFormat/>
    <w:rsid w:val="007239AC"/>
  </w:style>
  <w:style w:type="character" w:customStyle="1" w:styleId="NoSpacingChar">
    <w:name w:val="No Spacing Char"/>
    <w:basedOn w:val="DefaultParagraphFont"/>
    <w:link w:val="NoSpacing"/>
    <w:uiPriority w:val="98"/>
    <w:semiHidden/>
    <w:rsid w:val="007239AC"/>
    <w:rPr>
      <w:sz w:val="24"/>
      <w:szCs w:val="24"/>
      <w:lang w:val="bg-BG"/>
    </w:rPr>
  </w:style>
  <w:style w:type="paragraph" w:customStyle="1" w:styleId="ECHRBullet1">
    <w:name w:val="ECHR_Bullet_1"/>
    <w:aliases w:val="_Bul_1"/>
    <w:basedOn w:val="NormalJustified"/>
    <w:uiPriority w:val="23"/>
    <w:semiHidden/>
    <w:qFormat/>
    <w:rsid w:val="007239AC"/>
    <w:pPr>
      <w:numPr>
        <w:numId w:val="15"/>
      </w:numPr>
      <w:spacing w:before="60" w:after="60"/>
    </w:pPr>
  </w:style>
  <w:style w:type="paragraph" w:customStyle="1" w:styleId="JuQuot">
    <w:name w:val="Ju_Quot"/>
    <w:aliases w:val="_Quote"/>
    <w:basedOn w:val="NormalJustified"/>
    <w:uiPriority w:val="20"/>
    <w:qFormat/>
    <w:rsid w:val="007239AC"/>
    <w:pPr>
      <w:spacing w:before="120" w:after="120"/>
      <w:ind w:left="425" w:firstLine="142"/>
    </w:pPr>
    <w:rPr>
      <w:sz w:val="20"/>
    </w:rPr>
  </w:style>
  <w:style w:type="paragraph" w:customStyle="1" w:styleId="JuList">
    <w:name w:val="Ju_List"/>
    <w:aliases w:val="_List_1"/>
    <w:basedOn w:val="NormalJustified"/>
    <w:uiPriority w:val="23"/>
    <w:qFormat/>
    <w:rsid w:val="007239AC"/>
    <w:pPr>
      <w:numPr>
        <w:numId w:val="16"/>
      </w:numPr>
      <w:spacing w:before="280" w:after="60"/>
    </w:pPr>
  </w:style>
  <w:style w:type="paragraph" w:customStyle="1" w:styleId="JuLista">
    <w:name w:val="Ju_List_a"/>
    <w:aliases w:val="_List_2"/>
    <w:basedOn w:val="NormalJustified"/>
    <w:uiPriority w:val="23"/>
    <w:rsid w:val="007239AC"/>
    <w:pPr>
      <w:numPr>
        <w:ilvl w:val="1"/>
        <w:numId w:val="16"/>
      </w:numPr>
    </w:pPr>
  </w:style>
  <w:style w:type="paragraph" w:customStyle="1" w:styleId="JuListi">
    <w:name w:val="Ju_List_i"/>
    <w:aliases w:val="_List_3"/>
    <w:basedOn w:val="NormalJustified"/>
    <w:uiPriority w:val="23"/>
    <w:rsid w:val="007239AC"/>
    <w:pPr>
      <w:numPr>
        <w:ilvl w:val="2"/>
        <w:numId w:val="16"/>
      </w:numPr>
    </w:pPr>
  </w:style>
  <w:style w:type="paragraph" w:customStyle="1" w:styleId="ECHRCoverTitle4">
    <w:name w:val="ECHR_Cover_Title_4"/>
    <w:aliases w:val="_Title_4"/>
    <w:basedOn w:val="JuPara"/>
    <w:next w:val="JuPara"/>
    <w:uiPriority w:val="38"/>
    <w:qFormat/>
    <w:rsid w:val="007239AC"/>
    <w:pPr>
      <w:keepNext/>
      <w:keepLines/>
      <w:tabs>
        <w:tab w:val="right" w:pos="7938"/>
      </w:tabs>
      <w:ind w:firstLine="0"/>
      <w:jc w:val="center"/>
    </w:pPr>
    <w:rPr>
      <w:i/>
    </w:rPr>
  </w:style>
  <w:style w:type="paragraph" w:customStyle="1" w:styleId="JuHArticle">
    <w:name w:val="Ju_H_Article"/>
    <w:aliases w:val="_Title_Quote"/>
    <w:basedOn w:val="Normal"/>
    <w:next w:val="JuQuot"/>
    <w:uiPriority w:val="19"/>
    <w:qFormat/>
    <w:rsid w:val="007239AC"/>
    <w:pPr>
      <w:keepNext/>
      <w:spacing w:before="100" w:beforeAutospacing="1" w:after="120"/>
      <w:contextualSpacing/>
      <w:jc w:val="center"/>
    </w:pPr>
    <w:rPr>
      <w:b/>
      <w:sz w:val="20"/>
    </w:rPr>
  </w:style>
  <w:style w:type="numbering" w:customStyle="1" w:styleId="ECHRA1StyleBulletedSquare">
    <w:name w:val="ECHR_A1_Style_Bulleted_Square"/>
    <w:basedOn w:val="NoList"/>
    <w:rsid w:val="007239AC"/>
    <w:pPr>
      <w:numPr>
        <w:numId w:val="15"/>
      </w:numPr>
    </w:pPr>
  </w:style>
  <w:style w:type="numbering" w:customStyle="1" w:styleId="ECHRA1StyleList">
    <w:name w:val="ECHR_A1_Style_List"/>
    <w:basedOn w:val="NoList"/>
    <w:uiPriority w:val="99"/>
    <w:rsid w:val="007239AC"/>
    <w:pPr>
      <w:numPr>
        <w:numId w:val="16"/>
      </w:numPr>
    </w:pPr>
  </w:style>
  <w:style w:type="paragraph" w:customStyle="1" w:styleId="JuHHead">
    <w:name w:val="Ju_H_Head"/>
    <w:aliases w:val="_Head_1"/>
    <w:basedOn w:val="Heading1"/>
    <w:next w:val="JuPara"/>
    <w:uiPriority w:val="17"/>
    <w:qFormat/>
    <w:rsid w:val="007239AC"/>
    <w:pPr>
      <w:keepNext/>
      <w:keepLines/>
      <w:numPr>
        <w:numId w:val="14"/>
      </w:numPr>
      <w:spacing w:before="100" w:beforeAutospacing="1" w:after="240"/>
      <w:contextualSpacing w:val="0"/>
      <w:jc w:val="both"/>
    </w:pPr>
    <w:rPr>
      <w:b w:val="0"/>
      <w:caps/>
      <w:color w:val="auto"/>
    </w:rPr>
  </w:style>
  <w:style w:type="numbering" w:customStyle="1" w:styleId="ECHRA1StyleNumberedList">
    <w:name w:val="ECHR_A1_Style_Numbered_List"/>
    <w:basedOn w:val="NoList"/>
    <w:rsid w:val="007239AC"/>
    <w:pPr>
      <w:numPr>
        <w:numId w:val="17"/>
      </w:numPr>
    </w:pPr>
  </w:style>
  <w:style w:type="paragraph" w:styleId="Title">
    <w:name w:val="Title"/>
    <w:basedOn w:val="Normal"/>
    <w:next w:val="Normal"/>
    <w:link w:val="TitleChar"/>
    <w:uiPriority w:val="98"/>
    <w:semiHidden/>
    <w:qFormat/>
    <w:rsid w:val="007239AC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  <w:lang w:bidi="en-US"/>
    </w:rPr>
  </w:style>
  <w:style w:type="character" w:customStyle="1" w:styleId="TitleChar">
    <w:name w:val="Title Char"/>
    <w:basedOn w:val="DefaultParagraphFont"/>
    <w:link w:val="Title"/>
    <w:uiPriority w:val="98"/>
    <w:semiHidden/>
    <w:rsid w:val="007239AC"/>
    <w:rPr>
      <w:rFonts w:asciiTheme="majorHAnsi" w:eastAsiaTheme="majorEastAsia" w:hAnsiTheme="majorHAnsi" w:cstheme="majorBidi"/>
      <w:spacing w:val="5"/>
      <w:sz w:val="52"/>
      <w:szCs w:val="52"/>
      <w:lang w:val="bg-BG" w:bidi="en-US"/>
    </w:rPr>
  </w:style>
  <w:style w:type="table" w:customStyle="1" w:styleId="ECHRTable2019">
    <w:name w:val="ECHR_Table_2019"/>
    <w:basedOn w:val="TableNormal"/>
    <w:uiPriority w:val="99"/>
    <w:rsid w:val="007239AC"/>
    <w:rPr>
      <w:sz w:val="24"/>
      <w:szCs w:val="24"/>
    </w:rPr>
    <w:tblPr>
      <w:tblStyleRowBandSize w:val="1"/>
      <w:tblStyleColBandSize w:val="1"/>
      <w:jc w:val="center"/>
      <w:tblBorders>
        <w:top w:val="single" w:sz="4" w:space="0" w:color="595959" w:themeColor="accent3"/>
        <w:left w:val="single" w:sz="4" w:space="0" w:color="595959" w:themeColor="accent3"/>
        <w:bottom w:val="single" w:sz="4" w:space="0" w:color="595959" w:themeColor="accent3"/>
        <w:right w:val="single" w:sz="4" w:space="0" w:color="595959" w:themeColor="accent3"/>
        <w:insideH w:val="single" w:sz="4" w:space="0" w:color="595959" w:themeColor="accent3"/>
        <w:insideV w:val="single" w:sz="4" w:space="0" w:color="595959" w:themeColor="accent3"/>
      </w:tblBorders>
    </w:tblPr>
    <w:trPr>
      <w:jc w:val="center"/>
    </w:trPr>
    <w:tblStylePr w:type="firstRow">
      <w:rPr>
        <w:rFonts w:asciiTheme="majorHAnsi" w:hAnsiTheme="majorHAnsi"/>
        <w:b/>
        <w:i w:val="0"/>
        <w:color w:val="auto"/>
        <w:sz w:val="22"/>
      </w:rPr>
      <w:tblPr/>
      <w:tcPr>
        <w:shd w:val="clear" w:color="auto" w:fill="DDDDDD" w:themeFill="accent3" w:themeFillTint="33"/>
      </w:tcPr>
    </w:tblStylePr>
    <w:tblStylePr w:type="lastRow">
      <w:rPr>
        <w:b/>
        <w:i w:val="0"/>
      </w:rPr>
      <w:tblPr/>
      <w:tcPr>
        <w:tcBorders>
          <w:top w:val="single" w:sz="8" w:space="0" w:color="595959" w:themeColor="accent3"/>
          <w:left w:val="single" w:sz="4" w:space="0" w:color="595959" w:themeColor="accent3"/>
          <w:bottom w:val="single" w:sz="8" w:space="0" w:color="595959" w:themeColor="accent3"/>
          <w:right w:val="single" w:sz="4" w:space="0" w:color="595959" w:themeColor="accent3"/>
          <w:insideH w:val="nil"/>
          <w:insideV w:val="single" w:sz="4" w:space="0" w:color="595959" w:themeColor="accent3"/>
          <w:tl2br w:val="nil"/>
          <w:tr2bl w:val="nil"/>
        </w:tcBorders>
      </w:tcPr>
    </w:tblStylePr>
    <w:tblStylePr w:type="firstCol">
      <w:rPr>
        <w:rFonts w:asciiTheme="majorHAnsi" w:hAnsiTheme="majorHAnsi"/>
        <w:b/>
        <w:i w:val="0"/>
        <w:color w:val="3E3E3E" w:themeColor="background2" w:themeShade="40"/>
        <w:sz w:val="22"/>
      </w:rPr>
      <w:tblPr/>
      <w:tcPr>
        <w:tcBorders>
          <w:top w:val="single" w:sz="4" w:space="0" w:color="595959" w:themeColor="accent3"/>
          <w:left w:val="single" w:sz="4" w:space="0" w:color="595959" w:themeColor="accent3"/>
          <w:bottom w:val="single" w:sz="4" w:space="0" w:color="595959" w:themeColor="accent3"/>
          <w:right w:val="single" w:sz="4" w:space="0" w:color="595959" w:themeColor="accent3"/>
          <w:insideH w:val="nil"/>
          <w:insideV w:val="nil"/>
          <w:tl2br w:val="nil"/>
          <w:tr2bl w:val="nil"/>
        </w:tcBorders>
        <w:shd w:val="clear" w:color="auto" w:fill="EFEFEF" w:themeFill="text2" w:themeFillTint="33"/>
      </w:tcPr>
    </w:tblStylePr>
    <w:tblStylePr w:type="lastCol">
      <w:rPr>
        <w:b/>
        <w:i w:val="0"/>
      </w:rPr>
    </w:tblStylePr>
    <w:tblStylePr w:type="band2Vert">
      <w:tblPr/>
      <w:tcPr>
        <w:tcBorders>
          <w:top w:val="single" w:sz="4" w:space="0" w:color="595959" w:themeColor="accent3"/>
          <w:left w:val="single" w:sz="4" w:space="0" w:color="595959" w:themeColor="accent3"/>
          <w:bottom w:val="single" w:sz="4" w:space="0" w:color="595959" w:themeColor="accent3"/>
          <w:right w:val="single" w:sz="4" w:space="0" w:color="595959" w:themeColor="accent3"/>
          <w:insideH w:val="nil"/>
          <w:insideV w:val="nil"/>
          <w:tl2br w:val="nil"/>
          <w:tr2bl w:val="nil"/>
        </w:tcBorders>
        <w:shd w:val="clear" w:color="auto" w:fill="EFEFEF" w:themeFill="text2" w:themeFillTint="33"/>
      </w:tcPr>
    </w:tblStylePr>
    <w:tblStylePr w:type="band2Horz">
      <w:tblPr/>
      <w:tcPr>
        <w:tcBorders>
          <w:top w:val="single" w:sz="4" w:space="0" w:color="595959" w:themeColor="accent3"/>
          <w:left w:val="single" w:sz="4" w:space="0" w:color="595959" w:themeColor="accent3"/>
          <w:bottom w:val="single" w:sz="4" w:space="0" w:color="595959" w:themeColor="accent3"/>
          <w:right w:val="single" w:sz="4" w:space="0" w:color="595959" w:themeColor="accent3"/>
          <w:insideH w:val="single" w:sz="4" w:space="0" w:color="595959" w:themeColor="accent3"/>
          <w:insideV w:val="single" w:sz="4" w:space="0" w:color="595959" w:themeColor="accent3"/>
          <w:tl2br w:val="nil"/>
          <w:tr2bl w:val="nil"/>
        </w:tcBorders>
        <w:shd w:val="clear" w:color="auto" w:fill="EFEFEF" w:themeFill="text2" w:themeFillTint="33"/>
      </w:tcPr>
    </w:tblStylePr>
  </w:style>
  <w:style w:type="paragraph" w:customStyle="1" w:styleId="Footer">
    <w:name w:val="_Footer"/>
    <w:aliases w:val="Footer_"/>
    <w:basedOn w:val="Footer0"/>
    <w:uiPriority w:val="57"/>
    <w:semiHidden/>
    <w:rsid w:val="002D609F"/>
    <w:rPr>
      <w:sz w:val="8"/>
    </w:rPr>
  </w:style>
  <w:style w:type="paragraph" w:customStyle="1" w:styleId="JuCase">
    <w:name w:val="Ju_Case"/>
    <w:aliases w:val="_Case_Name"/>
    <w:basedOn w:val="NormalJustified"/>
    <w:next w:val="JuPara"/>
    <w:uiPriority w:val="32"/>
    <w:rsid w:val="007239AC"/>
    <w:pPr>
      <w:ind w:firstLine="284"/>
    </w:pPr>
    <w:rPr>
      <w:b/>
    </w:rPr>
  </w:style>
  <w:style w:type="paragraph" w:customStyle="1" w:styleId="JuCourt">
    <w:name w:val="Ju_Court"/>
    <w:aliases w:val="_Court_Names"/>
    <w:basedOn w:val="Normal"/>
    <w:next w:val="Normal"/>
    <w:uiPriority w:val="32"/>
    <w:qFormat/>
    <w:rsid w:val="007239AC"/>
    <w:pPr>
      <w:tabs>
        <w:tab w:val="left" w:pos="907"/>
        <w:tab w:val="left" w:pos="1701"/>
        <w:tab w:val="right" w:pos="7371"/>
      </w:tabs>
      <w:spacing w:before="240"/>
      <w:ind w:left="397" w:hanging="397"/>
    </w:pPr>
    <w:rPr>
      <w:lang w:bidi="en-US"/>
    </w:rPr>
  </w:style>
  <w:style w:type="paragraph" w:customStyle="1" w:styleId="JuInitialled">
    <w:name w:val="Ju_Initialled"/>
    <w:aliases w:val="_Right"/>
    <w:basedOn w:val="Normal"/>
    <w:uiPriority w:val="30"/>
    <w:qFormat/>
    <w:rsid w:val="007239AC"/>
    <w:pPr>
      <w:tabs>
        <w:tab w:val="center" w:pos="6407"/>
      </w:tabs>
      <w:spacing w:before="720"/>
      <w:jc w:val="right"/>
    </w:pPr>
  </w:style>
  <w:style w:type="paragraph" w:customStyle="1" w:styleId="JuHIRoman">
    <w:name w:val="Ju_H_I_Roman"/>
    <w:aliases w:val="_Head_2"/>
    <w:basedOn w:val="Heading2"/>
    <w:next w:val="JuPara"/>
    <w:uiPriority w:val="17"/>
    <w:qFormat/>
    <w:rsid w:val="007239AC"/>
    <w:pPr>
      <w:keepNext/>
      <w:keepLines/>
      <w:numPr>
        <w:ilvl w:val="1"/>
        <w:numId w:val="14"/>
      </w:numPr>
      <w:tabs>
        <w:tab w:val="left" w:pos="454"/>
        <w:tab w:val="left" w:pos="539"/>
        <w:tab w:val="left" w:pos="624"/>
        <w:tab w:val="left" w:pos="709"/>
        <w:tab w:val="left" w:pos="794"/>
      </w:tabs>
      <w:spacing w:before="100" w:beforeAutospacing="1" w:after="240"/>
      <w:jc w:val="both"/>
    </w:pPr>
    <w:rPr>
      <w:b w:val="0"/>
      <w:caps/>
      <w:color w:val="auto"/>
      <w:sz w:val="24"/>
    </w:rPr>
  </w:style>
  <w:style w:type="paragraph" w:customStyle="1" w:styleId="JuHA">
    <w:name w:val="Ju_H_A"/>
    <w:aliases w:val="_Head_3"/>
    <w:basedOn w:val="Heading3"/>
    <w:next w:val="JuPara"/>
    <w:uiPriority w:val="17"/>
    <w:qFormat/>
    <w:rsid w:val="007239AC"/>
    <w:pPr>
      <w:keepNext/>
      <w:keepLines/>
      <w:numPr>
        <w:ilvl w:val="2"/>
        <w:numId w:val="14"/>
      </w:numPr>
      <w:spacing w:before="100" w:beforeAutospacing="1" w:after="240" w:line="240" w:lineRule="auto"/>
      <w:jc w:val="both"/>
    </w:pPr>
    <w:rPr>
      <w:color w:val="auto"/>
      <w:sz w:val="24"/>
    </w:rPr>
  </w:style>
  <w:style w:type="paragraph" w:customStyle="1" w:styleId="JuH1">
    <w:name w:val="Ju_H_1."/>
    <w:aliases w:val="_Head_4"/>
    <w:basedOn w:val="Heading4"/>
    <w:next w:val="JuPara"/>
    <w:uiPriority w:val="17"/>
    <w:rsid w:val="007239AC"/>
    <w:pPr>
      <w:keepNext/>
      <w:keepLines/>
      <w:numPr>
        <w:ilvl w:val="3"/>
        <w:numId w:val="14"/>
      </w:numPr>
      <w:spacing w:before="100" w:beforeAutospacing="1" w:after="120"/>
      <w:jc w:val="both"/>
    </w:pPr>
    <w:rPr>
      <w:b w:val="0"/>
      <w:color w:val="auto"/>
      <w:sz w:val="24"/>
    </w:rPr>
  </w:style>
  <w:style w:type="paragraph" w:styleId="Header">
    <w:name w:val="header"/>
    <w:basedOn w:val="Normal"/>
    <w:link w:val="HeaderChar"/>
    <w:uiPriority w:val="98"/>
    <w:semiHidden/>
    <w:rsid w:val="007239A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8"/>
    <w:semiHidden/>
    <w:rsid w:val="007239AC"/>
    <w:rPr>
      <w:sz w:val="24"/>
      <w:szCs w:val="24"/>
      <w:lang w:val="bg-BG"/>
    </w:rPr>
  </w:style>
  <w:style w:type="character" w:customStyle="1" w:styleId="Heading1Char">
    <w:name w:val="Heading 1 Char"/>
    <w:basedOn w:val="DefaultParagraphFont"/>
    <w:link w:val="Heading1"/>
    <w:uiPriority w:val="98"/>
    <w:semiHidden/>
    <w:rsid w:val="007239AC"/>
    <w:rPr>
      <w:rFonts w:asciiTheme="majorHAnsi" w:eastAsiaTheme="majorEastAsia" w:hAnsiTheme="majorHAnsi" w:cstheme="majorBidi"/>
      <w:b/>
      <w:bCs/>
      <w:color w:val="333333"/>
      <w:sz w:val="28"/>
      <w:szCs w:val="28"/>
      <w:lang w:val="bg-BG"/>
    </w:rPr>
  </w:style>
  <w:style w:type="paragraph" w:customStyle="1" w:styleId="JuHa0">
    <w:name w:val="Ju_H_a"/>
    <w:aliases w:val="_Head_5"/>
    <w:basedOn w:val="Heading5"/>
    <w:next w:val="JuPara"/>
    <w:uiPriority w:val="17"/>
    <w:rsid w:val="007239AC"/>
    <w:pPr>
      <w:keepNext/>
      <w:keepLines/>
      <w:numPr>
        <w:ilvl w:val="4"/>
        <w:numId w:val="14"/>
      </w:numPr>
      <w:spacing w:before="100" w:beforeAutospacing="1" w:after="120"/>
      <w:jc w:val="both"/>
    </w:pPr>
    <w:rPr>
      <w:color w:val="auto"/>
      <w:sz w:val="20"/>
    </w:rPr>
  </w:style>
  <w:style w:type="paragraph" w:customStyle="1" w:styleId="JuHi">
    <w:name w:val="Ju_H_i"/>
    <w:aliases w:val="_Head_6"/>
    <w:basedOn w:val="Heading6"/>
    <w:next w:val="JuPara"/>
    <w:uiPriority w:val="17"/>
    <w:rsid w:val="007239AC"/>
    <w:pPr>
      <w:keepNext/>
      <w:keepLines/>
      <w:numPr>
        <w:ilvl w:val="5"/>
        <w:numId w:val="14"/>
      </w:numPr>
      <w:tabs>
        <w:tab w:val="left" w:pos="1077"/>
        <w:tab w:val="left" w:pos="1134"/>
        <w:tab w:val="left" w:pos="1191"/>
        <w:tab w:val="left" w:pos="1247"/>
      </w:tabs>
      <w:spacing w:before="100" w:beforeAutospacing="1" w:after="120"/>
      <w:jc w:val="both"/>
    </w:pPr>
    <w:rPr>
      <w:b w:val="0"/>
      <w:color w:val="auto"/>
      <w:sz w:val="20"/>
    </w:rPr>
  </w:style>
  <w:style w:type="character" w:customStyle="1" w:styleId="Heading2Char">
    <w:name w:val="Heading 2 Char"/>
    <w:basedOn w:val="DefaultParagraphFont"/>
    <w:link w:val="Heading2"/>
    <w:uiPriority w:val="98"/>
    <w:semiHidden/>
    <w:rsid w:val="007239AC"/>
    <w:rPr>
      <w:rFonts w:asciiTheme="majorHAnsi" w:eastAsiaTheme="majorEastAsia" w:hAnsiTheme="majorHAnsi" w:cstheme="majorBidi"/>
      <w:b/>
      <w:bCs/>
      <w:color w:val="4D4D4D"/>
      <w:sz w:val="26"/>
      <w:szCs w:val="26"/>
      <w:lang w:val="bg-BG"/>
    </w:rPr>
  </w:style>
  <w:style w:type="paragraph" w:customStyle="1" w:styleId="JuHalpha">
    <w:name w:val="Ju_H_alpha"/>
    <w:aliases w:val="_Head_7"/>
    <w:basedOn w:val="Heading7"/>
    <w:next w:val="JuPara"/>
    <w:uiPriority w:val="17"/>
    <w:rsid w:val="007239AC"/>
    <w:pPr>
      <w:keepNext/>
      <w:keepLines/>
      <w:numPr>
        <w:ilvl w:val="6"/>
        <w:numId w:val="14"/>
      </w:numPr>
      <w:tabs>
        <w:tab w:val="left" w:pos="1361"/>
      </w:tabs>
      <w:spacing w:before="100" w:beforeAutospacing="1" w:after="120"/>
      <w:jc w:val="both"/>
    </w:pPr>
    <w:rPr>
      <w:i w:val="0"/>
      <w:sz w:val="20"/>
    </w:rPr>
  </w:style>
  <w:style w:type="paragraph" w:customStyle="1" w:styleId="JuH">
    <w:name w:val="Ju_H_–"/>
    <w:aliases w:val="_Head_8"/>
    <w:basedOn w:val="Heading8"/>
    <w:next w:val="JuPara"/>
    <w:uiPriority w:val="17"/>
    <w:rsid w:val="007239AC"/>
    <w:pPr>
      <w:keepNext/>
      <w:keepLines/>
      <w:numPr>
        <w:ilvl w:val="7"/>
        <w:numId w:val="14"/>
      </w:numPr>
      <w:spacing w:before="100" w:beforeAutospacing="1" w:after="120"/>
      <w:jc w:val="both"/>
    </w:pPr>
    <w:rPr>
      <w:i/>
    </w:rPr>
  </w:style>
  <w:style w:type="character" w:customStyle="1" w:styleId="Heading3Char">
    <w:name w:val="Heading 3 Char"/>
    <w:basedOn w:val="DefaultParagraphFont"/>
    <w:link w:val="Heading3"/>
    <w:uiPriority w:val="98"/>
    <w:semiHidden/>
    <w:rsid w:val="007239AC"/>
    <w:rPr>
      <w:rFonts w:asciiTheme="majorHAnsi" w:eastAsiaTheme="majorEastAsia" w:hAnsiTheme="majorHAnsi" w:cstheme="majorBidi"/>
      <w:b/>
      <w:bCs/>
      <w:color w:val="5F5F5F"/>
      <w:lang w:val="bg-BG"/>
    </w:rPr>
  </w:style>
  <w:style w:type="paragraph" w:customStyle="1" w:styleId="JuParaLast">
    <w:name w:val="Ju_Para_Last"/>
    <w:aliases w:val="_Para_Spaced"/>
    <w:basedOn w:val="NormalJustified"/>
    <w:uiPriority w:val="5"/>
    <w:qFormat/>
    <w:rsid w:val="007239AC"/>
    <w:pPr>
      <w:keepNext/>
      <w:keepLines/>
      <w:spacing w:before="240" w:after="240"/>
      <w:ind w:firstLine="284"/>
    </w:pPr>
  </w:style>
  <w:style w:type="character" w:customStyle="1" w:styleId="JuITMark">
    <w:name w:val="Ju_ITMark"/>
    <w:aliases w:val="_ITMark"/>
    <w:basedOn w:val="DefaultParagraphFont"/>
    <w:uiPriority w:val="54"/>
    <w:qFormat/>
    <w:rsid w:val="007239AC"/>
    <w:rPr>
      <w:vanish w:val="0"/>
      <w:color w:val="auto"/>
      <w:sz w:val="14"/>
      <w:bdr w:val="none" w:sz="0" w:space="0" w:color="auto"/>
      <w:shd w:val="clear" w:color="auto" w:fill="FFFFFF" w:themeFill="background1" w:themeFillTint="33"/>
    </w:rPr>
  </w:style>
  <w:style w:type="character" w:customStyle="1" w:styleId="Heading4Char">
    <w:name w:val="Heading 4 Char"/>
    <w:basedOn w:val="DefaultParagraphFont"/>
    <w:link w:val="Heading4"/>
    <w:uiPriority w:val="98"/>
    <w:semiHidden/>
    <w:rsid w:val="007239AC"/>
    <w:rPr>
      <w:rFonts w:asciiTheme="majorHAnsi" w:eastAsiaTheme="majorEastAsia" w:hAnsiTheme="majorHAnsi" w:cstheme="majorBidi"/>
      <w:b/>
      <w:bCs/>
      <w:i/>
      <w:iCs/>
      <w:color w:val="777777"/>
      <w:lang w:val="bg-BG"/>
    </w:rPr>
  </w:style>
  <w:style w:type="paragraph" w:customStyle="1" w:styleId="JuJudges">
    <w:name w:val="Ju_Judges"/>
    <w:aliases w:val="_Judges"/>
    <w:basedOn w:val="Normal"/>
    <w:uiPriority w:val="32"/>
    <w:qFormat/>
    <w:rsid w:val="007239AC"/>
    <w:pPr>
      <w:tabs>
        <w:tab w:val="left" w:pos="567"/>
        <w:tab w:val="left" w:pos="1134"/>
      </w:tabs>
    </w:pPr>
  </w:style>
  <w:style w:type="character" w:customStyle="1" w:styleId="Heading5Char">
    <w:name w:val="Heading 5 Char"/>
    <w:basedOn w:val="DefaultParagraphFont"/>
    <w:link w:val="Heading5"/>
    <w:uiPriority w:val="98"/>
    <w:semiHidden/>
    <w:rsid w:val="007239AC"/>
    <w:rPr>
      <w:rFonts w:asciiTheme="majorHAnsi" w:eastAsiaTheme="majorEastAsia" w:hAnsiTheme="majorHAnsi" w:cstheme="majorBidi"/>
      <w:b/>
      <w:bCs/>
      <w:color w:val="808080"/>
      <w:lang w:val="bg-BG"/>
    </w:rPr>
  </w:style>
  <w:style w:type="character" w:customStyle="1" w:styleId="JUNAMES">
    <w:name w:val="JU_NAMES"/>
    <w:aliases w:val="_Ju_Names"/>
    <w:uiPriority w:val="33"/>
    <w:qFormat/>
    <w:rsid w:val="007239AC"/>
    <w:rPr>
      <w:caps w:val="0"/>
      <w:smallCaps/>
    </w:rPr>
  </w:style>
  <w:style w:type="character" w:styleId="SubtleEmphasis">
    <w:name w:val="Subtle Emphasis"/>
    <w:uiPriority w:val="98"/>
    <w:semiHidden/>
    <w:qFormat/>
    <w:rsid w:val="007239AC"/>
    <w:rPr>
      <w:i/>
      <w:iCs/>
    </w:rPr>
  </w:style>
  <w:style w:type="table" w:customStyle="1" w:styleId="ECHRTable">
    <w:name w:val="ECHR_Table"/>
    <w:basedOn w:val="TableNormal"/>
    <w:rsid w:val="007239AC"/>
    <w:rPr>
      <w:rFonts w:eastAsia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838383" w:themeColor="text2" w:themeShade="BF"/>
        <w:left w:val="single" w:sz="4" w:space="0" w:color="838383" w:themeColor="text2" w:themeShade="BF"/>
        <w:bottom w:val="single" w:sz="4" w:space="0" w:color="838383" w:themeColor="text2" w:themeShade="BF"/>
        <w:right w:val="single" w:sz="4" w:space="0" w:color="838383" w:themeColor="text2" w:themeShade="BF"/>
        <w:insideH w:val="single" w:sz="4" w:space="0" w:color="838383" w:themeColor="text2" w:themeShade="BF"/>
        <w:insideV w:val="single" w:sz="4" w:space="0" w:color="838383" w:themeColor="text2" w:themeShade="BF"/>
      </w:tblBorders>
      <w:tblCellMar>
        <w:top w:w="28" w:type="dxa"/>
        <w:bottom w:w="28" w:type="dxa"/>
      </w:tblCellMar>
    </w:tblPr>
    <w:tblStylePr w:type="firstRow">
      <w:rPr>
        <w:rFonts w:asciiTheme="majorHAnsi" w:hAnsiTheme="majorHAnsi"/>
        <w:b/>
        <w:i w:val="0"/>
        <w:color w:val="424242" w:themeColor="accent3" w:themeShade="BF"/>
        <w:sz w:val="22"/>
      </w:rPr>
      <w:tblPr/>
      <w:tcPr>
        <w:tcBorders>
          <w:top w:val="single" w:sz="4" w:space="0" w:color="838383" w:themeColor="text2" w:themeShade="BF"/>
          <w:left w:val="single" w:sz="4" w:space="0" w:color="838383" w:themeColor="text2" w:themeShade="BF"/>
          <w:bottom w:val="single" w:sz="4" w:space="0" w:color="838383" w:themeColor="text2" w:themeShade="BF"/>
          <w:right w:val="single" w:sz="4" w:space="0" w:color="838383" w:themeColor="text2" w:themeShade="BF"/>
          <w:insideH w:val="single" w:sz="4" w:space="0" w:color="838383" w:themeColor="text2" w:themeShade="BF"/>
          <w:insideV w:val="single" w:sz="4" w:space="0" w:color="838383" w:themeColor="text2" w:themeShade="BF"/>
          <w:tl2br w:val="nil"/>
          <w:tr2bl w:val="nil"/>
        </w:tcBorders>
        <w:shd w:val="clear" w:color="auto" w:fill="DFDFDF" w:themeFill="background2" w:themeFillShade="E6"/>
      </w:tcPr>
    </w:tblStylePr>
    <w:tblStylePr w:type="firstCol">
      <w:rPr>
        <w:b/>
      </w:r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band2Horz">
      <w:tblPr/>
      <w:tcPr>
        <w:tcBorders>
          <w:top w:val="single" w:sz="4" w:space="0" w:color="838383" w:themeColor="text2" w:themeShade="BF"/>
          <w:left w:val="single" w:sz="4" w:space="0" w:color="838383" w:themeColor="text2" w:themeShade="BF"/>
          <w:bottom w:val="single" w:sz="4" w:space="0" w:color="838383" w:themeColor="text2" w:themeShade="BF"/>
          <w:right w:val="single" w:sz="4" w:space="0" w:color="838383" w:themeColor="text2" w:themeShade="BF"/>
          <w:insideH w:val="single" w:sz="4" w:space="0" w:color="838383" w:themeColor="text2" w:themeShade="BF"/>
          <w:insideV w:val="single" w:sz="4" w:space="0" w:color="838383" w:themeColor="text2" w:themeShade="BF"/>
          <w:tl2br w:val="nil"/>
          <w:tr2bl w:val="nil"/>
        </w:tcBorders>
        <w:shd w:val="clear" w:color="auto" w:fill="DFDFDF" w:themeFill="background2" w:themeFillShade="E6"/>
      </w:tcPr>
    </w:tblStylePr>
  </w:style>
  <w:style w:type="table" w:customStyle="1" w:styleId="ECHRTableBoxHeader">
    <w:name w:val="ECHR_Table_Box_Header"/>
    <w:basedOn w:val="TableNormal"/>
    <w:rsid w:val="007239AC"/>
    <w:rPr>
      <w:rFonts w:ascii="Verdana" w:eastAsia="Times New Roman" w:hAnsi="Verdana" w:cs="Times New Roman"/>
      <w:sz w:val="20"/>
      <w:szCs w:val="20"/>
    </w:rPr>
    <w:tblPr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F8F8F8" w:themeFill="background2"/>
    </w:tcPr>
    <w:tblStylePr w:type="firstCol">
      <w:rPr>
        <w:b/>
        <w:color w:val="595959" w:themeColor="accent3"/>
      </w:rPr>
    </w:tblStylePr>
  </w:style>
  <w:style w:type="paragraph" w:customStyle="1" w:styleId="DecHCase">
    <w:name w:val="Dec_H_Case"/>
    <w:aliases w:val="_Title_3"/>
    <w:basedOn w:val="JuPara"/>
    <w:next w:val="JuPara"/>
    <w:uiPriority w:val="38"/>
    <w:qFormat/>
    <w:rsid w:val="007239AC"/>
    <w:pPr>
      <w:keepNext/>
      <w:keepLines/>
      <w:spacing w:after="280"/>
      <w:ind w:firstLine="0"/>
      <w:jc w:val="center"/>
    </w:pPr>
    <w:rPr>
      <w:rFonts w:asciiTheme="majorHAnsi" w:hAnsiTheme="majorHAnsi"/>
    </w:rPr>
  </w:style>
  <w:style w:type="character" w:styleId="Emphasis">
    <w:name w:val="Emphasis"/>
    <w:uiPriority w:val="98"/>
    <w:semiHidden/>
    <w:qFormat/>
    <w:rsid w:val="007239AC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Footer0">
    <w:name w:val="footer"/>
    <w:basedOn w:val="Normal"/>
    <w:link w:val="FooterChar"/>
    <w:uiPriority w:val="98"/>
    <w:semiHidden/>
    <w:rsid w:val="007239AC"/>
    <w:pPr>
      <w:tabs>
        <w:tab w:val="center" w:pos="3686"/>
        <w:tab w:val="right" w:pos="7371"/>
      </w:tabs>
    </w:pPr>
  </w:style>
  <w:style w:type="character" w:customStyle="1" w:styleId="FooterChar">
    <w:name w:val="Footer Char"/>
    <w:basedOn w:val="DefaultParagraphFont"/>
    <w:link w:val="Footer0"/>
    <w:uiPriority w:val="98"/>
    <w:semiHidden/>
    <w:rsid w:val="007239AC"/>
    <w:rPr>
      <w:sz w:val="24"/>
      <w:szCs w:val="24"/>
      <w:lang w:val="bg-BG"/>
    </w:rPr>
  </w:style>
  <w:style w:type="character" w:styleId="FootnoteReference">
    <w:name w:val="footnote reference"/>
    <w:basedOn w:val="DefaultParagraphFont"/>
    <w:uiPriority w:val="98"/>
    <w:semiHidden/>
    <w:rsid w:val="007239AC"/>
    <w:rPr>
      <w:vertAlign w:val="superscript"/>
    </w:rPr>
  </w:style>
  <w:style w:type="paragraph" w:styleId="FootnoteText">
    <w:name w:val="footnote text"/>
    <w:basedOn w:val="NormalJustified"/>
    <w:link w:val="FootnoteTextChar"/>
    <w:uiPriority w:val="98"/>
    <w:semiHidden/>
    <w:rsid w:val="007239A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8"/>
    <w:semiHidden/>
    <w:rsid w:val="007239AC"/>
    <w:rPr>
      <w:sz w:val="20"/>
      <w:szCs w:val="20"/>
      <w:lang w:val="bg-BG"/>
    </w:rPr>
  </w:style>
  <w:style w:type="character" w:customStyle="1" w:styleId="Heading6Char">
    <w:name w:val="Heading 6 Char"/>
    <w:basedOn w:val="DefaultParagraphFont"/>
    <w:link w:val="Heading6"/>
    <w:uiPriority w:val="98"/>
    <w:semiHidden/>
    <w:rsid w:val="007239AC"/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val="bg-BG" w:bidi="en-US"/>
    </w:rPr>
  </w:style>
  <w:style w:type="character" w:customStyle="1" w:styleId="Heading7Char">
    <w:name w:val="Heading 7 Char"/>
    <w:basedOn w:val="DefaultParagraphFont"/>
    <w:link w:val="Heading7"/>
    <w:uiPriority w:val="98"/>
    <w:semiHidden/>
    <w:rsid w:val="007239AC"/>
    <w:rPr>
      <w:rFonts w:asciiTheme="majorHAnsi" w:eastAsiaTheme="majorEastAsia" w:hAnsiTheme="majorHAnsi" w:cstheme="majorBidi"/>
      <w:i/>
      <w:iCs/>
      <w:lang w:val="bg-BG" w:bidi="en-US"/>
    </w:rPr>
  </w:style>
  <w:style w:type="character" w:customStyle="1" w:styleId="Heading8Char">
    <w:name w:val="Heading 8 Char"/>
    <w:basedOn w:val="DefaultParagraphFont"/>
    <w:link w:val="Heading8"/>
    <w:uiPriority w:val="98"/>
    <w:semiHidden/>
    <w:rsid w:val="007239AC"/>
    <w:rPr>
      <w:rFonts w:asciiTheme="majorHAnsi" w:eastAsiaTheme="majorEastAsia" w:hAnsiTheme="majorHAnsi" w:cstheme="majorBidi"/>
      <w:sz w:val="20"/>
      <w:szCs w:val="20"/>
      <w:lang w:val="bg-BG" w:bidi="en-US"/>
    </w:rPr>
  </w:style>
  <w:style w:type="character" w:customStyle="1" w:styleId="Heading9Char">
    <w:name w:val="Heading 9 Char"/>
    <w:basedOn w:val="DefaultParagraphFont"/>
    <w:link w:val="Heading9"/>
    <w:uiPriority w:val="98"/>
    <w:semiHidden/>
    <w:rsid w:val="007239AC"/>
    <w:rPr>
      <w:rFonts w:asciiTheme="majorHAnsi" w:eastAsiaTheme="majorEastAsia" w:hAnsiTheme="majorHAnsi" w:cstheme="majorBidi"/>
      <w:i/>
      <w:iCs/>
      <w:spacing w:val="5"/>
      <w:sz w:val="20"/>
      <w:szCs w:val="20"/>
      <w:lang w:val="bg-BG" w:bidi="en-US"/>
    </w:rPr>
  </w:style>
  <w:style w:type="character" w:styleId="Hyperlink">
    <w:name w:val="Hyperlink"/>
    <w:basedOn w:val="DefaultParagraphFont"/>
    <w:uiPriority w:val="98"/>
    <w:semiHidden/>
    <w:rsid w:val="007239AC"/>
    <w:rPr>
      <w:color w:val="0072BC" w:themeColor="hyperlink"/>
      <w:u w:val="single"/>
    </w:rPr>
  </w:style>
  <w:style w:type="character" w:styleId="IntenseEmphasis">
    <w:name w:val="Intense Emphasis"/>
    <w:uiPriority w:val="98"/>
    <w:semiHidden/>
    <w:qFormat/>
    <w:rsid w:val="007239AC"/>
    <w:rPr>
      <w:b/>
      <w:bCs/>
    </w:rPr>
  </w:style>
  <w:style w:type="paragraph" w:styleId="IntenseQuote">
    <w:name w:val="Intense Quote"/>
    <w:basedOn w:val="Normal"/>
    <w:next w:val="Normal"/>
    <w:link w:val="IntenseQuoteChar"/>
    <w:uiPriority w:val="98"/>
    <w:semiHidden/>
    <w:qFormat/>
    <w:rsid w:val="007239AC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98"/>
    <w:semiHidden/>
    <w:rsid w:val="007239AC"/>
    <w:rPr>
      <w:b/>
      <w:bCs/>
      <w:i/>
      <w:iCs/>
      <w:sz w:val="24"/>
      <w:szCs w:val="24"/>
      <w:lang w:val="bg-BG" w:bidi="en-US"/>
    </w:rPr>
  </w:style>
  <w:style w:type="character" w:styleId="IntenseReference">
    <w:name w:val="Intense Reference"/>
    <w:uiPriority w:val="98"/>
    <w:semiHidden/>
    <w:qFormat/>
    <w:rsid w:val="007239AC"/>
    <w:rPr>
      <w:smallCaps/>
      <w:spacing w:val="5"/>
      <w:u w:val="single"/>
    </w:rPr>
  </w:style>
  <w:style w:type="paragraph" w:styleId="ListParagraph">
    <w:name w:val="List Paragraph"/>
    <w:basedOn w:val="Normal"/>
    <w:uiPriority w:val="98"/>
    <w:semiHidden/>
    <w:qFormat/>
    <w:rsid w:val="007239AC"/>
    <w:pPr>
      <w:ind w:left="720"/>
      <w:contextualSpacing/>
    </w:pPr>
  </w:style>
  <w:style w:type="table" w:customStyle="1" w:styleId="LtrTableAddress">
    <w:name w:val="Ltr_Table_Address"/>
    <w:aliases w:val="ECHR_Ltr_Table_Address"/>
    <w:basedOn w:val="TableNormal"/>
    <w:uiPriority w:val="99"/>
    <w:rsid w:val="007239AC"/>
    <w:rPr>
      <w:sz w:val="24"/>
      <w:szCs w:val="24"/>
    </w:rPr>
    <w:tblPr>
      <w:tblInd w:w="5103" w:type="dxa"/>
    </w:tblPr>
  </w:style>
  <w:style w:type="paragraph" w:styleId="Quote">
    <w:name w:val="Quote"/>
    <w:basedOn w:val="Normal"/>
    <w:next w:val="Normal"/>
    <w:link w:val="QuoteChar"/>
    <w:uiPriority w:val="98"/>
    <w:semiHidden/>
    <w:qFormat/>
    <w:rsid w:val="007239AC"/>
    <w:pPr>
      <w:spacing w:before="200"/>
      <w:ind w:left="360" w:right="360"/>
    </w:pPr>
    <w:rPr>
      <w:i/>
      <w:iCs/>
      <w:lang w:bidi="en-US"/>
    </w:rPr>
  </w:style>
  <w:style w:type="character" w:customStyle="1" w:styleId="QuoteChar">
    <w:name w:val="Quote Char"/>
    <w:basedOn w:val="DefaultParagraphFont"/>
    <w:link w:val="Quote"/>
    <w:uiPriority w:val="98"/>
    <w:semiHidden/>
    <w:rsid w:val="007239AC"/>
    <w:rPr>
      <w:i/>
      <w:iCs/>
      <w:sz w:val="24"/>
      <w:szCs w:val="24"/>
      <w:lang w:val="bg-BG" w:bidi="en-US"/>
    </w:rPr>
  </w:style>
  <w:style w:type="character" w:styleId="SubtleReference">
    <w:name w:val="Subtle Reference"/>
    <w:uiPriority w:val="98"/>
    <w:semiHidden/>
    <w:qFormat/>
    <w:rsid w:val="007239AC"/>
    <w:rPr>
      <w:smallCaps/>
    </w:rPr>
  </w:style>
  <w:style w:type="table" w:styleId="TableGrid">
    <w:name w:val="Table Grid"/>
    <w:basedOn w:val="TableNormal"/>
    <w:uiPriority w:val="59"/>
    <w:semiHidden/>
    <w:rsid w:val="007239AC"/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98"/>
    <w:semiHidden/>
    <w:rsid w:val="007239AC"/>
    <w:pPr>
      <w:keepNext/>
      <w:tabs>
        <w:tab w:val="right" w:leader="dot" w:pos="7371"/>
      </w:tabs>
      <w:spacing w:before="160" w:after="60" w:line="240" w:lineRule="exact"/>
      <w:ind w:left="340" w:right="567" w:hanging="340"/>
    </w:pPr>
    <w:rPr>
      <w:b/>
      <w:sz w:val="22"/>
    </w:rPr>
  </w:style>
  <w:style w:type="paragraph" w:styleId="TOC2">
    <w:name w:val="toc 2"/>
    <w:basedOn w:val="Normal"/>
    <w:next w:val="Normal"/>
    <w:autoRedefine/>
    <w:uiPriority w:val="98"/>
    <w:semiHidden/>
    <w:rsid w:val="007239AC"/>
    <w:pPr>
      <w:keepNext/>
      <w:tabs>
        <w:tab w:val="right" w:leader="dot" w:pos="7371"/>
      </w:tabs>
      <w:spacing w:after="60" w:line="240" w:lineRule="exact"/>
      <w:ind w:left="680" w:right="567" w:hanging="340"/>
    </w:pPr>
    <w:rPr>
      <w:sz w:val="22"/>
    </w:rPr>
  </w:style>
  <w:style w:type="paragraph" w:styleId="TOC3">
    <w:name w:val="toc 3"/>
    <w:basedOn w:val="Normal"/>
    <w:next w:val="Normal"/>
    <w:autoRedefine/>
    <w:uiPriority w:val="98"/>
    <w:semiHidden/>
    <w:rsid w:val="007239AC"/>
    <w:pPr>
      <w:keepNext/>
      <w:tabs>
        <w:tab w:val="right" w:leader="dot" w:pos="7371"/>
      </w:tabs>
      <w:spacing w:after="60" w:line="240" w:lineRule="exact"/>
      <w:ind w:left="1020" w:right="567" w:hanging="340"/>
    </w:pPr>
    <w:rPr>
      <w:sz w:val="20"/>
    </w:rPr>
  </w:style>
  <w:style w:type="paragraph" w:styleId="TOC4">
    <w:name w:val="toc 4"/>
    <w:basedOn w:val="Normal"/>
    <w:next w:val="Normal"/>
    <w:autoRedefine/>
    <w:uiPriority w:val="98"/>
    <w:semiHidden/>
    <w:rsid w:val="007239AC"/>
    <w:pPr>
      <w:keepNext/>
      <w:tabs>
        <w:tab w:val="right" w:leader="dot" w:pos="7371"/>
      </w:tabs>
      <w:spacing w:after="60" w:line="240" w:lineRule="exact"/>
      <w:ind w:left="1361" w:right="567" w:hanging="340"/>
    </w:pPr>
    <w:rPr>
      <w:sz w:val="20"/>
    </w:rPr>
  </w:style>
  <w:style w:type="paragraph" w:styleId="TOC5">
    <w:name w:val="toc 5"/>
    <w:basedOn w:val="Normal"/>
    <w:next w:val="Normal"/>
    <w:autoRedefine/>
    <w:uiPriority w:val="98"/>
    <w:semiHidden/>
    <w:rsid w:val="007239AC"/>
    <w:pPr>
      <w:tabs>
        <w:tab w:val="right" w:leader="dot" w:pos="7371"/>
      </w:tabs>
      <w:spacing w:after="60" w:line="240" w:lineRule="exact"/>
      <w:ind w:left="1701" w:right="567" w:hanging="340"/>
    </w:pPr>
    <w:rPr>
      <w:sz w:val="20"/>
    </w:rPr>
  </w:style>
  <w:style w:type="paragraph" w:styleId="TOCHeading">
    <w:name w:val="TOC Heading"/>
    <w:basedOn w:val="Normal"/>
    <w:next w:val="Normal"/>
    <w:uiPriority w:val="98"/>
    <w:semiHidden/>
    <w:qFormat/>
    <w:rsid w:val="007239AC"/>
    <w:pPr>
      <w:keepNext/>
      <w:keepLines/>
      <w:spacing w:before="240"/>
      <w:contextualSpacing/>
      <w:jc w:val="center"/>
    </w:pPr>
    <w:rPr>
      <w:rFonts w:asciiTheme="majorHAnsi" w:hAnsiTheme="majorHAnsi"/>
      <w:b/>
      <w:color w:val="424242" w:themeColor="accent3" w:themeShade="BF"/>
      <w:sz w:val="28"/>
    </w:rPr>
  </w:style>
  <w:style w:type="table" w:customStyle="1" w:styleId="UGTable">
    <w:name w:val="UG_Table"/>
    <w:aliases w:val="ECHR_UG_Table"/>
    <w:basedOn w:val="TableNormal"/>
    <w:uiPriority w:val="99"/>
    <w:rsid w:val="007239AC"/>
    <w:rPr>
      <w:rFonts w:eastAsiaTheme="minorEastAsia"/>
      <w:sz w:val="20"/>
      <w:szCs w:val="24"/>
      <w:lang w:eastAsia="en-GB"/>
    </w:rPr>
    <w:tblPr>
      <w:tblInd w:w="-1191" w:type="dxa"/>
      <w:tblCellMar>
        <w:top w:w="57" w:type="dxa"/>
        <w:left w:w="0" w:type="dxa"/>
        <w:right w:w="0" w:type="dxa"/>
      </w:tblCellMar>
    </w:tbl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AEAEA"/>
      </w:tcPr>
    </w:tblStylePr>
  </w:style>
  <w:style w:type="table" w:customStyle="1" w:styleId="UGTableWhiteBox">
    <w:name w:val="UG_Table_White_Box"/>
    <w:aliases w:val="ECHR_UG_Table_White_Box"/>
    <w:basedOn w:val="TableNormal"/>
    <w:uiPriority w:val="99"/>
    <w:rsid w:val="007239AC"/>
    <w:rPr>
      <w:rFonts w:eastAsiaTheme="minorEastAsia"/>
      <w:sz w:val="24"/>
      <w:szCs w:val="24"/>
      <w:lang w:eastAsia="en-GB"/>
    </w:rPr>
    <w:tblPr>
      <w:tblBorders>
        <w:top w:val="single" w:sz="4" w:space="0" w:color="B9B9B9" w:themeColor="background2" w:themeShade="BF"/>
        <w:left w:val="single" w:sz="4" w:space="0" w:color="B9B9B9" w:themeColor="background2" w:themeShade="BF"/>
        <w:bottom w:val="single" w:sz="4" w:space="0" w:color="B9B9B9" w:themeColor="background2" w:themeShade="BF"/>
        <w:right w:val="single" w:sz="4" w:space="0" w:color="B9B9B9" w:themeColor="background2" w:themeShade="BF"/>
      </w:tblBorders>
      <w:tblCellMar>
        <w:top w:w="113" w:type="dxa"/>
        <w:left w:w="113" w:type="dxa"/>
        <w:bottom w:w="113" w:type="dxa"/>
        <w:right w:w="113" w:type="dxa"/>
      </w:tblCellMar>
    </w:tblPr>
    <w:tcPr>
      <w:shd w:val="clear" w:color="auto" w:fill="FFFFFF"/>
    </w:tcPr>
  </w:style>
  <w:style w:type="table" w:customStyle="1" w:styleId="PCFTableStyle">
    <w:name w:val="PCF_Table_Style"/>
    <w:aliases w:val="ECHR_PCF_Table_Style"/>
    <w:basedOn w:val="TableNormal"/>
    <w:uiPriority w:val="99"/>
    <w:rsid w:val="007239AC"/>
    <w:rPr>
      <w:color w:val="000000" w:themeColor="text1"/>
      <w:sz w:val="18"/>
      <w:szCs w:val="24"/>
    </w:rPr>
    <w:tblPr>
      <w:tblBorders>
        <w:top w:val="single" w:sz="8" w:space="0" w:color="9B9B9B" w:themeColor="accent3" w:themeTint="99"/>
        <w:left w:val="single" w:sz="8" w:space="0" w:color="9B9B9B" w:themeColor="accent3" w:themeTint="99"/>
        <w:bottom w:val="single" w:sz="8" w:space="0" w:color="9B9B9B" w:themeColor="accent3" w:themeTint="99"/>
        <w:right w:val="single" w:sz="8" w:space="0" w:color="9B9B9B" w:themeColor="accent3" w:themeTint="99"/>
        <w:insideH w:val="single" w:sz="8" w:space="0" w:color="9B9B9B" w:themeColor="accent3" w:themeTint="99"/>
        <w:insideV w:val="single" w:sz="8" w:space="0" w:color="9B9B9B" w:themeColor="accent3" w:themeTint="99"/>
      </w:tblBorders>
    </w:tblPr>
    <w:tblStylePr w:type="firstRow">
      <w:pPr>
        <w:wordWrap/>
        <w:spacing w:beforeLines="0" w:before="120" w:beforeAutospacing="0" w:afterLines="0" w:after="120" w:afterAutospacing="0" w:line="240" w:lineRule="auto"/>
        <w:contextualSpacing/>
        <w:jc w:val="center"/>
      </w:pPr>
      <w:rPr>
        <w:b/>
        <w:i w:val="0"/>
        <w:color w:val="FFFFFF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72BC" w:themeFill="accent1"/>
        <w:vAlign w:val="center"/>
      </w:tcPr>
    </w:tblStylePr>
    <w:tblStylePr w:type="firstCol">
      <w:pPr>
        <w:jc w:val="left"/>
      </w:pPr>
      <w:tblPr/>
      <w:tcPr>
        <w:vAlign w:val="center"/>
      </w:tcPr>
    </w:tblStylePr>
  </w:style>
  <w:style w:type="table" w:customStyle="1" w:styleId="ECHRTableFax">
    <w:name w:val="ECHR_Table_Fax"/>
    <w:basedOn w:val="TableNormal"/>
    <w:uiPriority w:val="99"/>
    <w:rsid w:val="007239AC"/>
    <w:rPr>
      <w:color w:val="000000" w:themeColor="text1"/>
      <w:sz w:val="24"/>
      <w:szCs w:val="24"/>
    </w:rPr>
    <w:tblPr>
      <w:tblInd w:w="-680" w:type="dxa"/>
      <w:tblBorders>
        <w:insideH w:val="single" w:sz="4" w:space="0" w:color="B0B0B0" w:themeColor="text2"/>
        <w:insideV w:val="single" w:sz="4" w:space="0" w:color="B0B0B0" w:themeColor="text2"/>
      </w:tblBorders>
      <w:tblCellMar>
        <w:top w:w="142" w:type="dxa"/>
        <w:bottom w:w="142" w:type="dxa"/>
      </w:tblCellMar>
    </w:tblPr>
    <w:trPr>
      <w:cantSplit/>
    </w:trPr>
  </w:style>
  <w:style w:type="table" w:customStyle="1" w:styleId="ECHRTableMemo">
    <w:name w:val="ECHR_Table_Memo"/>
    <w:basedOn w:val="TableNormal"/>
    <w:uiPriority w:val="99"/>
    <w:rsid w:val="007239AC"/>
    <w:rPr>
      <w:sz w:val="24"/>
      <w:szCs w:val="24"/>
    </w:rPr>
    <w:tblPr>
      <w:jc w:val="center"/>
      <w:tblCellMar>
        <w:top w:w="113" w:type="dxa"/>
        <w:left w:w="0" w:type="dxa"/>
        <w:bottom w:w="113" w:type="dxa"/>
        <w:right w:w="0" w:type="dxa"/>
      </w:tblCellMar>
    </w:tblPr>
    <w:trPr>
      <w:jc w:val="center"/>
    </w:trPr>
    <w:tblStylePr w:type="lastRow">
      <w:tblPr/>
      <w:tcPr>
        <w:tcBorders>
          <w:top w:val="nil"/>
          <w:left w:val="nil"/>
          <w:bottom w:val="single" w:sz="4" w:space="0" w:color="838383" w:themeColor="text2" w:themeShade="BF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ECHRDNTable">
    <w:name w:val="ECHR_DN_Table"/>
    <w:basedOn w:val="TableNormal"/>
    <w:uiPriority w:val="99"/>
    <w:rsid w:val="007239AC"/>
    <w:rPr>
      <w:sz w:val="24"/>
      <w:szCs w:val="24"/>
    </w:rPr>
    <w:tblPr>
      <w:jc w:val="center"/>
      <w:tblBorders>
        <w:left w:val="single" w:sz="4" w:space="0" w:color="838383" w:themeColor="text2" w:themeShade="BF"/>
        <w:bottom w:val="single" w:sz="4" w:space="0" w:color="838383" w:themeColor="text2" w:themeShade="BF"/>
        <w:right w:val="single" w:sz="4" w:space="0" w:color="838383" w:themeColor="text2" w:themeShade="BF"/>
        <w:insideH w:val="single" w:sz="4" w:space="0" w:color="838383" w:themeColor="text2" w:themeShade="BF"/>
        <w:insideV w:val="single" w:sz="4" w:space="0" w:color="838383" w:themeColor="text2" w:themeShade="BF"/>
      </w:tblBorders>
      <w:tblCellMar>
        <w:top w:w="57" w:type="dxa"/>
        <w:bottom w:w="57" w:type="dxa"/>
      </w:tblCellMar>
    </w:tblPr>
    <w:trPr>
      <w:jc w:val="center"/>
    </w:trPr>
    <w:tcPr>
      <w:vAlign w:val="center"/>
    </w:tcPr>
    <w:tblStylePr w:type="firstRow">
      <w:pPr>
        <w:wordWrap/>
        <w:spacing w:beforeLines="0"/>
        <w:ind w:leftChars="0" w:left="0"/>
      </w:pPr>
      <w:rPr>
        <w:rFonts w:asciiTheme="majorHAnsi" w:hAnsiTheme="majorHAnsi"/>
        <w:b/>
        <w:i w:val="0"/>
        <w:color w:val="424242" w:themeColor="accent3" w:themeShade="BF"/>
        <w:sz w:val="24"/>
      </w:rPr>
      <w:tblPr/>
      <w:tcPr>
        <w:tcBorders>
          <w:top w:val="single" w:sz="4" w:space="0" w:color="838383" w:themeColor="text2" w:themeShade="BF"/>
          <w:left w:val="single" w:sz="4" w:space="0" w:color="838383" w:themeColor="text2" w:themeShade="BF"/>
          <w:bottom w:val="nil"/>
          <w:right w:val="single" w:sz="4" w:space="0" w:color="838383" w:themeColor="text2" w:themeShade="BF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</w:style>
  <w:style w:type="paragraph" w:styleId="TOAHeading">
    <w:name w:val="toa heading"/>
    <w:basedOn w:val="Normal"/>
    <w:next w:val="Normal"/>
    <w:uiPriority w:val="98"/>
    <w:semiHidden/>
    <w:rsid w:val="007239AC"/>
    <w:pPr>
      <w:keepNext/>
      <w:keepLines/>
      <w:spacing w:before="240"/>
      <w:contextualSpacing/>
      <w:jc w:val="center"/>
    </w:pPr>
    <w:rPr>
      <w:rFonts w:asciiTheme="majorHAnsi" w:eastAsiaTheme="majorEastAsia" w:hAnsiTheme="majorHAnsi" w:cstheme="majorBidi"/>
      <w:b/>
      <w:bCs/>
      <w:color w:val="424242" w:themeColor="accent3" w:themeShade="BF"/>
      <w:sz w:val="28"/>
    </w:rPr>
  </w:style>
  <w:style w:type="paragraph" w:styleId="Subtitle">
    <w:name w:val="Subtitle"/>
    <w:basedOn w:val="Normal"/>
    <w:next w:val="Normal"/>
    <w:link w:val="SubtitleChar"/>
    <w:uiPriority w:val="98"/>
    <w:semiHidden/>
    <w:qFormat/>
    <w:rsid w:val="007239AC"/>
    <w:pPr>
      <w:spacing w:after="600"/>
    </w:pPr>
    <w:rPr>
      <w:rFonts w:asciiTheme="majorHAnsi" w:eastAsiaTheme="majorEastAsia" w:hAnsiTheme="majorHAnsi" w:cstheme="majorBidi"/>
      <w:i/>
      <w:iCs/>
      <w:spacing w:val="13"/>
      <w:lang w:bidi="en-US"/>
    </w:rPr>
  </w:style>
  <w:style w:type="paragraph" w:customStyle="1" w:styleId="JuPara">
    <w:name w:val="Ju_Para"/>
    <w:aliases w:val="_Para"/>
    <w:basedOn w:val="NormalJustified"/>
    <w:link w:val="JuParaChar"/>
    <w:uiPriority w:val="4"/>
    <w:qFormat/>
    <w:rsid w:val="007239AC"/>
    <w:pPr>
      <w:ind w:firstLine="284"/>
    </w:pPr>
  </w:style>
  <w:style w:type="character" w:customStyle="1" w:styleId="SubtitleChar">
    <w:name w:val="Subtitle Char"/>
    <w:basedOn w:val="DefaultParagraphFont"/>
    <w:link w:val="Subtitle"/>
    <w:uiPriority w:val="98"/>
    <w:semiHidden/>
    <w:rsid w:val="007239AC"/>
    <w:rPr>
      <w:rFonts w:asciiTheme="majorHAnsi" w:eastAsiaTheme="majorEastAsia" w:hAnsiTheme="majorHAnsi" w:cstheme="majorBidi"/>
      <w:i/>
      <w:iCs/>
      <w:spacing w:val="13"/>
      <w:sz w:val="24"/>
      <w:szCs w:val="24"/>
      <w:lang w:val="bg-BG" w:bidi="en-US"/>
    </w:rPr>
  </w:style>
  <w:style w:type="table" w:customStyle="1" w:styleId="ECHRTableSimpleBox">
    <w:name w:val="ECHR_Table_Simple_Box"/>
    <w:basedOn w:val="TableNormal"/>
    <w:uiPriority w:val="99"/>
    <w:rsid w:val="007239AC"/>
    <w:rPr>
      <w:sz w:val="24"/>
      <w:szCs w:val="24"/>
    </w:rPr>
    <w:tblPr>
      <w:tblBorders>
        <w:top w:val="single" w:sz="4" w:space="0" w:color="9B9B9B" w:themeColor="accent3" w:themeTint="99"/>
        <w:left w:val="single" w:sz="4" w:space="0" w:color="9B9B9B" w:themeColor="accent3" w:themeTint="99"/>
        <w:bottom w:val="single" w:sz="4" w:space="0" w:color="9B9B9B" w:themeColor="accent3" w:themeTint="99"/>
        <w:right w:val="single" w:sz="4" w:space="0" w:color="9B9B9B" w:themeColor="accent3" w:themeTint="99"/>
      </w:tblBorders>
      <w:tblCellMar>
        <w:top w:w="113" w:type="dxa"/>
        <w:bottom w:w="113" w:type="dxa"/>
      </w:tblCellMar>
    </w:tblPr>
  </w:style>
  <w:style w:type="table" w:customStyle="1" w:styleId="ECHRTableNoLines">
    <w:name w:val="ECHR_Table_No_Lines"/>
    <w:basedOn w:val="TableNormal"/>
    <w:uiPriority w:val="99"/>
    <w:rsid w:val="007239AC"/>
    <w:rPr>
      <w:sz w:val="24"/>
      <w:szCs w:val="24"/>
    </w:rPr>
    <w:tblPr>
      <w:tblCellMar>
        <w:top w:w="85" w:type="dxa"/>
        <w:left w:w="142" w:type="dxa"/>
        <w:bottom w:w="28" w:type="dxa"/>
        <w:right w:w="142" w:type="dxa"/>
      </w:tblCellMar>
    </w:tblPr>
    <w:tblStylePr w:type="firstRow">
      <w:rPr>
        <w:rFonts w:asciiTheme="majorHAnsi" w:hAnsiTheme="majorHAnsi"/>
        <w:b/>
        <w:i w:val="0"/>
        <w:color w:val="424242" w:themeColor="accent3" w:themeShade="BF"/>
        <w:sz w:val="24"/>
      </w:rPr>
      <w:tblPr/>
      <w:tcPr>
        <w:tcBorders>
          <w:top w:val="single" w:sz="4" w:space="0" w:color="838383" w:themeColor="text2" w:themeShade="BF"/>
          <w:left w:val="single" w:sz="4" w:space="0" w:color="838383" w:themeColor="text2" w:themeShade="BF"/>
          <w:bottom w:val="single" w:sz="4" w:space="0" w:color="838383" w:themeColor="text2" w:themeShade="BF"/>
          <w:right w:val="single" w:sz="4" w:space="0" w:color="838383" w:themeColor="text2" w:themeShade="BF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firstCol">
      <w:tblPr/>
      <w:tcPr>
        <w:tcBorders>
          <w:top w:val="single" w:sz="4" w:space="0" w:color="838383" w:themeColor="text2" w:themeShade="BF"/>
          <w:left w:val="single" w:sz="4" w:space="0" w:color="838383" w:themeColor="text2" w:themeShade="BF"/>
          <w:bottom w:val="single" w:sz="4" w:space="0" w:color="838383" w:themeColor="text2" w:themeShade="BF"/>
          <w:right w:val="single" w:sz="4" w:space="0" w:color="838383" w:themeColor="text2" w:themeShade="BF"/>
          <w:insideH w:val="single" w:sz="4" w:space="0" w:color="838383" w:themeColor="text2" w:themeShade="BF"/>
          <w:insideV w:val="single" w:sz="4" w:space="0" w:color="838383" w:themeColor="text2" w:themeShade="BF"/>
        </w:tcBorders>
      </w:tcPr>
    </w:tblStylePr>
  </w:style>
  <w:style w:type="numbering" w:styleId="111111">
    <w:name w:val="Outline List 2"/>
    <w:basedOn w:val="NoList"/>
    <w:uiPriority w:val="99"/>
    <w:semiHidden/>
    <w:unhideWhenUsed/>
    <w:rsid w:val="007239AC"/>
    <w:pPr>
      <w:numPr>
        <w:numId w:val="1"/>
      </w:numPr>
    </w:pPr>
  </w:style>
  <w:style w:type="table" w:customStyle="1" w:styleId="ECHRTableForInternalUse">
    <w:name w:val="ECHR_Table_For_Internal_Use"/>
    <w:basedOn w:val="TableNormal"/>
    <w:uiPriority w:val="99"/>
    <w:rsid w:val="007239AC"/>
    <w:rPr>
      <w:color w:val="585858" w:themeColor="text2" w:themeShade="80"/>
      <w:sz w:val="18"/>
      <w:szCs w:val="24"/>
    </w:rPr>
    <w:tblPr>
      <w:tblStyleColBandSize w:val="1"/>
      <w:jc w:val="right"/>
      <w:tblCellMar>
        <w:top w:w="113" w:type="dxa"/>
        <w:bottom w:w="28" w:type="dxa"/>
      </w:tblCellMar>
    </w:tblPr>
    <w:trPr>
      <w:jc w:val="right"/>
    </w:trPr>
    <w:tblStylePr w:type="firstRow">
      <w:rPr>
        <w:b/>
      </w:rPr>
    </w:tblStylePr>
    <w:tblStylePr w:type="lastCol">
      <w:pPr>
        <w:jc w:val="right"/>
      </w:pPr>
      <w:tblPr/>
      <w:tcPr>
        <w:tcBorders>
          <w:top w:val="single" w:sz="4" w:space="0" w:color="838383" w:themeColor="text2" w:themeShade="BF"/>
          <w:left w:val="single" w:sz="4" w:space="0" w:color="838383" w:themeColor="text2" w:themeShade="BF"/>
          <w:bottom w:val="single" w:sz="4" w:space="0" w:color="838383" w:themeColor="text2" w:themeShade="BF"/>
          <w:right w:val="single" w:sz="4" w:space="0" w:color="838383" w:themeColor="text2" w:themeShade="BF"/>
          <w:insideH w:val="single" w:sz="4" w:space="0" w:color="838383" w:themeColor="text2" w:themeShade="BF"/>
          <w:insideV w:val="single" w:sz="4" w:space="0" w:color="838383" w:themeColor="text2" w:themeShade="BF"/>
          <w:tl2br w:val="nil"/>
          <w:tr2bl w:val="nil"/>
        </w:tcBorders>
      </w:tcPr>
    </w:tblStylePr>
    <w:tblStylePr w:type="band1Vert">
      <w:tblPr/>
      <w:tcPr>
        <w:tcBorders>
          <w:top w:val="single" w:sz="4" w:space="0" w:color="838383" w:themeColor="text2" w:themeShade="BF"/>
          <w:left w:val="single" w:sz="4" w:space="0" w:color="838383" w:themeColor="text2" w:themeShade="BF"/>
          <w:bottom w:val="single" w:sz="4" w:space="0" w:color="838383" w:themeColor="text2" w:themeShade="BF"/>
          <w:right w:val="single" w:sz="4" w:space="0" w:color="838383" w:themeColor="text2" w:themeShade="BF"/>
          <w:insideH w:val="single" w:sz="4" w:space="0" w:color="838383" w:themeColor="text2" w:themeShade="BF"/>
          <w:insideV w:val="single" w:sz="4" w:space="0" w:color="838383" w:themeColor="text2" w:themeShade="BF"/>
          <w:tl2br w:val="nil"/>
          <w:tr2bl w:val="nil"/>
        </w:tcBorders>
      </w:tcPr>
    </w:tblStylePr>
  </w:style>
  <w:style w:type="table" w:customStyle="1" w:styleId="ECHRListTable">
    <w:name w:val="ECHR_List_Table"/>
    <w:basedOn w:val="TableNormal"/>
    <w:uiPriority w:val="99"/>
    <w:rsid w:val="007239AC"/>
    <w:rPr>
      <w:sz w:val="24"/>
      <w:szCs w:val="24"/>
    </w:rPr>
    <w:tblPr>
      <w:tblBorders>
        <w:top w:val="single" w:sz="4" w:space="0" w:color="838383" w:themeColor="text2" w:themeShade="BF"/>
        <w:left w:val="single" w:sz="4" w:space="0" w:color="838383" w:themeColor="text2" w:themeShade="BF"/>
        <w:bottom w:val="single" w:sz="4" w:space="0" w:color="838383" w:themeColor="text2" w:themeShade="BF"/>
        <w:right w:val="single" w:sz="4" w:space="0" w:color="838383" w:themeColor="text2" w:themeShade="BF"/>
        <w:insideH w:val="single" w:sz="4" w:space="0" w:color="838383" w:themeColor="text2" w:themeShade="BF"/>
        <w:insideV w:val="single" w:sz="4" w:space="0" w:color="838383" w:themeColor="text2" w:themeShade="BF"/>
      </w:tblBorders>
      <w:tblCellMar>
        <w:top w:w="28" w:type="dxa"/>
        <w:bottom w:w="28" w:type="dxa"/>
      </w:tblCellMar>
    </w:tblPr>
    <w:tblStylePr w:type="firstRow">
      <w:rPr>
        <w:b/>
        <w:color w:val="424242" w:themeColor="accent3" w:themeShade="BF"/>
      </w:rPr>
      <w:tblPr/>
      <w:trPr>
        <w:tblHeader/>
      </w:trPr>
      <w:tcPr>
        <w:tcBorders>
          <w:top w:val="single" w:sz="4" w:space="0" w:color="838383" w:themeColor="text2" w:themeShade="BF"/>
          <w:left w:val="single" w:sz="4" w:space="0" w:color="838383" w:themeColor="text2" w:themeShade="BF"/>
          <w:bottom w:val="single" w:sz="4" w:space="0" w:color="838383" w:themeColor="text2" w:themeShade="BF"/>
          <w:right w:val="single" w:sz="4" w:space="0" w:color="838383" w:themeColor="text2" w:themeShade="BF"/>
          <w:insideH w:val="single" w:sz="4" w:space="0" w:color="838383" w:themeColor="text2" w:themeShade="BF"/>
          <w:insideV w:val="single" w:sz="4" w:space="0" w:color="838383" w:themeColor="text2" w:themeShade="BF"/>
        </w:tcBorders>
        <w:shd w:val="clear" w:color="auto" w:fill="DFDFDF" w:themeFill="background2" w:themeFillShade="E6"/>
      </w:tcPr>
    </w:tblStylePr>
  </w:style>
  <w:style w:type="numbering" w:styleId="1ai">
    <w:name w:val="Outline List 1"/>
    <w:basedOn w:val="NoList"/>
    <w:uiPriority w:val="99"/>
    <w:semiHidden/>
    <w:unhideWhenUsed/>
    <w:rsid w:val="007239AC"/>
    <w:pPr>
      <w:numPr>
        <w:numId w:val="2"/>
      </w:numPr>
    </w:pPr>
  </w:style>
  <w:style w:type="numbering" w:styleId="ArticleSection">
    <w:name w:val="Outline List 3"/>
    <w:basedOn w:val="NoList"/>
    <w:uiPriority w:val="99"/>
    <w:semiHidden/>
    <w:unhideWhenUsed/>
    <w:rsid w:val="007239AC"/>
    <w:pPr>
      <w:numPr>
        <w:numId w:val="3"/>
      </w:numPr>
    </w:pPr>
  </w:style>
  <w:style w:type="table" w:customStyle="1" w:styleId="ECHRHeaderTable">
    <w:name w:val="ECHR_Header_Table"/>
    <w:basedOn w:val="TableNormal"/>
    <w:uiPriority w:val="99"/>
    <w:rsid w:val="007239AC"/>
    <w:rPr>
      <w:sz w:val="24"/>
      <w:szCs w:val="24"/>
    </w:rPr>
    <w:tblPr>
      <w:tblInd w:w="-1474" w:type="dxa"/>
      <w:tblBorders>
        <w:bottom w:val="single" w:sz="6" w:space="0" w:color="838383" w:themeColor="text2" w:themeShade="BF"/>
      </w:tblBorders>
      <w:tblCellMar>
        <w:left w:w="0" w:type="dxa"/>
        <w:bottom w:w="28" w:type="dxa"/>
        <w:right w:w="0" w:type="dxa"/>
      </w:tblCellMar>
    </w:tblPr>
    <w:tcPr>
      <w:vAlign w:val="bottom"/>
    </w:tcPr>
    <w:tblStylePr w:type="lastCol">
      <w:pPr>
        <w:wordWrap/>
        <w:jc w:val="both"/>
      </w:pPr>
    </w:tblStylePr>
  </w:style>
  <w:style w:type="paragraph" w:styleId="Bibliography">
    <w:name w:val="Bibliography"/>
    <w:basedOn w:val="Normal"/>
    <w:next w:val="Normal"/>
    <w:uiPriority w:val="98"/>
    <w:semiHidden/>
    <w:rsid w:val="007239AC"/>
  </w:style>
  <w:style w:type="paragraph" w:styleId="BlockText">
    <w:name w:val="Block Text"/>
    <w:basedOn w:val="Normal"/>
    <w:uiPriority w:val="98"/>
    <w:semiHidden/>
    <w:rsid w:val="007239AC"/>
    <w:pPr>
      <w:pBdr>
        <w:top w:val="single" w:sz="2" w:space="10" w:color="0072BC" w:themeColor="accent1" w:shadow="1" w:frame="1"/>
        <w:left w:val="single" w:sz="2" w:space="10" w:color="0072BC" w:themeColor="accent1" w:shadow="1" w:frame="1"/>
        <w:bottom w:val="single" w:sz="2" w:space="10" w:color="0072BC" w:themeColor="accent1" w:shadow="1" w:frame="1"/>
        <w:right w:val="single" w:sz="2" w:space="10" w:color="0072BC" w:themeColor="accent1" w:shadow="1" w:frame="1"/>
      </w:pBdr>
      <w:ind w:left="1152" w:right="1152"/>
    </w:pPr>
    <w:rPr>
      <w:i/>
      <w:iCs/>
      <w:color w:val="0072BC" w:themeColor="accent1"/>
    </w:rPr>
  </w:style>
  <w:style w:type="table" w:customStyle="1" w:styleId="ECHRTableOddBanded">
    <w:name w:val="ECHR_Table_Odd_Banded"/>
    <w:basedOn w:val="TableNormal"/>
    <w:uiPriority w:val="99"/>
    <w:rsid w:val="007239AC"/>
    <w:tblPr>
      <w:tblStyleRowBandSize w:val="1"/>
      <w:tblStyleColBandSize w:val="1"/>
      <w:tblBorders>
        <w:top w:val="single" w:sz="4" w:space="0" w:color="838383" w:themeColor="text2" w:themeShade="BF"/>
        <w:left w:val="single" w:sz="4" w:space="0" w:color="838383" w:themeColor="text2" w:themeShade="BF"/>
        <w:bottom w:val="single" w:sz="4" w:space="0" w:color="838383" w:themeColor="text2" w:themeShade="BF"/>
        <w:right w:val="single" w:sz="4" w:space="0" w:color="838383" w:themeColor="text2" w:themeShade="BF"/>
        <w:insideH w:val="single" w:sz="4" w:space="0" w:color="838383" w:themeColor="text2" w:themeShade="BF"/>
        <w:insideV w:val="single" w:sz="4" w:space="0" w:color="838383" w:themeColor="text2" w:themeShade="BF"/>
      </w:tblBorders>
      <w:tblCellMar>
        <w:top w:w="28" w:type="dxa"/>
        <w:bottom w:w="28" w:type="dxa"/>
      </w:tblCellMar>
    </w:tblPr>
    <w:tblStylePr w:type="firstRow">
      <w:rPr>
        <w:rFonts w:asciiTheme="majorHAnsi" w:hAnsiTheme="majorHAnsi"/>
        <w:b/>
        <w:i w:val="0"/>
        <w:color w:val="424242" w:themeColor="accent3" w:themeShade="BF"/>
        <w:sz w:val="22"/>
      </w:rPr>
      <w:tblPr/>
      <w:tcPr>
        <w:tcBorders>
          <w:top w:val="single" w:sz="4" w:space="0" w:color="838383" w:themeColor="text2" w:themeShade="BF"/>
          <w:left w:val="single" w:sz="4" w:space="0" w:color="838383" w:themeColor="text2" w:themeShade="BF"/>
          <w:bottom w:val="single" w:sz="4" w:space="0" w:color="838383" w:themeColor="text2" w:themeShade="BF"/>
          <w:right w:val="single" w:sz="4" w:space="0" w:color="838383" w:themeColor="text2" w:themeShade="BF"/>
          <w:insideH w:val="nil"/>
          <w:insideV w:val="single" w:sz="4" w:space="0" w:color="838383" w:themeColor="text2" w:themeShade="BF"/>
          <w:tl2br w:val="nil"/>
          <w:tr2bl w:val="nil"/>
        </w:tcBorders>
        <w:shd w:val="clear" w:color="auto" w:fill="DFDFDF" w:themeFill="background2" w:themeFillShade="E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band1Horz">
      <w:rPr>
        <w:b/>
      </w:rPr>
      <w:tblPr/>
      <w:tcPr>
        <w:shd w:val="clear" w:color="auto" w:fill="DFDFDF" w:themeFill="background2" w:themeFillShade="E6"/>
      </w:tcPr>
    </w:tblStylePr>
  </w:style>
  <w:style w:type="paragraph" w:styleId="BodyText">
    <w:name w:val="Body Text"/>
    <w:basedOn w:val="Normal"/>
    <w:link w:val="BodyTextChar"/>
    <w:uiPriority w:val="98"/>
    <w:semiHidden/>
    <w:rsid w:val="007239AC"/>
    <w:pPr>
      <w:spacing w:after="120"/>
    </w:pPr>
  </w:style>
  <w:style w:type="table" w:customStyle="1" w:styleId="ECHRHeaderTableReduced">
    <w:name w:val="ECHR_Header_Table_Reduced"/>
    <w:basedOn w:val="TableNormal"/>
    <w:uiPriority w:val="99"/>
    <w:rsid w:val="007239AC"/>
    <w:rPr>
      <w:sz w:val="24"/>
      <w:szCs w:val="24"/>
    </w:rPr>
    <w:tblPr>
      <w:tblInd w:w="-1474" w:type="dxa"/>
      <w:tblCellMar>
        <w:left w:w="0" w:type="dxa"/>
        <w:right w:w="0" w:type="dxa"/>
      </w:tblCellMar>
    </w:tblPr>
    <w:tcPr>
      <w:vAlign w:val="bottom"/>
    </w:tcPr>
    <w:tblStylePr w:type="firstRow">
      <w:rPr>
        <w:sz w:val="18"/>
      </w:rPr>
      <w:tblPr/>
      <w:tcPr>
        <w:tcBorders>
          <w:top w:val="nil"/>
          <w:left w:val="nil"/>
          <w:bottom w:val="single" w:sz="6" w:space="0" w:color="838383" w:themeColor="text2" w:themeShade="BF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jc w:val="right"/>
      </w:pPr>
      <w:tblPr/>
      <w:tcPr>
        <w:tcBorders>
          <w:top w:val="single" w:sz="6" w:space="0" w:color="838383" w:themeColor="text2" w:themeShade="BF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PageNumber">
    <w:name w:val="page number"/>
    <w:uiPriority w:val="98"/>
    <w:semiHidden/>
    <w:rsid w:val="007239AC"/>
    <w:rPr>
      <w:sz w:val="18"/>
    </w:rPr>
  </w:style>
  <w:style w:type="character" w:styleId="CommentReference">
    <w:name w:val="annotation reference"/>
    <w:basedOn w:val="DefaultParagraphFont"/>
    <w:uiPriority w:val="98"/>
    <w:semiHidden/>
    <w:rsid w:val="007239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8"/>
    <w:semiHidden/>
    <w:rsid w:val="007239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8"/>
    <w:semiHidden/>
    <w:rsid w:val="007239AC"/>
    <w:rPr>
      <w:sz w:val="20"/>
      <w:szCs w:val="20"/>
      <w:lang w:val="bg-BG"/>
    </w:rPr>
  </w:style>
  <w:style w:type="paragraph" w:customStyle="1" w:styleId="JuSigned">
    <w:name w:val="Ju_Signed"/>
    <w:aliases w:val="_Signature"/>
    <w:basedOn w:val="Normal"/>
    <w:next w:val="JuPara"/>
    <w:uiPriority w:val="31"/>
    <w:qFormat/>
    <w:rsid w:val="007239AC"/>
    <w:pPr>
      <w:tabs>
        <w:tab w:val="center" w:pos="1418"/>
        <w:tab w:val="center" w:pos="5954"/>
      </w:tabs>
      <w:spacing w:before="720"/>
    </w:pPr>
  </w:style>
  <w:style w:type="paragraph" w:customStyle="1" w:styleId="JuTitle">
    <w:name w:val="Ju_Title"/>
    <w:aliases w:val="_Title_2"/>
    <w:basedOn w:val="Normal"/>
    <w:next w:val="JuPara"/>
    <w:uiPriority w:val="38"/>
    <w:qFormat/>
    <w:rsid w:val="007239AC"/>
    <w:pPr>
      <w:keepNext/>
      <w:keepLines/>
      <w:spacing w:before="1320" w:after="280"/>
      <w:contextualSpacing/>
      <w:jc w:val="center"/>
    </w:pPr>
    <w:rPr>
      <w:b/>
    </w:rPr>
  </w:style>
  <w:style w:type="paragraph" w:customStyle="1" w:styleId="DecHTitle">
    <w:name w:val="Dec_H_Title"/>
    <w:aliases w:val="_Title_1"/>
    <w:basedOn w:val="JuPara"/>
    <w:next w:val="JuPara"/>
    <w:uiPriority w:val="38"/>
    <w:qFormat/>
    <w:rsid w:val="007239AC"/>
    <w:pPr>
      <w:keepNext/>
      <w:keepLines/>
      <w:spacing w:after="240"/>
      <w:ind w:firstLine="0"/>
      <w:jc w:val="center"/>
      <w:outlineLvl w:val="0"/>
    </w:pPr>
    <w:rPr>
      <w:rFonts w:asciiTheme="majorHAnsi" w:hAnsiTheme="majorHAnsi"/>
      <w:sz w:val="28"/>
    </w:rPr>
  </w:style>
  <w:style w:type="paragraph" w:styleId="ListBullet2">
    <w:name w:val="List Bullet 2"/>
    <w:basedOn w:val="Normal"/>
    <w:uiPriority w:val="98"/>
    <w:semiHidden/>
    <w:rsid w:val="007239AC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8"/>
    <w:semiHidden/>
    <w:rsid w:val="007239AC"/>
    <w:pPr>
      <w:numPr>
        <w:numId w:val="6"/>
      </w:numPr>
      <w:contextualSpacing/>
    </w:pPr>
  </w:style>
  <w:style w:type="character" w:customStyle="1" w:styleId="BodyTextChar">
    <w:name w:val="Body Text Char"/>
    <w:basedOn w:val="DefaultParagraphFont"/>
    <w:link w:val="BodyText"/>
    <w:uiPriority w:val="98"/>
    <w:semiHidden/>
    <w:rsid w:val="007239AC"/>
    <w:rPr>
      <w:sz w:val="24"/>
      <w:szCs w:val="24"/>
      <w:lang w:val="bg-BG"/>
    </w:rPr>
  </w:style>
  <w:style w:type="paragraph" w:styleId="BodyText2">
    <w:name w:val="Body Text 2"/>
    <w:basedOn w:val="Normal"/>
    <w:link w:val="BodyText2Char"/>
    <w:uiPriority w:val="98"/>
    <w:semiHidden/>
    <w:rsid w:val="007239A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8"/>
    <w:semiHidden/>
    <w:rsid w:val="007239AC"/>
    <w:rPr>
      <w:sz w:val="24"/>
      <w:szCs w:val="24"/>
      <w:lang w:val="bg-BG"/>
    </w:rPr>
  </w:style>
  <w:style w:type="paragraph" w:styleId="BodyText3">
    <w:name w:val="Body Text 3"/>
    <w:basedOn w:val="Normal"/>
    <w:link w:val="BodyText3Char"/>
    <w:uiPriority w:val="98"/>
    <w:semiHidden/>
    <w:rsid w:val="007239A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8"/>
    <w:semiHidden/>
    <w:rsid w:val="007239AC"/>
    <w:rPr>
      <w:sz w:val="16"/>
      <w:szCs w:val="16"/>
      <w:lang w:val="bg-BG"/>
    </w:rPr>
  </w:style>
  <w:style w:type="paragraph" w:styleId="BodyTextFirstIndent">
    <w:name w:val="Body Text First Indent"/>
    <w:basedOn w:val="BodyText"/>
    <w:link w:val="BodyTextFirstIndentChar"/>
    <w:uiPriority w:val="98"/>
    <w:semiHidden/>
    <w:rsid w:val="007239AC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8"/>
    <w:semiHidden/>
    <w:rsid w:val="007239AC"/>
    <w:rPr>
      <w:sz w:val="24"/>
      <w:szCs w:val="24"/>
      <w:lang w:val="bg-BG"/>
    </w:rPr>
  </w:style>
  <w:style w:type="paragraph" w:styleId="BodyTextIndent">
    <w:name w:val="Body Text Indent"/>
    <w:basedOn w:val="Normal"/>
    <w:link w:val="BodyTextIndentChar"/>
    <w:uiPriority w:val="98"/>
    <w:semiHidden/>
    <w:rsid w:val="007239A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8"/>
    <w:semiHidden/>
    <w:rsid w:val="007239AC"/>
    <w:rPr>
      <w:sz w:val="24"/>
      <w:szCs w:val="24"/>
      <w:lang w:val="bg-BG"/>
    </w:rPr>
  </w:style>
  <w:style w:type="paragraph" w:styleId="BodyTextFirstIndent2">
    <w:name w:val="Body Text First Indent 2"/>
    <w:basedOn w:val="BodyTextIndent"/>
    <w:link w:val="BodyTextFirstIndent2Char"/>
    <w:uiPriority w:val="98"/>
    <w:semiHidden/>
    <w:rsid w:val="007239AC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8"/>
    <w:semiHidden/>
    <w:rsid w:val="007239AC"/>
    <w:rPr>
      <w:sz w:val="24"/>
      <w:szCs w:val="24"/>
      <w:lang w:val="bg-BG"/>
    </w:rPr>
  </w:style>
  <w:style w:type="paragraph" w:styleId="BodyTextIndent2">
    <w:name w:val="Body Text Indent 2"/>
    <w:basedOn w:val="Normal"/>
    <w:link w:val="BodyTextIndent2Char"/>
    <w:uiPriority w:val="98"/>
    <w:semiHidden/>
    <w:rsid w:val="007239A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8"/>
    <w:semiHidden/>
    <w:rsid w:val="007239AC"/>
    <w:rPr>
      <w:sz w:val="24"/>
      <w:szCs w:val="24"/>
      <w:lang w:val="bg-BG"/>
    </w:rPr>
  </w:style>
  <w:style w:type="paragraph" w:styleId="BodyTextIndent3">
    <w:name w:val="Body Text Indent 3"/>
    <w:basedOn w:val="Normal"/>
    <w:link w:val="BodyTextIndent3Char"/>
    <w:uiPriority w:val="98"/>
    <w:semiHidden/>
    <w:rsid w:val="007239A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8"/>
    <w:semiHidden/>
    <w:rsid w:val="007239AC"/>
    <w:rPr>
      <w:sz w:val="16"/>
      <w:szCs w:val="16"/>
      <w:lang w:val="bg-BG"/>
    </w:rPr>
  </w:style>
  <w:style w:type="paragraph" w:styleId="Caption">
    <w:name w:val="caption"/>
    <w:basedOn w:val="Normal"/>
    <w:next w:val="Normal"/>
    <w:uiPriority w:val="98"/>
    <w:semiHidden/>
    <w:qFormat/>
    <w:rsid w:val="007239AC"/>
    <w:pPr>
      <w:spacing w:after="200"/>
    </w:pPr>
    <w:rPr>
      <w:b/>
      <w:bCs/>
      <w:color w:val="0072BC" w:themeColor="accent1"/>
      <w:sz w:val="18"/>
      <w:szCs w:val="18"/>
    </w:rPr>
  </w:style>
  <w:style w:type="paragraph" w:styleId="Closing">
    <w:name w:val="Closing"/>
    <w:basedOn w:val="Normal"/>
    <w:link w:val="ClosingChar"/>
    <w:uiPriority w:val="98"/>
    <w:semiHidden/>
    <w:rsid w:val="007239AC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8"/>
    <w:semiHidden/>
    <w:rsid w:val="007239AC"/>
    <w:rPr>
      <w:sz w:val="24"/>
      <w:szCs w:val="24"/>
      <w:lang w:val="bg-BG"/>
    </w:rPr>
  </w:style>
  <w:style w:type="table" w:styleId="ColorfulGrid">
    <w:name w:val="Colorful Grid"/>
    <w:basedOn w:val="TableNormal"/>
    <w:uiPriority w:val="73"/>
    <w:semiHidden/>
    <w:rsid w:val="007239AC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rsid w:val="007239AC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EE5FF" w:themeFill="accent1" w:themeFillTint="33"/>
    </w:tcPr>
    <w:tblStylePr w:type="firstRow">
      <w:rPr>
        <w:b/>
        <w:bCs/>
      </w:rPr>
      <w:tblPr/>
      <w:tcPr>
        <w:shd w:val="clear" w:color="auto" w:fill="7ECB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ECB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548C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548C" w:themeFill="accent1" w:themeFillShade="BF"/>
      </w:tcPr>
    </w:tblStylePr>
    <w:tblStylePr w:type="band1Vert">
      <w:tblPr/>
      <w:tcPr>
        <w:shd w:val="clear" w:color="auto" w:fill="5EBFFF" w:themeFill="accent1" w:themeFillTint="7F"/>
      </w:tcPr>
    </w:tblStylePr>
    <w:tblStylePr w:type="band1Horz">
      <w:tblPr/>
      <w:tcPr>
        <w:shd w:val="clear" w:color="auto" w:fill="5EBFF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rsid w:val="007239AC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BFBF" w:themeFill="accent2" w:themeFillTint="33"/>
    </w:tcPr>
    <w:tblStylePr w:type="firstRow">
      <w:rPr>
        <w:b/>
        <w:bCs/>
      </w:rPr>
      <w:tblPr/>
      <w:tcPr>
        <w:shd w:val="clear" w:color="auto" w:fill="FF7F7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7F7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F000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F0000" w:themeFill="accent2" w:themeFillShade="BF"/>
      </w:tcPr>
    </w:tblStylePr>
    <w:tblStylePr w:type="band1Vert">
      <w:tblPr/>
      <w:tcPr>
        <w:shd w:val="clear" w:color="auto" w:fill="FF6060" w:themeFill="accent2" w:themeFillTint="7F"/>
      </w:tcPr>
    </w:tblStylePr>
    <w:tblStylePr w:type="band1Horz">
      <w:tblPr/>
      <w:tcPr>
        <w:shd w:val="clear" w:color="auto" w:fill="FF6060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rsid w:val="007239AC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DDDD" w:themeFill="accent3" w:themeFillTint="33"/>
    </w:tcPr>
    <w:tblStylePr w:type="firstRow">
      <w:rPr>
        <w:b/>
        <w:bCs/>
      </w:rPr>
      <w:tblPr/>
      <w:tcPr>
        <w:shd w:val="clear" w:color="auto" w:fill="BCBC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CBC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2424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24242" w:themeFill="accent3" w:themeFillShade="BF"/>
      </w:tcPr>
    </w:tblStylePr>
    <w:tblStylePr w:type="band1Vert">
      <w:tblPr/>
      <w:tcPr>
        <w:shd w:val="clear" w:color="auto" w:fill="ACACAC" w:themeFill="accent3" w:themeFillTint="7F"/>
      </w:tcPr>
    </w:tblStylePr>
    <w:tblStylePr w:type="band1Horz">
      <w:tblPr/>
      <w:tcPr>
        <w:shd w:val="clear" w:color="auto" w:fill="ACAC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rsid w:val="007239AC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AEA" w:themeFill="accent4" w:themeFillTint="33"/>
    </w:tcPr>
    <w:tblStylePr w:type="firstRow">
      <w:rPr>
        <w:b/>
        <w:bCs/>
      </w:rPr>
      <w:tblPr/>
      <w:tcPr>
        <w:shd w:val="clear" w:color="auto" w:fill="D5D5D5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70707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707070" w:themeFill="accent4" w:themeFillShade="BF"/>
      </w:tcPr>
    </w:tblStylePr>
    <w:tblStylePr w:type="band1Vert">
      <w:tblPr/>
      <w:tcPr>
        <w:shd w:val="clear" w:color="auto" w:fill="CACACA" w:themeFill="accent4" w:themeFillTint="7F"/>
      </w:tcPr>
    </w:tblStylePr>
    <w:tblStylePr w:type="band1Horz">
      <w:tblPr/>
      <w:tcPr>
        <w:shd w:val="clear" w:color="auto" w:fill="CACACA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rsid w:val="007239AC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rsid w:val="007239AC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ColorfulList">
    <w:name w:val="Colorful List"/>
    <w:basedOn w:val="TableNormal"/>
    <w:uiPriority w:val="72"/>
    <w:semiHidden/>
    <w:rsid w:val="007239AC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90000" w:themeFill="accent2" w:themeFillShade="CC"/>
      </w:tcPr>
    </w:tblStylePr>
    <w:tblStylePr w:type="lastRow">
      <w:rPr>
        <w:b/>
        <w:bCs/>
        <w:color w:val="99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rsid w:val="007239AC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DFF2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90000" w:themeFill="accent2" w:themeFillShade="CC"/>
      </w:tcPr>
    </w:tblStylePr>
    <w:tblStylePr w:type="lastRow">
      <w:rPr>
        <w:b/>
        <w:bCs/>
        <w:color w:val="99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rsid w:val="007239AC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FFDFD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90000" w:themeFill="accent2" w:themeFillShade="CC"/>
      </w:tcPr>
    </w:tblStylePr>
    <w:tblStylePr w:type="lastRow">
      <w:rPr>
        <w:b/>
        <w:bCs/>
        <w:color w:val="99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rsid w:val="007239AC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EEE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87878" w:themeFill="accent4" w:themeFillShade="CC"/>
      </w:tcPr>
    </w:tblStylePr>
    <w:tblStylePr w:type="lastRow">
      <w:rPr>
        <w:b/>
        <w:bCs/>
        <w:color w:val="78787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D5D5" w:themeFill="accent3" w:themeFillTint="3F"/>
      </w:tcPr>
    </w:tblStylePr>
    <w:tblStylePr w:type="band1Horz">
      <w:tblPr/>
      <w:tcPr>
        <w:shd w:val="clear" w:color="auto" w:fill="DDDD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rsid w:val="007239AC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F4F4F4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74747" w:themeFill="accent3" w:themeFillShade="CC"/>
      </w:tcPr>
    </w:tblStylePr>
    <w:tblStylePr w:type="lastRow">
      <w:rPr>
        <w:b/>
        <w:bCs/>
        <w:color w:val="474747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rsid w:val="007239AC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rsid w:val="007239AC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rsid w:val="007239AC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C000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rsid w:val="007239AC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C00000" w:themeColor="accent2"/>
        <w:left w:val="single" w:sz="4" w:space="0" w:color="0072BC" w:themeColor="accent1"/>
        <w:bottom w:val="single" w:sz="4" w:space="0" w:color="0072BC" w:themeColor="accent1"/>
        <w:right w:val="single" w:sz="4" w:space="0" w:color="0072B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F2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47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470" w:themeColor="accent1" w:themeShade="99"/>
          <w:insideV w:val="nil"/>
        </w:tcBorders>
        <w:shd w:val="clear" w:color="auto" w:fill="00447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470" w:themeFill="accent1" w:themeFillShade="99"/>
      </w:tcPr>
    </w:tblStylePr>
    <w:tblStylePr w:type="band1Vert">
      <w:tblPr/>
      <w:tcPr>
        <w:shd w:val="clear" w:color="auto" w:fill="7ECBFF" w:themeFill="accent1" w:themeFillTint="66"/>
      </w:tcPr>
    </w:tblStylePr>
    <w:tblStylePr w:type="band1Horz">
      <w:tblPr/>
      <w:tcPr>
        <w:shd w:val="clear" w:color="auto" w:fill="5EBF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rsid w:val="007239AC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C00000" w:themeColor="accent2"/>
        <w:left w:val="single" w:sz="4" w:space="0" w:color="C00000" w:themeColor="accent2"/>
        <w:bottom w:val="single" w:sz="4" w:space="0" w:color="C00000" w:themeColor="accent2"/>
        <w:right w:val="single" w:sz="4" w:space="0" w:color="C0000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FD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00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0000" w:themeColor="accent2" w:themeShade="99"/>
          <w:insideV w:val="nil"/>
        </w:tcBorders>
        <w:shd w:val="clear" w:color="auto" w:fill="7300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0000" w:themeFill="accent2" w:themeFillShade="99"/>
      </w:tcPr>
    </w:tblStylePr>
    <w:tblStylePr w:type="band1Vert">
      <w:tblPr/>
      <w:tcPr>
        <w:shd w:val="clear" w:color="auto" w:fill="FF7F7F" w:themeFill="accent2" w:themeFillTint="66"/>
      </w:tcPr>
    </w:tblStylePr>
    <w:tblStylePr w:type="band1Horz">
      <w:tblPr/>
      <w:tcPr>
        <w:shd w:val="clear" w:color="auto" w:fill="FF606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rsid w:val="007239AC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969696" w:themeColor="accent4"/>
        <w:left w:val="single" w:sz="4" w:space="0" w:color="595959" w:themeColor="accent3"/>
        <w:bottom w:val="single" w:sz="4" w:space="0" w:color="595959" w:themeColor="accent3"/>
        <w:right w:val="single" w:sz="4" w:space="0" w:color="5959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EE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5353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53535" w:themeColor="accent3" w:themeShade="99"/>
          <w:insideV w:val="nil"/>
        </w:tcBorders>
        <w:shd w:val="clear" w:color="auto" w:fill="35353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3535" w:themeFill="accent3" w:themeFillShade="99"/>
      </w:tcPr>
    </w:tblStylePr>
    <w:tblStylePr w:type="band1Vert">
      <w:tblPr/>
      <w:tcPr>
        <w:shd w:val="clear" w:color="auto" w:fill="BCBCBC" w:themeFill="accent3" w:themeFillTint="66"/>
      </w:tcPr>
    </w:tblStylePr>
    <w:tblStylePr w:type="band1Horz">
      <w:tblPr/>
      <w:tcPr>
        <w:shd w:val="clear" w:color="auto" w:fill="ACAC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rsid w:val="007239AC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595959" w:themeColor="accent3"/>
        <w:left w:val="single" w:sz="4" w:space="0" w:color="969696" w:themeColor="accent4"/>
        <w:bottom w:val="single" w:sz="4" w:space="0" w:color="969696" w:themeColor="accent4"/>
        <w:right w:val="single" w:sz="4" w:space="0" w:color="969696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4F4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959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A5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4" w:themeShade="99"/>
          <w:insideV w:val="nil"/>
        </w:tcBorders>
        <w:shd w:val="clear" w:color="auto" w:fill="5A5A5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4" w:themeFillShade="99"/>
      </w:tcPr>
    </w:tblStylePr>
    <w:tblStylePr w:type="band1Vert">
      <w:tblPr/>
      <w:tcPr>
        <w:shd w:val="clear" w:color="auto" w:fill="D5D5D5" w:themeFill="accent4" w:themeFillTint="66"/>
      </w:tcPr>
    </w:tblStylePr>
    <w:tblStylePr w:type="band1Horz">
      <w:tblPr/>
      <w:tcPr>
        <w:shd w:val="clear" w:color="auto" w:fill="CACAC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rsid w:val="007239AC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39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rsid w:val="007239AC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2E2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CommentSubject">
    <w:name w:val="annotation subject"/>
    <w:basedOn w:val="CommentText"/>
    <w:next w:val="CommentText"/>
    <w:link w:val="CommentSubjectChar"/>
    <w:uiPriority w:val="98"/>
    <w:semiHidden/>
    <w:rsid w:val="007239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8"/>
    <w:semiHidden/>
    <w:rsid w:val="007239AC"/>
    <w:rPr>
      <w:b/>
      <w:bCs/>
      <w:sz w:val="20"/>
      <w:szCs w:val="20"/>
      <w:lang w:val="bg-BG"/>
    </w:rPr>
  </w:style>
  <w:style w:type="table" w:styleId="DarkList">
    <w:name w:val="Dark List"/>
    <w:basedOn w:val="TableNormal"/>
    <w:uiPriority w:val="70"/>
    <w:semiHidden/>
    <w:rsid w:val="007239AC"/>
    <w:rPr>
      <w:color w:val="FFFFFF" w:themeColor="background1"/>
      <w:sz w:val="24"/>
      <w:szCs w:val="24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rsid w:val="007239AC"/>
    <w:rPr>
      <w:color w:val="FFFFFF" w:themeColor="background1"/>
      <w:sz w:val="24"/>
      <w:szCs w:val="24"/>
    </w:rPr>
    <w:tblPr>
      <w:tblStyleRowBandSize w:val="1"/>
      <w:tblStyleColBandSize w:val="1"/>
    </w:tblPr>
    <w:tcPr>
      <w:shd w:val="clear" w:color="auto" w:fill="0072B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85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48C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48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48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48C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rsid w:val="007239AC"/>
    <w:rPr>
      <w:color w:val="FFFFFF" w:themeColor="background1"/>
      <w:sz w:val="24"/>
      <w:szCs w:val="24"/>
    </w:rPr>
    <w:tblPr>
      <w:tblStyleRowBandSize w:val="1"/>
      <w:tblStyleColBandSize w:val="1"/>
    </w:tblPr>
    <w:tcPr>
      <w:shd w:val="clear" w:color="auto" w:fill="C000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F00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F000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F00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00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000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rsid w:val="007239AC"/>
    <w:rPr>
      <w:color w:val="FFFFFF" w:themeColor="background1"/>
      <w:sz w:val="24"/>
      <w:szCs w:val="24"/>
    </w:rPr>
    <w:tblPr>
      <w:tblStyleRowBandSize w:val="1"/>
      <w:tblStyleColBandSize w:val="1"/>
    </w:tblPr>
    <w:tcPr>
      <w:shd w:val="clear" w:color="auto" w:fill="5959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C2C2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2424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2424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424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4242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rsid w:val="007239AC"/>
    <w:rPr>
      <w:color w:val="FFFFFF" w:themeColor="background1"/>
      <w:sz w:val="24"/>
      <w:szCs w:val="24"/>
    </w:rPr>
    <w:tblPr>
      <w:tblStyleRowBandSize w:val="1"/>
      <w:tblStyleColBandSize w:val="1"/>
    </w:tblPr>
    <w:tcPr>
      <w:shd w:val="clear" w:color="auto" w:fill="969696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707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707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rsid w:val="007239AC"/>
    <w:rPr>
      <w:color w:val="FFFFFF" w:themeColor="background1"/>
      <w:sz w:val="24"/>
      <w:szCs w:val="24"/>
    </w:rPr>
    <w:tblPr>
      <w:tblStyleRowBandSize w:val="1"/>
      <w:tblStyleColBandSize w:val="1"/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rsid w:val="007239AC"/>
    <w:rPr>
      <w:color w:val="FFFFFF" w:themeColor="background1"/>
      <w:sz w:val="24"/>
      <w:szCs w:val="24"/>
    </w:rPr>
    <w:tblPr>
      <w:tblStyleRowBandSize w:val="1"/>
      <w:tblStyleColBandSize w:val="1"/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8"/>
    <w:semiHidden/>
    <w:rsid w:val="007239AC"/>
  </w:style>
  <w:style w:type="character" w:customStyle="1" w:styleId="DateChar">
    <w:name w:val="Date Char"/>
    <w:basedOn w:val="DefaultParagraphFont"/>
    <w:link w:val="Date"/>
    <w:uiPriority w:val="98"/>
    <w:semiHidden/>
    <w:rsid w:val="007239AC"/>
    <w:rPr>
      <w:sz w:val="24"/>
      <w:szCs w:val="24"/>
      <w:lang w:val="bg-BG"/>
    </w:rPr>
  </w:style>
  <w:style w:type="paragraph" w:styleId="DocumentMap">
    <w:name w:val="Document Map"/>
    <w:basedOn w:val="Normal"/>
    <w:link w:val="DocumentMapChar"/>
    <w:uiPriority w:val="98"/>
    <w:semiHidden/>
    <w:rsid w:val="007239AC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8"/>
    <w:semiHidden/>
    <w:rsid w:val="007239AC"/>
    <w:rPr>
      <w:rFonts w:ascii="Tahoma" w:hAnsi="Tahoma" w:cs="Tahoma"/>
      <w:sz w:val="16"/>
      <w:szCs w:val="16"/>
      <w:lang w:val="bg-BG"/>
    </w:rPr>
  </w:style>
  <w:style w:type="paragraph" w:styleId="E-mailSignature">
    <w:name w:val="E-mail Signature"/>
    <w:basedOn w:val="Normal"/>
    <w:link w:val="E-mailSignatureChar"/>
    <w:uiPriority w:val="98"/>
    <w:semiHidden/>
    <w:rsid w:val="007239AC"/>
  </w:style>
  <w:style w:type="character" w:customStyle="1" w:styleId="E-mailSignatureChar">
    <w:name w:val="E-mail Signature Char"/>
    <w:basedOn w:val="DefaultParagraphFont"/>
    <w:link w:val="E-mailSignature"/>
    <w:uiPriority w:val="98"/>
    <w:semiHidden/>
    <w:rsid w:val="007239AC"/>
    <w:rPr>
      <w:sz w:val="24"/>
      <w:szCs w:val="24"/>
      <w:lang w:val="bg-BG"/>
    </w:rPr>
  </w:style>
  <w:style w:type="character" w:styleId="EndnoteReference">
    <w:name w:val="endnote reference"/>
    <w:basedOn w:val="DefaultParagraphFont"/>
    <w:uiPriority w:val="98"/>
    <w:semiHidden/>
    <w:rsid w:val="007239AC"/>
    <w:rPr>
      <w:vertAlign w:val="superscript"/>
    </w:rPr>
  </w:style>
  <w:style w:type="paragraph" w:styleId="EndnoteText">
    <w:name w:val="endnote text"/>
    <w:basedOn w:val="Normal"/>
    <w:link w:val="EndnoteTextChar"/>
    <w:uiPriority w:val="98"/>
    <w:semiHidden/>
    <w:rsid w:val="007239A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8"/>
    <w:semiHidden/>
    <w:rsid w:val="007239AC"/>
    <w:rPr>
      <w:sz w:val="20"/>
      <w:szCs w:val="20"/>
      <w:lang w:val="bg-BG"/>
    </w:rPr>
  </w:style>
  <w:style w:type="paragraph" w:styleId="EnvelopeAddress">
    <w:name w:val="envelope address"/>
    <w:basedOn w:val="Normal"/>
    <w:uiPriority w:val="98"/>
    <w:semiHidden/>
    <w:rsid w:val="007239AC"/>
    <w:pPr>
      <w:framePr w:w="7938" w:h="1985" w:hRule="exact" w:hSpace="141" w:wrap="auto" w:hAnchor="page" w:xAlign="center" w:yAlign="bottom"/>
      <w:ind w:left="2835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8"/>
    <w:semiHidden/>
    <w:rsid w:val="007239AC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8"/>
    <w:semiHidden/>
    <w:rsid w:val="007239AC"/>
    <w:rPr>
      <w:color w:val="7030A0" w:themeColor="followedHyperlink"/>
      <w:u w:val="single"/>
    </w:rPr>
  </w:style>
  <w:style w:type="character" w:styleId="HTMLAcronym">
    <w:name w:val="HTML Acronym"/>
    <w:basedOn w:val="DefaultParagraphFont"/>
    <w:uiPriority w:val="98"/>
    <w:semiHidden/>
    <w:rsid w:val="007239AC"/>
  </w:style>
  <w:style w:type="paragraph" w:styleId="HTMLAddress">
    <w:name w:val="HTML Address"/>
    <w:basedOn w:val="Normal"/>
    <w:link w:val="HTMLAddressChar"/>
    <w:uiPriority w:val="98"/>
    <w:semiHidden/>
    <w:rsid w:val="007239AC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8"/>
    <w:semiHidden/>
    <w:rsid w:val="007239AC"/>
    <w:rPr>
      <w:i/>
      <w:iCs/>
      <w:sz w:val="24"/>
      <w:szCs w:val="24"/>
      <w:lang w:val="bg-BG"/>
    </w:rPr>
  </w:style>
  <w:style w:type="character" w:styleId="HTMLCite">
    <w:name w:val="HTML Cite"/>
    <w:basedOn w:val="DefaultParagraphFont"/>
    <w:uiPriority w:val="98"/>
    <w:semiHidden/>
    <w:rsid w:val="007239AC"/>
    <w:rPr>
      <w:i/>
      <w:iCs/>
    </w:rPr>
  </w:style>
  <w:style w:type="character" w:styleId="HTMLCode">
    <w:name w:val="HTML Code"/>
    <w:basedOn w:val="DefaultParagraphFont"/>
    <w:uiPriority w:val="98"/>
    <w:semiHidden/>
    <w:rsid w:val="007239AC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8"/>
    <w:semiHidden/>
    <w:rsid w:val="007239AC"/>
    <w:rPr>
      <w:i/>
      <w:iCs/>
    </w:rPr>
  </w:style>
  <w:style w:type="character" w:styleId="HTMLKeyboard">
    <w:name w:val="HTML Keyboard"/>
    <w:basedOn w:val="DefaultParagraphFont"/>
    <w:uiPriority w:val="98"/>
    <w:semiHidden/>
    <w:rsid w:val="007239AC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8"/>
    <w:semiHidden/>
    <w:rsid w:val="007239AC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8"/>
    <w:semiHidden/>
    <w:rsid w:val="007239AC"/>
    <w:rPr>
      <w:rFonts w:ascii="Consolas" w:hAnsi="Consolas" w:cs="Consolas"/>
      <w:sz w:val="20"/>
      <w:szCs w:val="20"/>
      <w:lang w:val="bg-BG"/>
    </w:rPr>
  </w:style>
  <w:style w:type="character" w:styleId="HTMLSample">
    <w:name w:val="HTML Sample"/>
    <w:basedOn w:val="DefaultParagraphFont"/>
    <w:uiPriority w:val="98"/>
    <w:semiHidden/>
    <w:rsid w:val="007239AC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8"/>
    <w:semiHidden/>
    <w:rsid w:val="007239AC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8"/>
    <w:semiHidden/>
    <w:rsid w:val="007239AC"/>
    <w:rPr>
      <w:i/>
      <w:iCs/>
    </w:rPr>
  </w:style>
  <w:style w:type="paragraph" w:styleId="Index1">
    <w:name w:val="index 1"/>
    <w:basedOn w:val="Normal"/>
    <w:next w:val="Normal"/>
    <w:autoRedefine/>
    <w:uiPriority w:val="98"/>
    <w:semiHidden/>
    <w:rsid w:val="007239AC"/>
    <w:pPr>
      <w:ind w:left="240" w:hanging="240"/>
    </w:pPr>
  </w:style>
  <w:style w:type="paragraph" w:styleId="Index2">
    <w:name w:val="index 2"/>
    <w:basedOn w:val="Normal"/>
    <w:next w:val="Normal"/>
    <w:autoRedefine/>
    <w:uiPriority w:val="98"/>
    <w:semiHidden/>
    <w:rsid w:val="007239AC"/>
    <w:pPr>
      <w:ind w:left="480" w:hanging="240"/>
    </w:pPr>
  </w:style>
  <w:style w:type="paragraph" w:styleId="Index3">
    <w:name w:val="index 3"/>
    <w:basedOn w:val="Normal"/>
    <w:next w:val="Normal"/>
    <w:autoRedefine/>
    <w:uiPriority w:val="98"/>
    <w:semiHidden/>
    <w:rsid w:val="007239AC"/>
    <w:pPr>
      <w:ind w:left="720" w:hanging="240"/>
    </w:pPr>
  </w:style>
  <w:style w:type="paragraph" w:styleId="Index4">
    <w:name w:val="index 4"/>
    <w:basedOn w:val="Normal"/>
    <w:next w:val="Normal"/>
    <w:autoRedefine/>
    <w:uiPriority w:val="98"/>
    <w:semiHidden/>
    <w:rsid w:val="007239AC"/>
    <w:pPr>
      <w:ind w:left="960" w:hanging="240"/>
    </w:pPr>
  </w:style>
  <w:style w:type="paragraph" w:styleId="Index5">
    <w:name w:val="index 5"/>
    <w:basedOn w:val="Normal"/>
    <w:next w:val="Normal"/>
    <w:autoRedefine/>
    <w:uiPriority w:val="98"/>
    <w:semiHidden/>
    <w:rsid w:val="007239AC"/>
    <w:pPr>
      <w:ind w:left="1200" w:hanging="240"/>
    </w:pPr>
  </w:style>
  <w:style w:type="paragraph" w:styleId="Index6">
    <w:name w:val="index 6"/>
    <w:basedOn w:val="Normal"/>
    <w:next w:val="Normal"/>
    <w:autoRedefine/>
    <w:uiPriority w:val="98"/>
    <w:semiHidden/>
    <w:rsid w:val="007239AC"/>
    <w:pPr>
      <w:ind w:left="1440" w:hanging="240"/>
    </w:pPr>
  </w:style>
  <w:style w:type="paragraph" w:styleId="Index7">
    <w:name w:val="index 7"/>
    <w:basedOn w:val="Normal"/>
    <w:next w:val="Normal"/>
    <w:autoRedefine/>
    <w:uiPriority w:val="98"/>
    <w:semiHidden/>
    <w:rsid w:val="007239AC"/>
    <w:pPr>
      <w:ind w:left="1680" w:hanging="240"/>
    </w:pPr>
  </w:style>
  <w:style w:type="paragraph" w:styleId="Index8">
    <w:name w:val="index 8"/>
    <w:basedOn w:val="Normal"/>
    <w:next w:val="Normal"/>
    <w:autoRedefine/>
    <w:uiPriority w:val="98"/>
    <w:semiHidden/>
    <w:rsid w:val="007239AC"/>
    <w:pPr>
      <w:ind w:left="1920" w:hanging="240"/>
    </w:pPr>
  </w:style>
  <w:style w:type="paragraph" w:styleId="Index9">
    <w:name w:val="index 9"/>
    <w:basedOn w:val="Normal"/>
    <w:next w:val="Normal"/>
    <w:autoRedefine/>
    <w:uiPriority w:val="98"/>
    <w:semiHidden/>
    <w:rsid w:val="007239AC"/>
    <w:pPr>
      <w:ind w:left="2160" w:hanging="240"/>
    </w:pPr>
  </w:style>
  <w:style w:type="paragraph" w:styleId="IndexHeading">
    <w:name w:val="index heading"/>
    <w:basedOn w:val="Normal"/>
    <w:next w:val="Index1"/>
    <w:uiPriority w:val="98"/>
    <w:semiHidden/>
    <w:rsid w:val="007239AC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rsid w:val="007239AC"/>
    <w:rPr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rsid w:val="007239AC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  <w:insideH w:val="single" w:sz="8" w:space="0" w:color="0072BC" w:themeColor="accent1"/>
        <w:insideV w:val="single" w:sz="8" w:space="0" w:color="0072B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18" w:space="0" w:color="0072BC" w:themeColor="accent1"/>
          <w:right w:val="single" w:sz="8" w:space="0" w:color="0072BC" w:themeColor="accent1"/>
          <w:insideH w:val="nil"/>
          <w:insideV w:val="single" w:sz="8" w:space="0" w:color="0072B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H w:val="nil"/>
          <w:insideV w:val="single" w:sz="8" w:space="0" w:color="0072B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  <w:tblStylePr w:type="band1Vert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  <w:shd w:val="clear" w:color="auto" w:fill="AFDFFF" w:themeFill="accent1" w:themeFillTint="3F"/>
      </w:tcPr>
    </w:tblStylePr>
    <w:tblStylePr w:type="band1Horz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V w:val="single" w:sz="8" w:space="0" w:color="0072BC" w:themeColor="accent1"/>
        </w:tcBorders>
        <w:shd w:val="clear" w:color="auto" w:fill="AFDFFF" w:themeFill="accent1" w:themeFillTint="3F"/>
      </w:tcPr>
    </w:tblStylePr>
    <w:tblStylePr w:type="band2Horz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V w:val="single" w:sz="8" w:space="0" w:color="0072B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rsid w:val="007239AC"/>
    <w:rPr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  <w:insideH w:val="single" w:sz="8" w:space="0" w:color="C00000" w:themeColor="accent2"/>
        <w:insideV w:val="single" w:sz="8" w:space="0" w:color="C0000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18" w:space="0" w:color="C00000" w:themeColor="accent2"/>
          <w:right w:val="single" w:sz="8" w:space="0" w:color="C00000" w:themeColor="accent2"/>
          <w:insideH w:val="nil"/>
          <w:insideV w:val="single" w:sz="8" w:space="0" w:color="C000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H w:val="nil"/>
          <w:insideV w:val="single" w:sz="8" w:space="0" w:color="C000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  <w:tblStylePr w:type="band1Vert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  <w:shd w:val="clear" w:color="auto" w:fill="FFB0B0" w:themeFill="accent2" w:themeFillTint="3F"/>
      </w:tcPr>
    </w:tblStylePr>
    <w:tblStylePr w:type="band1Horz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V w:val="single" w:sz="8" w:space="0" w:color="C00000" w:themeColor="accent2"/>
        </w:tcBorders>
        <w:shd w:val="clear" w:color="auto" w:fill="FFB0B0" w:themeFill="accent2" w:themeFillTint="3F"/>
      </w:tcPr>
    </w:tblStylePr>
    <w:tblStylePr w:type="band2Horz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V w:val="single" w:sz="8" w:space="0" w:color="C0000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rsid w:val="007239AC"/>
    <w:rPr>
      <w:sz w:val="24"/>
      <w:szCs w:val="24"/>
    </w:rPr>
    <w:tblPr>
      <w:tblStyleRowBandSize w:val="1"/>
      <w:tblStyleColBandSize w:val="1"/>
      <w:tblBorders>
        <w:top w:val="single" w:sz="8" w:space="0" w:color="595959" w:themeColor="accent3"/>
        <w:left w:val="single" w:sz="8" w:space="0" w:color="595959" w:themeColor="accent3"/>
        <w:bottom w:val="single" w:sz="8" w:space="0" w:color="595959" w:themeColor="accent3"/>
        <w:right w:val="single" w:sz="8" w:space="0" w:color="595959" w:themeColor="accent3"/>
        <w:insideH w:val="single" w:sz="8" w:space="0" w:color="595959" w:themeColor="accent3"/>
        <w:insideV w:val="single" w:sz="8" w:space="0" w:color="5959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95959" w:themeColor="accent3"/>
          <w:left w:val="single" w:sz="8" w:space="0" w:color="595959" w:themeColor="accent3"/>
          <w:bottom w:val="single" w:sz="18" w:space="0" w:color="595959" w:themeColor="accent3"/>
          <w:right w:val="single" w:sz="8" w:space="0" w:color="595959" w:themeColor="accent3"/>
          <w:insideH w:val="nil"/>
          <w:insideV w:val="single" w:sz="8" w:space="0" w:color="5959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95959" w:themeColor="accent3"/>
          <w:left w:val="single" w:sz="8" w:space="0" w:color="595959" w:themeColor="accent3"/>
          <w:bottom w:val="single" w:sz="8" w:space="0" w:color="595959" w:themeColor="accent3"/>
          <w:right w:val="single" w:sz="8" w:space="0" w:color="595959" w:themeColor="accent3"/>
          <w:insideH w:val="nil"/>
          <w:insideV w:val="single" w:sz="8" w:space="0" w:color="5959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95959" w:themeColor="accent3"/>
          <w:left w:val="single" w:sz="8" w:space="0" w:color="595959" w:themeColor="accent3"/>
          <w:bottom w:val="single" w:sz="8" w:space="0" w:color="595959" w:themeColor="accent3"/>
          <w:right w:val="single" w:sz="8" w:space="0" w:color="595959" w:themeColor="accent3"/>
        </w:tcBorders>
      </w:tcPr>
    </w:tblStylePr>
    <w:tblStylePr w:type="band1Vert">
      <w:tblPr/>
      <w:tcPr>
        <w:tcBorders>
          <w:top w:val="single" w:sz="8" w:space="0" w:color="595959" w:themeColor="accent3"/>
          <w:left w:val="single" w:sz="8" w:space="0" w:color="595959" w:themeColor="accent3"/>
          <w:bottom w:val="single" w:sz="8" w:space="0" w:color="595959" w:themeColor="accent3"/>
          <w:right w:val="single" w:sz="8" w:space="0" w:color="595959" w:themeColor="accent3"/>
        </w:tcBorders>
        <w:shd w:val="clear" w:color="auto" w:fill="D5D5D5" w:themeFill="accent3" w:themeFillTint="3F"/>
      </w:tcPr>
    </w:tblStylePr>
    <w:tblStylePr w:type="band1Horz">
      <w:tblPr/>
      <w:tcPr>
        <w:tcBorders>
          <w:top w:val="single" w:sz="8" w:space="0" w:color="595959" w:themeColor="accent3"/>
          <w:left w:val="single" w:sz="8" w:space="0" w:color="595959" w:themeColor="accent3"/>
          <w:bottom w:val="single" w:sz="8" w:space="0" w:color="595959" w:themeColor="accent3"/>
          <w:right w:val="single" w:sz="8" w:space="0" w:color="595959" w:themeColor="accent3"/>
          <w:insideV w:val="single" w:sz="8" w:space="0" w:color="595959" w:themeColor="accent3"/>
        </w:tcBorders>
        <w:shd w:val="clear" w:color="auto" w:fill="D5D5D5" w:themeFill="accent3" w:themeFillTint="3F"/>
      </w:tcPr>
    </w:tblStylePr>
    <w:tblStylePr w:type="band2Horz">
      <w:tblPr/>
      <w:tcPr>
        <w:tcBorders>
          <w:top w:val="single" w:sz="8" w:space="0" w:color="595959" w:themeColor="accent3"/>
          <w:left w:val="single" w:sz="8" w:space="0" w:color="595959" w:themeColor="accent3"/>
          <w:bottom w:val="single" w:sz="8" w:space="0" w:color="595959" w:themeColor="accent3"/>
          <w:right w:val="single" w:sz="8" w:space="0" w:color="595959" w:themeColor="accent3"/>
          <w:insideV w:val="single" w:sz="8" w:space="0" w:color="5959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rsid w:val="007239AC"/>
    <w:rPr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  <w:insideH w:val="single" w:sz="8" w:space="0" w:color="969696" w:themeColor="accent4"/>
        <w:insideV w:val="single" w:sz="8" w:space="0" w:color="969696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18" w:space="0" w:color="969696" w:themeColor="accent4"/>
          <w:right w:val="single" w:sz="8" w:space="0" w:color="969696" w:themeColor="accent4"/>
          <w:insideH w:val="nil"/>
          <w:insideV w:val="single" w:sz="8" w:space="0" w:color="969696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H w:val="nil"/>
          <w:insideV w:val="single" w:sz="8" w:space="0" w:color="969696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  <w:tblStylePr w:type="band1Vert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  <w:shd w:val="clear" w:color="auto" w:fill="E5E5E5" w:themeFill="accent4" w:themeFillTint="3F"/>
      </w:tcPr>
    </w:tblStylePr>
    <w:tblStylePr w:type="band1Horz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V w:val="single" w:sz="8" w:space="0" w:color="969696" w:themeColor="accent4"/>
        </w:tcBorders>
        <w:shd w:val="clear" w:color="auto" w:fill="E5E5E5" w:themeFill="accent4" w:themeFillTint="3F"/>
      </w:tcPr>
    </w:tblStylePr>
    <w:tblStylePr w:type="band2Horz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V w:val="single" w:sz="8" w:space="0" w:color="969696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rsid w:val="007239AC"/>
    <w:rPr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rsid w:val="007239AC"/>
    <w:rPr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LightList">
    <w:name w:val="Light List"/>
    <w:basedOn w:val="TableNormal"/>
    <w:uiPriority w:val="61"/>
    <w:semiHidden/>
    <w:rsid w:val="007239AC"/>
    <w:rPr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rsid w:val="007239AC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2B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  <w:tblStylePr w:type="band1Horz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rsid w:val="007239AC"/>
    <w:rPr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  <w:tblStylePr w:type="band1Horz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rsid w:val="007239AC"/>
    <w:rPr>
      <w:sz w:val="24"/>
      <w:szCs w:val="24"/>
    </w:rPr>
    <w:tblPr>
      <w:tblStyleRowBandSize w:val="1"/>
      <w:tblStyleColBandSize w:val="1"/>
      <w:tblBorders>
        <w:top w:val="single" w:sz="8" w:space="0" w:color="595959" w:themeColor="accent3"/>
        <w:left w:val="single" w:sz="8" w:space="0" w:color="595959" w:themeColor="accent3"/>
        <w:bottom w:val="single" w:sz="8" w:space="0" w:color="595959" w:themeColor="accent3"/>
        <w:right w:val="single" w:sz="8" w:space="0" w:color="5959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959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95959" w:themeColor="accent3"/>
          <w:left w:val="single" w:sz="8" w:space="0" w:color="595959" w:themeColor="accent3"/>
          <w:bottom w:val="single" w:sz="8" w:space="0" w:color="595959" w:themeColor="accent3"/>
          <w:right w:val="single" w:sz="8" w:space="0" w:color="5959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95959" w:themeColor="accent3"/>
          <w:left w:val="single" w:sz="8" w:space="0" w:color="595959" w:themeColor="accent3"/>
          <w:bottom w:val="single" w:sz="8" w:space="0" w:color="595959" w:themeColor="accent3"/>
          <w:right w:val="single" w:sz="8" w:space="0" w:color="595959" w:themeColor="accent3"/>
        </w:tcBorders>
      </w:tcPr>
    </w:tblStylePr>
    <w:tblStylePr w:type="band1Horz">
      <w:tblPr/>
      <w:tcPr>
        <w:tcBorders>
          <w:top w:val="single" w:sz="8" w:space="0" w:color="595959" w:themeColor="accent3"/>
          <w:left w:val="single" w:sz="8" w:space="0" w:color="595959" w:themeColor="accent3"/>
          <w:bottom w:val="single" w:sz="8" w:space="0" w:color="595959" w:themeColor="accent3"/>
          <w:right w:val="single" w:sz="8" w:space="0" w:color="5959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rsid w:val="007239AC"/>
    <w:rPr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969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  <w:tblStylePr w:type="band1Horz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rsid w:val="007239AC"/>
    <w:rPr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rsid w:val="007239AC"/>
    <w:rPr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rsid w:val="007239AC"/>
    <w:rPr>
      <w:color w:val="000000" w:themeColor="text1" w:themeShade="BF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rsid w:val="007239AC"/>
    <w:rPr>
      <w:color w:val="00548C" w:themeColor="accent1" w:themeShade="BF"/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bottom w:val="single" w:sz="8" w:space="0" w:color="0072B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BC" w:themeColor="accent1"/>
          <w:left w:val="nil"/>
          <w:bottom w:val="single" w:sz="8" w:space="0" w:color="0072B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BC" w:themeColor="accent1"/>
          <w:left w:val="nil"/>
          <w:bottom w:val="single" w:sz="8" w:space="0" w:color="0072B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rsid w:val="007239AC"/>
    <w:rPr>
      <w:color w:val="8F0000" w:themeColor="accent2" w:themeShade="BF"/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bottom w:val="single" w:sz="8" w:space="0" w:color="C000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0000" w:themeColor="accent2"/>
          <w:left w:val="nil"/>
          <w:bottom w:val="single" w:sz="8" w:space="0" w:color="C000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0000" w:themeColor="accent2"/>
          <w:left w:val="nil"/>
          <w:bottom w:val="single" w:sz="8" w:space="0" w:color="C000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rsid w:val="007239AC"/>
    <w:rPr>
      <w:color w:val="424242" w:themeColor="accent3" w:themeShade="BF"/>
      <w:sz w:val="24"/>
      <w:szCs w:val="24"/>
    </w:rPr>
    <w:tblPr>
      <w:tblStyleRowBandSize w:val="1"/>
      <w:tblStyleColBandSize w:val="1"/>
      <w:tblBorders>
        <w:top w:val="single" w:sz="8" w:space="0" w:color="595959" w:themeColor="accent3"/>
        <w:bottom w:val="single" w:sz="8" w:space="0" w:color="5959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95959" w:themeColor="accent3"/>
          <w:left w:val="nil"/>
          <w:bottom w:val="single" w:sz="8" w:space="0" w:color="5959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95959" w:themeColor="accent3"/>
          <w:left w:val="nil"/>
          <w:bottom w:val="single" w:sz="8" w:space="0" w:color="5959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5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D5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rsid w:val="007239AC"/>
    <w:rPr>
      <w:color w:val="707070" w:themeColor="accent4" w:themeShade="BF"/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bottom w:val="single" w:sz="8" w:space="0" w:color="969696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4"/>
          <w:left w:val="nil"/>
          <w:bottom w:val="single" w:sz="8" w:space="0" w:color="969696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4"/>
          <w:left w:val="nil"/>
          <w:bottom w:val="single" w:sz="8" w:space="0" w:color="969696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rsid w:val="007239AC"/>
    <w:rPr>
      <w:color w:val="474747" w:themeColor="accent5" w:themeShade="BF"/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rsid w:val="007239AC"/>
    <w:rPr>
      <w:color w:val="393939" w:themeColor="accent6" w:themeShade="BF"/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character" w:styleId="LineNumber">
    <w:name w:val="line number"/>
    <w:basedOn w:val="DefaultParagraphFont"/>
    <w:uiPriority w:val="98"/>
    <w:semiHidden/>
    <w:rsid w:val="007239AC"/>
  </w:style>
  <w:style w:type="paragraph" w:styleId="List">
    <w:name w:val="List"/>
    <w:basedOn w:val="Normal"/>
    <w:uiPriority w:val="98"/>
    <w:semiHidden/>
    <w:rsid w:val="007239AC"/>
    <w:pPr>
      <w:ind w:left="283" w:hanging="283"/>
      <w:contextualSpacing/>
    </w:pPr>
  </w:style>
  <w:style w:type="paragraph" w:styleId="List2">
    <w:name w:val="List 2"/>
    <w:basedOn w:val="Normal"/>
    <w:uiPriority w:val="98"/>
    <w:semiHidden/>
    <w:rsid w:val="007239AC"/>
    <w:pPr>
      <w:ind w:left="566" w:hanging="283"/>
      <w:contextualSpacing/>
    </w:pPr>
  </w:style>
  <w:style w:type="paragraph" w:styleId="List3">
    <w:name w:val="List 3"/>
    <w:basedOn w:val="Normal"/>
    <w:uiPriority w:val="98"/>
    <w:semiHidden/>
    <w:rsid w:val="007239AC"/>
    <w:pPr>
      <w:ind w:left="849" w:hanging="283"/>
      <w:contextualSpacing/>
    </w:pPr>
  </w:style>
  <w:style w:type="paragraph" w:styleId="List4">
    <w:name w:val="List 4"/>
    <w:basedOn w:val="Normal"/>
    <w:uiPriority w:val="98"/>
    <w:semiHidden/>
    <w:rsid w:val="007239AC"/>
    <w:pPr>
      <w:ind w:left="1132" w:hanging="283"/>
      <w:contextualSpacing/>
    </w:pPr>
  </w:style>
  <w:style w:type="paragraph" w:styleId="List5">
    <w:name w:val="List 5"/>
    <w:basedOn w:val="Normal"/>
    <w:uiPriority w:val="98"/>
    <w:semiHidden/>
    <w:rsid w:val="007239AC"/>
    <w:pPr>
      <w:ind w:left="1415" w:hanging="283"/>
      <w:contextualSpacing/>
    </w:pPr>
  </w:style>
  <w:style w:type="paragraph" w:styleId="ListBullet">
    <w:name w:val="List Bullet"/>
    <w:basedOn w:val="Normal"/>
    <w:uiPriority w:val="98"/>
    <w:semiHidden/>
    <w:rsid w:val="007239AC"/>
    <w:pPr>
      <w:numPr>
        <w:numId w:val="4"/>
      </w:numPr>
    </w:pPr>
  </w:style>
  <w:style w:type="paragraph" w:styleId="ListBullet4">
    <w:name w:val="List Bullet 4"/>
    <w:basedOn w:val="Normal"/>
    <w:uiPriority w:val="98"/>
    <w:semiHidden/>
    <w:rsid w:val="007239AC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8"/>
    <w:semiHidden/>
    <w:rsid w:val="007239AC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8"/>
    <w:semiHidden/>
    <w:rsid w:val="007239AC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8"/>
    <w:semiHidden/>
    <w:rsid w:val="007239AC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8"/>
    <w:semiHidden/>
    <w:rsid w:val="007239AC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8"/>
    <w:semiHidden/>
    <w:rsid w:val="007239AC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8"/>
    <w:semiHidden/>
    <w:rsid w:val="007239AC"/>
    <w:pPr>
      <w:spacing w:after="120"/>
      <w:ind w:left="1415"/>
      <w:contextualSpacing/>
    </w:pPr>
  </w:style>
  <w:style w:type="paragraph" w:styleId="ListNumber">
    <w:name w:val="List Number"/>
    <w:basedOn w:val="Normal"/>
    <w:uiPriority w:val="98"/>
    <w:semiHidden/>
    <w:rsid w:val="007239AC"/>
    <w:pPr>
      <w:numPr>
        <w:numId w:val="9"/>
      </w:numPr>
      <w:contextualSpacing/>
    </w:pPr>
  </w:style>
  <w:style w:type="paragraph" w:styleId="ListNumber2">
    <w:name w:val="List Number 2"/>
    <w:basedOn w:val="Normal"/>
    <w:uiPriority w:val="98"/>
    <w:semiHidden/>
    <w:rsid w:val="007239AC"/>
    <w:pPr>
      <w:numPr>
        <w:numId w:val="10"/>
      </w:numPr>
      <w:contextualSpacing/>
    </w:pPr>
  </w:style>
  <w:style w:type="paragraph" w:styleId="ListNumber3">
    <w:name w:val="List Number 3"/>
    <w:basedOn w:val="Normal"/>
    <w:uiPriority w:val="98"/>
    <w:semiHidden/>
    <w:rsid w:val="007239AC"/>
    <w:pPr>
      <w:numPr>
        <w:numId w:val="11"/>
      </w:numPr>
      <w:contextualSpacing/>
    </w:pPr>
  </w:style>
  <w:style w:type="paragraph" w:styleId="ListNumber4">
    <w:name w:val="List Number 4"/>
    <w:basedOn w:val="Normal"/>
    <w:uiPriority w:val="98"/>
    <w:semiHidden/>
    <w:rsid w:val="007239AC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8"/>
    <w:semiHidden/>
    <w:rsid w:val="007239AC"/>
    <w:pPr>
      <w:numPr>
        <w:numId w:val="13"/>
      </w:numPr>
      <w:contextualSpacing/>
    </w:pPr>
  </w:style>
  <w:style w:type="paragraph" w:styleId="MacroText">
    <w:name w:val="macro"/>
    <w:link w:val="MacroTextChar"/>
    <w:uiPriority w:val="98"/>
    <w:semiHidden/>
    <w:rsid w:val="007239A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EastAsia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8"/>
    <w:semiHidden/>
    <w:rsid w:val="007239AC"/>
    <w:rPr>
      <w:rFonts w:ascii="Consolas" w:eastAsiaTheme="minorEastAsia" w:hAnsi="Consolas" w:cs="Consolas"/>
      <w:sz w:val="20"/>
      <w:szCs w:val="20"/>
    </w:rPr>
  </w:style>
  <w:style w:type="table" w:styleId="MediumGrid1">
    <w:name w:val="Medium Grid 1"/>
    <w:basedOn w:val="TableNormal"/>
    <w:uiPriority w:val="67"/>
    <w:semiHidden/>
    <w:rsid w:val="007239AC"/>
    <w:rPr>
      <w:sz w:val="24"/>
      <w:szCs w:val="24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rsid w:val="007239AC"/>
    <w:rPr>
      <w:sz w:val="24"/>
      <w:szCs w:val="24"/>
    </w:rPr>
    <w:tblPr>
      <w:tblStyleRowBandSize w:val="1"/>
      <w:tblStyleColBandSize w:val="1"/>
      <w:tblBorders>
        <w:top w:val="single" w:sz="8" w:space="0" w:color="0D9FFF" w:themeColor="accent1" w:themeTint="BF"/>
        <w:left w:val="single" w:sz="8" w:space="0" w:color="0D9FFF" w:themeColor="accent1" w:themeTint="BF"/>
        <w:bottom w:val="single" w:sz="8" w:space="0" w:color="0D9FFF" w:themeColor="accent1" w:themeTint="BF"/>
        <w:right w:val="single" w:sz="8" w:space="0" w:color="0D9FFF" w:themeColor="accent1" w:themeTint="BF"/>
        <w:insideH w:val="single" w:sz="8" w:space="0" w:color="0D9FFF" w:themeColor="accent1" w:themeTint="BF"/>
        <w:insideV w:val="single" w:sz="8" w:space="0" w:color="0D9FFF" w:themeColor="accent1" w:themeTint="BF"/>
      </w:tblBorders>
    </w:tblPr>
    <w:tcPr>
      <w:shd w:val="clear" w:color="auto" w:fill="AFDF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D9F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EBFFF" w:themeFill="accent1" w:themeFillTint="7F"/>
      </w:tcPr>
    </w:tblStylePr>
    <w:tblStylePr w:type="band1Horz">
      <w:tblPr/>
      <w:tcPr>
        <w:shd w:val="clear" w:color="auto" w:fill="5EBFF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rsid w:val="007239AC"/>
    <w:rPr>
      <w:sz w:val="24"/>
      <w:szCs w:val="24"/>
    </w:rPr>
    <w:tblPr>
      <w:tblStyleRowBandSize w:val="1"/>
      <w:tblStyleColBandSize w:val="1"/>
      <w:tblBorders>
        <w:top w:val="single" w:sz="8" w:space="0" w:color="FF1010" w:themeColor="accent2" w:themeTint="BF"/>
        <w:left w:val="single" w:sz="8" w:space="0" w:color="FF1010" w:themeColor="accent2" w:themeTint="BF"/>
        <w:bottom w:val="single" w:sz="8" w:space="0" w:color="FF1010" w:themeColor="accent2" w:themeTint="BF"/>
        <w:right w:val="single" w:sz="8" w:space="0" w:color="FF1010" w:themeColor="accent2" w:themeTint="BF"/>
        <w:insideH w:val="single" w:sz="8" w:space="0" w:color="FF1010" w:themeColor="accent2" w:themeTint="BF"/>
        <w:insideV w:val="single" w:sz="8" w:space="0" w:color="FF1010" w:themeColor="accent2" w:themeTint="BF"/>
      </w:tblBorders>
    </w:tblPr>
    <w:tcPr>
      <w:shd w:val="clear" w:color="auto" w:fill="FFB0B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101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6060" w:themeFill="accent2" w:themeFillTint="7F"/>
      </w:tcPr>
    </w:tblStylePr>
    <w:tblStylePr w:type="band1Horz">
      <w:tblPr/>
      <w:tcPr>
        <w:shd w:val="clear" w:color="auto" w:fill="FF6060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rsid w:val="007239AC"/>
    <w:rPr>
      <w:sz w:val="24"/>
      <w:szCs w:val="24"/>
    </w:rPr>
    <w:tblPr>
      <w:tblStyleRowBandSize w:val="1"/>
      <w:tblStyleColBandSize w:val="1"/>
      <w:tblBorders>
        <w:top w:val="single" w:sz="8" w:space="0" w:color="828282" w:themeColor="accent3" w:themeTint="BF"/>
        <w:left w:val="single" w:sz="8" w:space="0" w:color="828282" w:themeColor="accent3" w:themeTint="BF"/>
        <w:bottom w:val="single" w:sz="8" w:space="0" w:color="828282" w:themeColor="accent3" w:themeTint="BF"/>
        <w:right w:val="single" w:sz="8" w:space="0" w:color="828282" w:themeColor="accent3" w:themeTint="BF"/>
        <w:insideH w:val="single" w:sz="8" w:space="0" w:color="828282" w:themeColor="accent3" w:themeTint="BF"/>
        <w:insideV w:val="single" w:sz="8" w:space="0" w:color="828282" w:themeColor="accent3" w:themeTint="BF"/>
      </w:tblBorders>
    </w:tblPr>
    <w:tcPr>
      <w:shd w:val="clear" w:color="auto" w:fill="D5D5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282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ACAC" w:themeFill="accent3" w:themeFillTint="7F"/>
      </w:tcPr>
    </w:tblStylePr>
    <w:tblStylePr w:type="band1Horz">
      <w:tblPr/>
      <w:tcPr>
        <w:shd w:val="clear" w:color="auto" w:fill="ACAC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rsid w:val="007239AC"/>
    <w:rPr>
      <w:sz w:val="24"/>
      <w:szCs w:val="24"/>
    </w:rPr>
    <w:tblPr>
      <w:tblStyleRowBandSize w:val="1"/>
      <w:tblStyleColBandSize w:val="1"/>
      <w:tblBorders>
        <w:top w:val="single" w:sz="8" w:space="0" w:color="B0B0B0" w:themeColor="accent4" w:themeTint="BF"/>
        <w:left w:val="single" w:sz="8" w:space="0" w:color="B0B0B0" w:themeColor="accent4" w:themeTint="BF"/>
        <w:bottom w:val="single" w:sz="8" w:space="0" w:color="B0B0B0" w:themeColor="accent4" w:themeTint="BF"/>
        <w:right w:val="single" w:sz="8" w:space="0" w:color="B0B0B0" w:themeColor="accent4" w:themeTint="BF"/>
        <w:insideH w:val="single" w:sz="8" w:space="0" w:color="B0B0B0" w:themeColor="accent4" w:themeTint="BF"/>
        <w:insideV w:val="single" w:sz="8" w:space="0" w:color="B0B0B0" w:themeColor="accent4" w:themeTint="BF"/>
      </w:tblBorders>
    </w:tblPr>
    <w:tcPr>
      <w:shd w:val="clear" w:color="auto" w:fill="E5E5E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4" w:themeFillTint="7F"/>
      </w:tcPr>
    </w:tblStylePr>
    <w:tblStylePr w:type="band1Horz">
      <w:tblPr/>
      <w:tcPr>
        <w:shd w:val="clear" w:color="auto" w:fill="CACACA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rsid w:val="007239AC"/>
    <w:rPr>
      <w:sz w:val="24"/>
      <w:szCs w:val="24"/>
    </w:r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rsid w:val="007239AC"/>
    <w:rPr>
      <w:sz w:val="24"/>
      <w:szCs w:val="24"/>
    </w:r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MediumGrid2">
    <w:name w:val="Medium Grid 2"/>
    <w:basedOn w:val="TableNormal"/>
    <w:uiPriority w:val="68"/>
    <w:semiHidden/>
    <w:rsid w:val="007239AC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rsid w:val="007239AC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  <w:insideH w:val="single" w:sz="8" w:space="0" w:color="0072BC" w:themeColor="accent1"/>
        <w:insideV w:val="single" w:sz="8" w:space="0" w:color="0072BC" w:themeColor="accent1"/>
      </w:tblBorders>
    </w:tblPr>
    <w:tcPr>
      <w:shd w:val="clear" w:color="auto" w:fill="AFDF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FF2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E5FF" w:themeFill="accent1" w:themeFillTint="33"/>
      </w:tcPr>
    </w:tblStylePr>
    <w:tblStylePr w:type="band1Vert">
      <w:tblPr/>
      <w:tcPr>
        <w:shd w:val="clear" w:color="auto" w:fill="5EBFFF" w:themeFill="accent1" w:themeFillTint="7F"/>
      </w:tcPr>
    </w:tblStylePr>
    <w:tblStylePr w:type="band1Horz">
      <w:tblPr/>
      <w:tcPr>
        <w:tcBorders>
          <w:insideH w:val="single" w:sz="6" w:space="0" w:color="0072BC" w:themeColor="accent1"/>
          <w:insideV w:val="single" w:sz="6" w:space="0" w:color="0072BC" w:themeColor="accent1"/>
        </w:tcBorders>
        <w:shd w:val="clear" w:color="auto" w:fill="5EBF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rsid w:val="007239AC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  <w:insideH w:val="single" w:sz="8" w:space="0" w:color="C00000" w:themeColor="accent2"/>
        <w:insideV w:val="single" w:sz="8" w:space="0" w:color="C00000" w:themeColor="accent2"/>
      </w:tblBorders>
    </w:tblPr>
    <w:tcPr>
      <w:shd w:val="clear" w:color="auto" w:fill="FFB0B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DFD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FBF" w:themeFill="accent2" w:themeFillTint="33"/>
      </w:tcPr>
    </w:tblStylePr>
    <w:tblStylePr w:type="band1Vert">
      <w:tblPr/>
      <w:tcPr>
        <w:shd w:val="clear" w:color="auto" w:fill="FF6060" w:themeFill="accent2" w:themeFillTint="7F"/>
      </w:tcPr>
    </w:tblStylePr>
    <w:tblStylePr w:type="band1Horz">
      <w:tblPr/>
      <w:tcPr>
        <w:tcBorders>
          <w:insideH w:val="single" w:sz="6" w:space="0" w:color="C00000" w:themeColor="accent2"/>
          <w:insideV w:val="single" w:sz="6" w:space="0" w:color="C00000" w:themeColor="accent2"/>
        </w:tcBorders>
        <w:shd w:val="clear" w:color="auto" w:fill="FF606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rsid w:val="007239AC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95959" w:themeColor="accent3"/>
        <w:left w:val="single" w:sz="8" w:space="0" w:color="595959" w:themeColor="accent3"/>
        <w:bottom w:val="single" w:sz="8" w:space="0" w:color="595959" w:themeColor="accent3"/>
        <w:right w:val="single" w:sz="8" w:space="0" w:color="595959" w:themeColor="accent3"/>
        <w:insideH w:val="single" w:sz="8" w:space="0" w:color="595959" w:themeColor="accent3"/>
        <w:insideV w:val="single" w:sz="8" w:space="0" w:color="595959" w:themeColor="accent3"/>
      </w:tblBorders>
    </w:tblPr>
    <w:tcPr>
      <w:shd w:val="clear" w:color="auto" w:fill="D5D5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EEE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DDD" w:themeFill="accent3" w:themeFillTint="33"/>
      </w:tcPr>
    </w:tblStylePr>
    <w:tblStylePr w:type="band1Vert">
      <w:tblPr/>
      <w:tcPr>
        <w:shd w:val="clear" w:color="auto" w:fill="ACACAC" w:themeFill="accent3" w:themeFillTint="7F"/>
      </w:tcPr>
    </w:tblStylePr>
    <w:tblStylePr w:type="band1Horz">
      <w:tblPr/>
      <w:tcPr>
        <w:tcBorders>
          <w:insideH w:val="single" w:sz="6" w:space="0" w:color="595959" w:themeColor="accent3"/>
          <w:insideV w:val="single" w:sz="6" w:space="0" w:color="595959" w:themeColor="accent3"/>
        </w:tcBorders>
        <w:shd w:val="clear" w:color="auto" w:fill="ACAC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rsid w:val="007239AC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  <w:insideH w:val="single" w:sz="8" w:space="0" w:color="969696" w:themeColor="accent4"/>
        <w:insideV w:val="single" w:sz="8" w:space="0" w:color="969696" w:themeColor="accent4"/>
      </w:tblBorders>
    </w:tblPr>
    <w:tcPr>
      <w:shd w:val="clear" w:color="auto" w:fill="E5E5E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4" w:themeFillTint="33"/>
      </w:tcPr>
    </w:tblStylePr>
    <w:tblStylePr w:type="band1Vert">
      <w:tblPr/>
      <w:tcPr>
        <w:shd w:val="clear" w:color="auto" w:fill="CACACA" w:themeFill="accent4" w:themeFillTint="7F"/>
      </w:tcPr>
    </w:tblStylePr>
    <w:tblStylePr w:type="band1Horz">
      <w:tblPr/>
      <w:tcPr>
        <w:tcBorders>
          <w:insideH w:val="single" w:sz="6" w:space="0" w:color="969696" w:themeColor="accent4"/>
          <w:insideV w:val="single" w:sz="6" w:space="0" w:color="969696" w:themeColor="accent4"/>
        </w:tcBorders>
        <w:shd w:val="clear" w:color="auto" w:fill="CACAC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rsid w:val="007239AC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rsid w:val="007239AC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rsid w:val="007239AC"/>
    <w:rPr>
      <w:sz w:val="24"/>
      <w:szCs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rsid w:val="007239AC"/>
    <w:rPr>
      <w:sz w:val="24"/>
      <w:szCs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FDF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2B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2B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72B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72B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EBF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EBFF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rsid w:val="007239AC"/>
    <w:rPr>
      <w:sz w:val="24"/>
      <w:szCs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B0B0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00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00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00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00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606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6060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rsid w:val="007239AC"/>
    <w:rPr>
      <w:sz w:val="24"/>
      <w:szCs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D5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959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959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959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959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CAC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CAC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rsid w:val="007239AC"/>
    <w:rPr>
      <w:sz w:val="24"/>
      <w:szCs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5E5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9696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9696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AC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ACA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rsid w:val="007239AC"/>
    <w:rPr>
      <w:sz w:val="24"/>
      <w:szCs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AFA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rsid w:val="007239AC"/>
    <w:rPr>
      <w:sz w:val="24"/>
      <w:szCs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A6A6" w:themeFill="accent6" w:themeFillTint="7F"/>
      </w:tcPr>
    </w:tblStylePr>
  </w:style>
  <w:style w:type="table" w:styleId="MediumList1">
    <w:name w:val="Medium List 1"/>
    <w:basedOn w:val="TableNormal"/>
    <w:uiPriority w:val="65"/>
    <w:semiHidden/>
    <w:rsid w:val="007239AC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B0B0B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rsid w:val="007239AC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bottom w:val="single" w:sz="8" w:space="0" w:color="0072B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2BC" w:themeColor="accent1"/>
        </w:tcBorders>
      </w:tcPr>
    </w:tblStylePr>
    <w:tblStylePr w:type="lastRow">
      <w:rPr>
        <w:b/>
        <w:bCs/>
        <w:color w:val="B0B0B0" w:themeColor="text2"/>
      </w:rPr>
      <w:tblPr/>
      <w:tcPr>
        <w:tcBorders>
          <w:top w:val="single" w:sz="8" w:space="0" w:color="0072BC" w:themeColor="accent1"/>
          <w:bottom w:val="single" w:sz="8" w:space="0" w:color="0072B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2BC" w:themeColor="accent1"/>
          <w:bottom w:val="single" w:sz="8" w:space="0" w:color="0072BC" w:themeColor="accent1"/>
        </w:tcBorders>
      </w:tcPr>
    </w:tblStylePr>
    <w:tblStylePr w:type="band1Vert">
      <w:tblPr/>
      <w:tcPr>
        <w:shd w:val="clear" w:color="auto" w:fill="AFDFFF" w:themeFill="accent1" w:themeFillTint="3F"/>
      </w:tcPr>
    </w:tblStylePr>
    <w:tblStylePr w:type="band1Horz">
      <w:tblPr/>
      <w:tcPr>
        <w:shd w:val="clear" w:color="auto" w:fill="AFDFF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rsid w:val="007239AC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bottom w:val="single" w:sz="8" w:space="0" w:color="C0000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0000" w:themeColor="accent2"/>
        </w:tcBorders>
      </w:tcPr>
    </w:tblStylePr>
    <w:tblStylePr w:type="lastRow">
      <w:rPr>
        <w:b/>
        <w:bCs/>
        <w:color w:val="B0B0B0" w:themeColor="text2"/>
      </w:rPr>
      <w:tblPr/>
      <w:tcPr>
        <w:tcBorders>
          <w:top w:val="single" w:sz="8" w:space="0" w:color="C00000" w:themeColor="accent2"/>
          <w:bottom w:val="single" w:sz="8" w:space="0" w:color="C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0000" w:themeColor="accent2"/>
          <w:bottom w:val="single" w:sz="8" w:space="0" w:color="C00000" w:themeColor="accent2"/>
        </w:tcBorders>
      </w:tcPr>
    </w:tblStylePr>
    <w:tblStylePr w:type="band1Vert">
      <w:tblPr/>
      <w:tcPr>
        <w:shd w:val="clear" w:color="auto" w:fill="FFB0B0" w:themeFill="accent2" w:themeFillTint="3F"/>
      </w:tcPr>
    </w:tblStylePr>
    <w:tblStylePr w:type="band1Horz">
      <w:tblPr/>
      <w:tcPr>
        <w:shd w:val="clear" w:color="auto" w:fill="FFB0B0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rsid w:val="007239AC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95959" w:themeColor="accent3"/>
        <w:bottom w:val="single" w:sz="8" w:space="0" w:color="5959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95959" w:themeColor="accent3"/>
        </w:tcBorders>
      </w:tcPr>
    </w:tblStylePr>
    <w:tblStylePr w:type="lastRow">
      <w:rPr>
        <w:b/>
        <w:bCs/>
        <w:color w:val="B0B0B0" w:themeColor="text2"/>
      </w:rPr>
      <w:tblPr/>
      <w:tcPr>
        <w:tcBorders>
          <w:top w:val="single" w:sz="8" w:space="0" w:color="595959" w:themeColor="accent3"/>
          <w:bottom w:val="single" w:sz="8" w:space="0" w:color="5959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95959" w:themeColor="accent3"/>
          <w:bottom w:val="single" w:sz="8" w:space="0" w:color="595959" w:themeColor="accent3"/>
        </w:tcBorders>
      </w:tcPr>
    </w:tblStylePr>
    <w:tblStylePr w:type="band1Vert">
      <w:tblPr/>
      <w:tcPr>
        <w:shd w:val="clear" w:color="auto" w:fill="D5D5D5" w:themeFill="accent3" w:themeFillTint="3F"/>
      </w:tcPr>
    </w:tblStylePr>
    <w:tblStylePr w:type="band1Horz">
      <w:tblPr/>
      <w:tcPr>
        <w:shd w:val="clear" w:color="auto" w:fill="D5D5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rsid w:val="007239AC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bottom w:val="single" w:sz="8" w:space="0" w:color="969696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4"/>
        </w:tcBorders>
      </w:tcPr>
    </w:tblStylePr>
    <w:tblStylePr w:type="lastRow">
      <w:rPr>
        <w:b/>
        <w:bCs/>
        <w:color w:val="B0B0B0" w:themeColor="text2"/>
      </w:rPr>
      <w:tblPr/>
      <w:tcPr>
        <w:tcBorders>
          <w:top w:val="single" w:sz="8" w:space="0" w:color="969696" w:themeColor="accent4"/>
          <w:bottom w:val="single" w:sz="8" w:space="0" w:color="9696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4"/>
          <w:bottom w:val="single" w:sz="8" w:space="0" w:color="969696" w:themeColor="accent4"/>
        </w:tcBorders>
      </w:tcPr>
    </w:tblStylePr>
    <w:tblStylePr w:type="band1Vert">
      <w:tblPr/>
      <w:tcPr>
        <w:shd w:val="clear" w:color="auto" w:fill="E5E5E5" w:themeFill="accent4" w:themeFillTint="3F"/>
      </w:tcPr>
    </w:tblStylePr>
    <w:tblStylePr w:type="band1Horz">
      <w:tblPr/>
      <w:tcPr>
        <w:shd w:val="clear" w:color="auto" w:fill="E5E5E5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rsid w:val="007239AC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B0B0B0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rsid w:val="007239AC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B0B0B0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MediumList2">
    <w:name w:val="Medium List 2"/>
    <w:basedOn w:val="TableNormal"/>
    <w:uiPriority w:val="66"/>
    <w:semiHidden/>
    <w:rsid w:val="007239AC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rsid w:val="007239AC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2B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72BC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2B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2B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FDF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rsid w:val="007239AC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0000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000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000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B0B0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rsid w:val="007239AC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95959" w:themeColor="accent3"/>
        <w:left w:val="single" w:sz="8" w:space="0" w:color="595959" w:themeColor="accent3"/>
        <w:bottom w:val="single" w:sz="8" w:space="0" w:color="595959" w:themeColor="accent3"/>
        <w:right w:val="single" w:sz="8" w:space="0" w:color="5959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959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959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959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959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5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D5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rsid w:val="007239AC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69696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9696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rsid w:val="007239AC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F5F5F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rsid w:val="007239AC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D4D4D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rsid w:val="007239AC"/>
    <w:rPr>
      <w:sz w:val="24"/>
      <w:szCs w:val="24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rsid w:val="007239AC"/>
    <w:rPr>
      <w:sz w:val="24"/>
      <w:szCs w:val="24"/>
    </w:rPr>
    <w:tblPr>
      <w:tblStyleRowBandSize w:val="1"/>
      <w:tblStyleColBandSize w:val="1"/>
      <w:tblBorders>
        <w:top w:val="single" w:sz="8" w:space="0" w:color="0D9FFF" w:themeColor="accent1" w:themeTint="BF"/>
        <w:left w:val="single" w:sz="8" w:space="0" w:color="0D9FFF" w:themeColor="accent1" w:themeTint="BF"/>
        <w:bottom w:val="single" w:sz="8" w:space="0" w:color="0D9FFF" w:themeColor="accent1" w:themeTint="BF"/>
        <w:right w:val="single" w:sz="8" w:space="0" w:color="0D9FFF" w:themeColor="accent1" w:themeTint="BF"/>
        <w:insideH w:val="single" w:sz="8" w:space="0" w:color="0D9F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D9FFF" w:themeColor="accent1" w:themeTint="BF"/>
          <w:left w:val="single" w:sz="8" w:space="0" w:color="0D9FFF" w:themeColor="accent1" w:themeTint="BF"/>
          <w:bottom w:val="single" w:sz="8" w:space="0" w:color="0D9FFF" w:themeColor="accent1" w:themeTint="BF"/>
          <w:right w:val="single" w:sz="8" w:space="0" w:color="0D9FFF" w:themeColor="accent1" w:themeTint="BF"/>
          <w:insideH w:val="nil"/>
          <w:insideV w:val="nil"/>
        </w:tcBorders>
        <w:shd w:val="clear" w:color="auto" w:fill="0072B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D9FFF" w:themeColor="accent1" w:themeTint="BF"/>
          <w:left w:val="single" w:sz="8" w:space="0" w:color="0D9FFF" w:themeColor="accent1" w:themeTint="BF"/>
          <w:bottom w:val="single" w:sz="8" w:space="0" w:color="0D9FFF" w:themeColor="accent1" w:themeTint="BF"/>
          <w:right w:val="single" w:sz="8" w:space="0" w:color="0D9F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DF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FDF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rsid w:val="007239AC"/>
    <w:rPr>
      <w:sz w:val="24"/>
      <w:szCs w:val="24"/>
    </w:rPr>
    <w:tblPr>
      <w:tblStyleRowBandSize w:val="1"/>
      <w:tblStyleColBandSize w:val="1"/>
      <w:tblBorders>
        <w:top w:val="single" w:sz="8" w:space="0" w:color="FF1010" w:themeColor="accent2" w:themeTint="BF"/>
        <w:left w:val="single" w:sz="8" w:space="0" w:color="FF1010" w:themeColor="accent2" w:themeTint="BF"/>
        <w:bottom w:val="single" w:sz="8" w:space="0" w:color="FF1010" w:themeColor="accent2" w:themeTint="BF"/>
        <w:right w:val="single" w:sz="8" w:space="0" w:color="FF1010" w:themeColor="accent2" w:themeTint="BF"/>
        <w:insideH w:val="single" w:sz="8" w:space="0" w:color="FF101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1010" w:themeColor="accent2" w:themeTint="BF"/>
          <w:left w:val="single" w:sz="8" w:space="0" w:color="FF1010" w:themeColor="accent2" w:themeTint="BF"/>
          <w:bottom w:val="single" w:sz="8" w:space="0" w:color="FF1010" w:themeColor="accent2" w:themeTint="BF"/>
          <w:right w:val="single" w:sz="8" w:space="0" w:color="FF1010" w:themeColor="accent2" w:themeTint="BF"/>
          <w:insideH w:val="nil"/>
          <w:insideV w:val="nil"/>
        </w:tcBorders>
        <w:shd w:val="clear" w:color="auto" w:fill="C0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1010" w:themeColor="accent2" w:themeTint="BF"/>
          <w:left w:val="single" w:sz="8" w:space="0" w:color="FF1010" w:themeColor="accent2" w:themeTint="BF"/>
          <w:bottom w:val="single" w:sz="8" w:space="0" w:color="FF1010" w:themeColor="accent2" w:themeTint="BF"/>
          <w:right w:val="single" w:sz="8" w:space="0" w:color="FF101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0B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B0B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rsid w:val="007239AC"/>
    <w:rPr>
      <w:sz w:val="24"/>
      <w:szCs w:val="24"/>
    </w:rPr>
    <w:tblPr>
      <w:tblStyleRowBandSize w:val="1"/>
      <w:tblStyleColBandSize w:val="1"/>
      <w:tblBorders>
        <w:top w:val="single" w:sz="8" w:space="0" w:color="828282" w:themeColor="accent3" w:themeTint="BF"/>
        <w:left w:val="single" w:sz="8" w:space="0" w:color="828282" w:themeColor="accent3" w:themeTint="BF"/>
        <w:bottom w:val="single" w:sz="8" w:space="0" w:color="828282" w:themeColor="accent3" w:themeTint="BF"/>
        <w:right w:val="single" w:sz="8" w:space="0" w:color="828282" w:themeColor="accent3" w:themeTint="BF"/>
        <w:insideH w:val="single" w:sz="8" w:space="0" w:color="8282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28282" w:themeColor="accent3" w:themeTint="BF"/>
          <w:left w:val="single" w:sz="8" w:space="0" w:color="828282" w:themeColor="accent3" w:themeTint="BF"/>
          <w:bottom w:val="single" w:sz="8" w:space="0" w:color="828282" w:themeColor="accent3" w:themeTint="BF"/>
          <w:right w:val="single" w:sz="8" w:space="0" w:color="828282" w:themeColor="accent3" w:themeTint="BF"/>
          <w:insideH w:val="nil"/>
          <w:insideV w:val="nil"/>
        </w:tcBorders>
        <w:shd w:val="clear" w:color="auto" w:fill="5959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28282" w:themeColor="accent3" w:themeTint="BF"/>
          <w:left w:val="single" w:sz="8" w:space="0" w:color="828282" w:themeColor="accent3" w:themeTint="BF"/>
          <w:bottom w:val="single" w:sz="8" w:space="0" w:color="828282" w:themeColor="accent3" w:themeTint="BF"/>
          <w:right w:val="single" w:sz="8" w:space="0" w:color="8282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5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D5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rsid w:val="007239AC"/>
    <w:rPr>
      <w:sz w:val="24"/>
      <w:szCs w:val="24"/>
    </w:rPr>
    <w:tblPr>
      <w:tblStyleRowBandSize w:val="1"/>
      <w:tblStyleColBandSize w:val="1"/>
      <w:tblBorders>
        <w:top w:val="single" w:sz="8" w:space="0" w:color="B0B0B0" w:themeColor="accent4" w:themeTint="BF"/>
        <w:left w:val="single" w:sz="8" w:space="0" w:color="B0B0B0" w:themeColor="accent4" w:themeTint="BF"/>
        <w:bottom w:val="single" w:sz="8" w:space="0" w:color="B0B0B0" w:themeColor="accent4" w:themeTint="BF"/>
        <w:right w:val="single" w:sz="8" w:space="0" w:color="B0B0B0" w:themeColor="accent4" w:themeTint="BF"/>
        <w:insideH w:val="single" w:sz="8" w:space="0" w:color="B0B0B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B0B0" w:themeColor="accent4" w:themeTint="BF"/>
          <w:left w:val="single" w:sz="8" w:space="0" w:color="B0B0B0" w:themeColor="accent4" w:themeTint="BF"/>
          <w:bottom w:val="single" w:sz="8" w:space="0" w:color="B0B0B0" w:themeColor="accent4" w:themeTint="BF"/>
          <w:right w:val="single" w:sz="8" w:space="0" w:color="B0B0B0" w:themeColor="accent4" w:themeTint="BF"/>
          <w:insideH w:val="nil"/>
          <w:insideV w:val="nil"/>
        </w:tcBorders>
        <w:shd w:val="clear" w:color="auto" w:fill="96969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4" w:themeTint="BF"/>
          <w:left w:val="single" w:sz="8" w:space="0" w:color="B0B0B0" w:themeColor="accent4" w:themeTint="BF"/>
          <w:bottom w:val="single" w:sz="8" w:space="0" w:color="B0B0B0" w:themeColor="accent4" w:themeTint="BF"/>
          <w:right w:val="single" w:sz="8" w:space="0" w:color="B0B0B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rsid w:val="007239AC"/>
    <w:rPr>
      <w:sz w:val="24"/>
      <w:szCs w:val="24"/>
    </w:r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rsid w:val="007239AC"/>
    <w:rPr>
      <w:sz w:val="24"/>
      <w:szCs w:val="24"/>
    </w:r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rsid w:val="007239AC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rsid w:val="007239AC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2B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rsid w:val="007239AC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00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00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00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rsid w:val="007239AC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959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959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959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rsid w:val="007239AC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rsid w:val="007239AC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rsid w:val="007239AC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8"/>
    <w:semiHidden/>
    <w:rsid w:val="007239A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8"/>
    <w:semiHidden/>
    <w:rsid w:val="007239AC"/>
    <w:rPr>
      <w:rFonts w:asciiTheme="majorHAnsi" w:eastAsiaTheme="majorEastAsia" w:hAnsiTheme="majorHAnsi" w:cstheme="majorBidi"/>
      <w:sz w:val="24"/>
      <w:szCs w:val="24"/>
      <w:shd w:val="pct20" w:color="auto" w:fill="auto"/>
      <w:lang w:val="bg-BG"/>
    </w:rPr>
  </w:style>
  <w:style w:type="paragraph" w:styleId="NormalWeb">
    <w:name w:val="Normal (Web)"/>
    <w:basedOn w:val="Normal"/>
    <w:uiPriority w:val="98"/>
    <w:semiHidden/>
    <w:rsid w:val="007239AC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8"/>
    <w:semiHidden/>
    <w:rsid w:val="007239AC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8"/>
    <w:semiHidden/>
    <w:rsid w:val="007239AC"/>
  </w:style>
  <w:style w:type="character" w:customStyle="1" w:styleId="NoteHeadingChar">
    <w:name w:val="Note Heading Char"/>
    <w:basedOn w:val="DefaultParagraphFont"/>
    <w:link w:val="NoteHeading"/>
    <w:uiPriority w:val="98"/>
    <w:semiHidden/>
    <w:rsid w:val="007239AC"/>
    <w:rPr>
      <w:sz w:val="24"/>
      <w:szCs w:val="24"/>
      <w:lang w:val="bg-BG"/>
    </w:rPr>
  </w:style>
  <w:style w:type="character" w:styleId="PlaceholderText">
    <w:name w:val="Placeholder Text"/>
    <w:basedOn w:val="DefaultParagraphFont"/>
    <w:uiPriority w:val="98"/>
    <w:semiHidden/>
    <w:rsid w:val="007239AC"/>
    <w:rPr>
      <w:color w:val="auto"/>
      <w:bdr w:val="none" w:sz="0" w:space="0" w:color="auto"/>
      <w:shd w:val="clear" w:color="auto" w:fill="DFDFDF" w:themeFill="background2" w:themeFillShade="E6"/>
    </w:rPr>
  </w:style>
  <w:style w:type="paragraph" w:styleId="PlainText">
    <w:name w:val="Plain Text"/>
    <w:basedOn w:val="Normal"/>
    <w:link w:val="PlainTextChar"/>
    <w:uiPriority w:val="98"/>
    <w:semiHidden/>
    <w:rsid w:val="007239AC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8"/>
    <w:semiHidden/>
    <w:rsid w:val="007239AC"/>
    <w:rPr>
      <w:rFonts w:ascii="Consolas" w:hAnsi="Consolas" w:cs="Consolas"/>
      <w:sz w:val="21"/>
      <w:szCs w:val="21"/>
      <w:lang w:val="bg-BG"/>
    </w:rPr>
  </w:style>
  <w:style w:type="paragraph" w:styleId="Salutation">
    <w:name w:val="Salutation"/>
    <w:basedOn w:val="Normal"/>
    <w:next w:val="Normal"/>
    <w:link w:val="SalutationChar"/>
    <w:uiPriority w:val="98"/>
    <w:semiHidden/>
    <w:rsid w:val="007239AC"/>
  </w:style>
  <w:style w:type="character" w:customStyle="1" w:styleId="SalutationChar">
    <w:name w:val="Salutation Char"/>
    <w:basedOn w:val="DefaultParagraphFont"/>
    <w:link w:val="Salutation"/>
    <w:uiPriority w:val="98"/>
    <w:semiHidden/>
    <w:rsid w:val="007239AC"/>
    <w:rPr>
      <w:sz w:val="24"/>
      <w:szCs w:val="24"/>
      <w:lang w:val="bg-BG"/>
    </w:rPr>
  </w:style>
  <w:style w:type="paragraph" w:styleId="Signature">
    <w:name w:val="Signature"/>
    <w:basedOn w:val="Normal"/>
    <w:link w:val="SignatureChar"/>
    <w:uiPriority w:val="98"/>
    <w:semiHidden/>
    <w:rsid w:val="007239AC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8"/>
    <w:semiHidden/>
    <w:rsid w:val="007239AC"/>
    <w:rPr>
      <w:sz w:val="24"/>
      <w:szCs w:val="24"/>
      <w:lang w:val="bg-BG"/>
    </w:rPr>
  </w:style>
  <w:style w:type="table" w:styleId="Table3Deffects1">
    <w:name w:val="Table 3D effects 1"/>
    <w:basedOn w:val="TableNormal"/>
    <w:uiPriority w:val="99"/>
    <w:semiHidden/>
    <w:unhideWhenUsed/>
    <w:rsid w:val="007239AC"/>
    <w:pPr>
      <w:jc w:val="both"/>
    </w:pPr>
    <w:rPr>
      <w:sz w:val="24"/>
      <w:szCs w:val="24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7239AC"/>
    <w:pPr>
      <w:jc w:val="both"/>
    </w:pPr>
    <w:rPr>
      <w:sz w:val="24"/>
      <w:szCs w:val="24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7239AC"/>
    <w:pPr>
      <w:jc w:val="both"/>
    </w:pPr>
    <w:rPr>
      <w:sz w:val="24"/>
      <w:szCs w:val="24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7239AC"/>
    <w:pPr>
      <w:jc w:val="both"/>
    </w:pPr>
    <w:rPr>
      <w:sz w:val="24"/>
      <w:szCs w:val="24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7239AC"/>
    <w:pPr>
      <w:jc w:val="both"/>
    </w:pPr>
    <w:rPr>
      <w:sz w:val="24"/>
      <w:szCs w:val="24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7239AC"/>
    <w:pPr>
      <w:jc w:val="both"/>
    </w:pPr>
    <w:rPr>
      <w:color w:val="000080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7239AC"/>
    <w:pPr>
      <w:jc w:val="both"/>
    </w:pPr>
    <w:rPr>
      <w:sz w:val="24"/>
      <w:szCs w:val="24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7239AC"/>
    <w:pPr>
      <w:jc w:val="both"/>
    </w:pPr>
    <w:rPr>
      <w:color w:val="FFFFFF"/>
      <w:sz w:val="24"/>
      <w:szCs w:val="24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7239AC"/>
    <w:pPr>
      <w:jc w:val="both"/>
    </w:pPr>
    <w:rPr>
      <w:sz w:val="24"/>
      <w:szCs w:val="24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7239AC"/>
    <w:pPr>
      <w:jc w:val="both"/>
    </w:pPr>
    <w:rPr>
      <w:sz w:val="24"/>
      <w:szCs w:val="24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7239AC"/>
    <w:pPr>
      <w:jc w:val="both"/>
    </w:pPr>
    <w:rPr>
      <w:b/>
      <w:bCs/>
      <w:sz w:val="24"/>
      <w:szCs w:val="24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7239AC"/>
    <w:pPr>
      <w:jc w:val="both"/>
    </w:pPr>
    <w:rPr>
      <w:b/>
      <w:bCs/>
      <w:sz w:val="24"/>
      <w:szCs w:val="24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7239AC"/>
    <w:pPr>
      <w:jc w:val="both"/>
    </w:pPr>
    <w:rPr>
      <w:b/>
      <w:bCs/>
      <w:sz w:val="24"/>
      <w:szCs w:val="24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7239AC"/>
    <w:pPr>
      <w:jc w:val="both"/>
    </w:pPr>
    <w:rPr>
      <w:sz w:val="24"/>
      <w:szCs w:val="24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7239AC"/>
    <w:pPr>
      <w:jc w:val="both"/>
    </w:pPr>
    <w:rPr>
      <w:sz w:val="24"/>
      <w:szCs w:val="24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7239AC"/>
    <w:pPr>
      <w:jc w:val="both"/>
    </w:pPr>
    <w:rPr>
      <w:sz w:val="24"/>
      <w:szCs w:val="24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7239AC"/>
    <w:pPr>
      <w:jc w:val="both"/>
    </w:pPr>
    <w:rPr>
      <w:sz w:val="24"/>
      <w:szCs w:val="24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7239AC"/>
    <w:pPr>
      <w:jc w:val="both"/>
    </w:pPr>
    <w:rPr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7239AC"/>
    <w:pPr>
      <w:jc w:val="both"/>
    </w:pPr>
    <w:rPr>
      <w:sz w:val="24"/>
      <w:szCs w:val="24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7239AC"/>
    <w:pPr>
      <w:jc w:val="both"/>
    </w:pPr>
    <w:rPr>
      <w:sz w:val="24"/>
      <w:szCs w:val="24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7239AC"/>
    <w:pPr>
      <w:jc w:val="both"/>
    </w:pPr>
    <w:rPr>
      <w:sz w:val="24"/>
      <w:szCs w:val="24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7239AC"/>
    <w:pPr>
      <w:jc w:val="both"/>
    </w:pPr>
    <w:rPr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7239AC"/>
    <w:pPr>
      <w:jc w:val="both"/>
    </w:pPr>
    <w:rPr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7239AC"/>
    <w:pPr>
      <w:jc w:val="both"/>
    </w:pPr>
    <w:rPr>
      <w:b/>
      <w:bCs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7239AC"/>
    <w:pPr>
      <w:jc w:val="both"/>
    </w:pPr>
    <w:rPr>
      <w:sz w:val="24"/>
      <w:szCs w:val="24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7239AC"/>
    <w:pPr>
      <w:jc w:val="both"/>
    </w:pPr>
    <w:rPr>
      <w:sz w:val="24"/>
      <w:szCs w:val="24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7239AC"/>
    <w:pPr>
      <w:jc w:val="both"/>
    </w:pPr>
    <w:rPr>
      <w:sz w:val="24"/>
      <w:szCs w:val="24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7239AC"/>
    <w:pPr>
      <w:jc w:val="both"/>
    </w:pPr>
    <w:rPr>
      <w:sz w:val="24"/>
      <w:szCs w:val="24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7239AC"/>
    <w:pPr>
      <w:jc w:val="both"/>
    </w:pPr>
    <w:rPr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7239AC"/>
    <w:pPr>
      <w:jc w:val="both"/>
    </w:pPr>
    <w:rPr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7239AC"/>
    <w:pPr>
      <w:jc w:val="both"/>
    </w:pPr>
    <w:rPr>
      <w:sz w:val="24"/>
      <w:szCs w:val="24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7239AC"/>
    <w:pPr>
      <w:jc w:val="both"/>
    </w:pPr>
    <w:rPr>
      <w:sz w:val="24"/>
      <w:szCs w:val="24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7239AC"/>
    <w:pPr>
      <w:jc w:val="both"/>
    </w:pPr>
    <w:rPr>
      <w:sz w:val="24"/>
      <w:szCs w:val="24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8"/>
    <w:semiHidden/>
    <w:rsid w:val="007239AC"/>
    <w:pPr>
      <w:ind w:left="240" w:hanging="240"/>
    </w:pPr>
  </w:style>
  <w:style w:type="paragraph" w:styleId="TableofFigures">
    <w:name w:val="table of figures"/>
    <w:basedOn w:val="Normal"/>
    <w:next w:val="Normal"/>
    <w:uiPriority w:val="98"/>
    <w:semiHidden/>
    <w:rsid w:val="007239AC"/>
  </w:style>
  <w:style w:type="table" w:styleId="TableProfessional">
    <w:name w:val="Table Professional"/>
    <w:basedOn w:val="TableNormal"/>
    <w:uiPriority w:val="99"/>
    <w:semiHidden/>
    <w:unhideWhenUsed/>
    <w:rsid w:val="007239AC"/>
    <w:pPr>
      <w:jc w:val="both"/>
    </w:pPr>
    <w:rPr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7239AC"/>
    <w:pPr>
      <w:jc w:val="both"/>
    </w:pPr>
    <w:rPr>
      <w:sz w:val="24"/>
      <w:szCs w:val="24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7239AC"/>
    <w:pPr>
      <w:jc w:val="both"/>
    </w:pPr>
    <w:rPr>
      <w:sz w:val="24"/>
      <w:szCs w:val="24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7239AC"/>
    <w:pPr>
      <w:jc w:val="both"/>
    </w:pPr>
    <w:rPr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7239AC"/>
    <w:pPr>
      <w:jc w:val="both"/>
    </w:pPr>
    <w:rPr>
      <w:sz w:val="24"/>
      <w:szCs w:val="24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7239AC"/>
    <w:pPr>
      <w:jc w:val="both"/>
    </w:pPr>
    <w:rPr>
      <w:sz w:val="24"/>
      <w:szCs w:val="24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7239AC"/>
    <w:pPr>
      <w:jc w:val="both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7239AC"/>
    <w:pPr>
      <w:jc w:val="both"/>
    </w:pPr>
    <w:rPr>
      <w:sz w:val="24"/>
      <w:szCs w:val="24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7239AC"/>
    <w:pPr>
      <w:jc w:val="both"/>
    </w:pPr>
    <w:rPr>
      <w:sz w:val="24"/>
      <w:szCs w:val="24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7239AC"/>
    <w:pPr>
      <w:jc w:val="both"/>
    </w:pPr>
    <w:rPr>
      <w:sz w:val="24"/>
      <w:szCs w:val="24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C6">
    <w:name w:val="toc 6"/>
    <w:basedOn w:val="Normal"/>
    <w:next w:val="Normal"/>
    <w:autoRedefine/>
    <w:uiPriority w:val="98"/>
    <w:semiHidden/>
    <w:rsid w:val="007239AC"/>
    <w:pPr>
      <w:tabs>
        <w:tab w:val="right" w:leader="dot" w:pos="7371"/>
      </w:tabs>
      <w:spacing w:after="60" w:line="240" w:lineRule="exact"/>
      <w:ind w:left="2041" w:right="567" w:hanging="340"/>
    </w:pPr>
    <w:rPr>
      <w:sz w:val="20"/>
    </w:rPr>
  </w:style>
  <w:style w:type="paragraph" w:styleId="TOC7">
    <w:name w:val="toc 7"/>
    <w:basedOn w:val="Normal"/>
    <w:next w:val="Normal"/>
    <w:autoRedefine/>
    <w:uiPriority w:val="98"/>
    <w:semiHidden/>
    <w:rsid w:val="007239AC"/>
    <w:pPr>
      <w:tabs>
        <w:tab w:val="right" w:leader="dot" w:pos="7371"/>
      </w:tabs>
      <w:spacing w:after="60" w:line="240" w:lineRule="exact"/>
      <w:ind w:left="2381" w:right="567" w:hanging="340"/>
    </w:pPr>
    <w:rPr>
      <w:sz w:val="20"/>
    </w:rPr>
  </w:style>
  <w:style w:type="paragraph" w:styleId="TOC8">
    <w:name w:val="toc 8"/>
    <w:basedOn w:val="Normal"/>
    <w:next w:val="Normal"/>
    <w:autoRedefine/>
    <w:uiPriority w:val="98"/>
    <w:semiHidden/>
    <w:rsid w:val="007239AC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98"/>
    <w:semiHidden/>
    <w:rsid w:val="007239AC"/>
    <w:pPr>
      <w:spacing w:after="100"/>
      <w:ind w:left="1920"/>
    </w:pPr>
  </w:style>
  <w:style w:type="paragraph" w:customStyle="1" w:styleId="ECHRFooter">
    <w:name w:val="ECHR_Footer"/>
    <w:aliases w:val="Footer_ECHR"/>
    <w:basedOn w:val="Footer0"/>
    <w:uiPriority w:val="57"/>
    <w:semiHidden/>
    <w:rsid w:val="00F9130D"/>
    <w:rPr>
      <w:sz w:val="8"/>
    </w:rPr>
  </w:style>
  <w:style w:type="paragraph" w:customStyle="1" w:styleId="ECHRFooterLine">
    <w:name w:val="ECHR_Footer_Line"/>
    <w:aliases w:val="_Footer_Line"/>
    <w:basedOn w:val="Normal"/>
    <w:next w:val="Normal"/>
    <w:uiPriority w:val="29"/>
    <w:semiHidden/>
    <w:rsid w:val="007239AC"/>
    <w:pPr>
      <w:pBdr>
        <w:top w:val="single" w:sz="6" w:space="1" w:color="5F5F5F"/>
      </w:pBdr>
      <w:tabs>
        <w:tab w:val="center" w:pos="3686"/>
        <w:tab w:val="right" w:pos="7371"/>
      </w:tabs>
      <w:ind w:left="-1474" w:right="-1474"/>
    </w:pPr>
    <w:rPr>
      <w:color w:val="5F5F5F"/>
    </w:rPr>
  </w:style>
  <w:style w:type="paragraph" w:customStyle="1" w:styleId="ECHRBullet2">
    <w:name w:val="ECHR_Bullet_2"/>
    <w:aliases w:val="_Bul_2"/>
    <w:basedOn w:val="ECHRBullet1"/>
    <w:uiPriority w:val="23"/>
    <w:semiHidden/>
    <w:rsid w:val="007239AC"/>
    <w:pPr>
      <w:numPr>
        <w:ilvl w:val="1"/>
      </w:numPr>
    </w:pPr>
  </w:style>
  <w:style w:type="paragraph" w:customStyle="1" w:styleId="ECHRBullet3">
    <w:name w:val="ECHR_Bullet_3"/>
    <w:aliases w:val="_Bul_3"/>
    <w:basedOn w:val="ECHRBullet2"/>
    <w:uiPriority w:val="23"/>
    <w:semiHidden/>
    <w:rsid w:val="007239AC"/>
    <w:pPr>
      <w:numPr>
        <w:ilvl w:val="2"/>
      </w:numPr>
    </w:pPr>
  </w:style>
  <w:style w:type="paragraph" w:customStyle="1" w:styleId="ECHRBullet4">
    <w:name w:val="ECHR_Bullet_4"/>
    <w:aliases w:val="_Bul_4"/>
    <w:basedOn w:val="ECHRBullet3"/>
    <w:uiPriority w:val="23"/>
    <w:semiHidden/>
    <w:rsid w:val="007239AC"/>
    <w:pPr>
      <w:numPr>
        <w:ilvl w:val="3"/>
      </w:numPr>
    </w:pPr>
  </w:style>
  <w:style w:type="paragraph" w:customStyle="1" w:styleId="ECHRConfidential">
    <w:name w:val="ECHR_Confidential"/>
    <w:aliases w:val="_Confidential"/>
    <w:basedOn w:val="Normal"/>
    <w:next w:val="Normal"/>
    <w:uiPriority w:val="42"/>
    <w:semiHidden/>
    <w:qFormat/>
    <w:rsid w:val="007239AC"/>
    <w:pPr>
      <w:jc w:val="right"/>
    </w:pPr>
    <w:rPr>
      <w:color w:val="C00000"/>
      <w:sz w:val="20"/>
    </w:rPr>
  </w:style>
  <w:style w:type="paragraph" w:customStyle="1" w:styleId="ECHRDecisionBody">
    <w:name w:val="ECHR_Decision_Body"/>
    <w:aliases w:val="_Decision_Body"/>
    <w:basedOn w:val="NormalJustified"/>
    <w:uiPriority w:val="54"/>
    <w:semiHidden/>
    <w:rsid w:val="007239AC"/>
    <w:pPr>
      <w:tabs>
        <w:tab w:val="left" w:pos="567"/>
        <w:tab w:val="left" w:pos="1134"/>
      </w:tabs>
      <w:spacing w:line="240" w:lineRule="exact"/>
      <w:jc w:val="left"/>
    </w:pPr>
  </w:style>
  <w:style w:type="paragraph" w:customStyle="1" w:styleId="ECHRDivisionName">
    <w:name w:val="ECHR_DivisionName"/>
    <w:aliases w:val="_Div_Name"/>
    <w:basedOn w:val="Normal"/>
    <w:link w:val="ECHRDivisionNameChar"/>
    <w:uiPriority w:val="41"/>
    <w:semiHidden/>
    <w:qFormat/>
    <w:rsid w:val="007239AC"/>
    <w:pPr>
      <w:contextualSpacing/>
      <w:jc w:val="center"/>
    </w:pPr>
    <w:rPr>
      <w:rFonts w:ascii="Arial" w:hAnsi="Arial"/>
      <w:i/>
      <w:color w:val="002856"/>
      <w:sz w:val="32"/>
    </w:rPr>
  </w:style>
  <w:style w:type="character" w:customStyle="1" w:styleId="ECHRDivisionNameChar">
    <w:name w:val="ECHR_DivisionName Char"/>
    <w:aliases w:val="_Div_Name Char"/>
    <w:basedOn w:val="DefaultParagraphFont"/>
    <w:link w:val="ECHRDivisionName"/>
    <w:uiPriority w:val="41"/>
    <w:semiHidden/>
    <w:rsid w:val="007239AC"/>
    <w:rPr>
      <w:rFonts w:ascii="Arial" w:hAnsi="Arial"/>
      <w:i/>
      <w:color w:val="002856"/>
      <w:sz w:val="32"/>
      <w:szCs w:val="24"/>
      <w:lang w:val="bg-BG"/>
    </w:rPr>
  </w:style>
  <w:style w:type="paragraph" w:customStyle="1" w:styleId="DummyStyle">
    <w:name w:val="Dummy_Style"/>
    <w:aliases w:val="_Dummy"/>
    <w:basedOn w:val="Normal"/>
    <w:semiHidden/>
    <w:qFormat/>
    <w:rsid w:val="007239AC"/>
    <w:rPr>
      <w:color w:val="00B050"/>
      <w:sz w:val="22"/>
    </w:rPr>
  </w:style>
  <w:style w:type="paragraph" w:customStyle="1" w:styleId="ECHRFooterLineLandscape">
    <w:name w:val="ECHR_Footer_Line_Landscape"/>
    <w:aliases w:val="_Footer_Line_Landscape"/>
    <w:basedOn w:val="Normal"/>
    <w:uiPriority w:val="29"/>
    <w:semiHidden/>
    <w:rsid w:val="007239AC"/>
    <w:pPr>
      <w:pBdr>
        <w:top w:val="single" w:sz="8" w:space="1" w:color="7F7F7F" w:themeColor="text1" w:themeTint="80"/>
      </w:pBdr>
      <w:tabs>
        <w:tab w:val="center" w:pos="6146"/>
        <w:tab w:val="right" w:pos="12293"/>
      </w:tabs>
      <w:ind w:left="-1474" w:right="-1474"/>
    </w:pPr>
    <w:rPr>
      <w:color w:val="424242" w:themeColor="accent3" w:themeShade="BF"/>
      <w:sz w:val="22"/>
    </w:rPr>
  </w:style>
  <w:style w:type="paragraph" w:customStyle="1" w:styleId="ECHRParaHanging">
    <w:name w:val="ECHR_Para_Hanging"/>
    <w:aliases w:val="_Hanging"/>
    <w:basedOn w:val="NormalJustified"/>
    <w:uiPriority w:val="8"/>
    <w:semiHidden/>
    <w:qFormat/>
    <w:rsid w:val="007239AC"/>
    <w:pPr>
      <w:ind w:left="567" w:hanging="567"/>
    </w:pPr>
  </w:style>
  <w:style w:type="paragraph" w:customStyle="1" w:styleId="ECHRHeading9">
    <w:name w:val="ECHR_Heading_9"/>
    <w:aliases w:val="_Head_9"/>
    <w:basedOn w:val="Heading9"/>
    <w:uiPriority w:val="17"/>
    <w:semiHidden/>
    <w:rsid w:val="007239AC"/>
    <w:pPr>
      <w:keepNext/>
      <w:keepLines/>
      <w:numPr>
        <w:ilvl w:val="8"/>
        <w:numId w:val="14"/>
      </w:numPr>
      <w:spacing w:before="100" w:beforeAutospacing="1"/>
      <w:contextualSpacing/>
      <w:jc w:val="both"/>
    </w:pPr>
    <w:rPr>
      <w:i w:val="0"/>
      <w:sz w:val="18"/>
    </w:rPr>
  </w:style>
  <w:style w:type="paragraph" w:customStyle="1" w:styleId="ECHRHeaderLandscape">
    <w:name w:val="ECHR_Header_Landscape"/>
    <w:aliases w:val="_Header_Landscape"/>
    <w:basedOn w:val="JuHeader"/>
    <w:uiPriority w:val="29"/>
    <w:semiHidden/>
    <w:rsid w:val="007239AC"/>
    <w:pPr>
      <w:tabs>
        <w:tab w:val="center" w:pos="6146"/>
        <w:tab w:val="right" w:pos="13778"/>
      </w:tabs>
      <w:ind w:left="-1474" w:right="-1474"/>
    </w:pPr>
  </w:style>
  <w:style w:type="paragraph" w:customStyle="1" w:styleId="ECHRParaIndent">
    <w:name w:val="ECHR_Para_Indent"/>
    <w:aliases w:val="_Indent"/>
    <w:basedOn w:val="NormalJustified"/>
    <w:uiPriority w:val="7"/>
    <w:semiHidden/>
    <w:qFormat/>
    <w:rsid w:val="007239AC"/>
    <w:pPr>
      <w:spacing w:before="120" w:after="120"/>
      <w:ind w:left="567"/>
    </w:pPr>
  </w:style>
  <w:style w:type="paragraph" w:customStyle="1" w:styleId="ECHRLine">
    <w:name w:val="ECHR_Line"/>
    <w:aliases w:val="_Line"/>
    <w:basedOn w:val="NormalJustified"/>
    <w:next w:val="Normal"/>
    <w:uiPriority w:val="46"/>
    <w:semiHidden/>
    <w:rsid w:val="007239AC"/>
    <w:pPr>
      <w:pBdr>
        <w:bottom w:val="single" w:sz="12" w:space="1" w:color="838383" w:themeColor="text2" w:themeShade="BF"/>
      </w:pBdr>
      <w:spacing w:after="120"/>
    </w:pPr>
    <w:rPr>
      <w:sz w:val="12"/>
    </w:rPr>
  </w:style>
  <w:style w:type="paragraph" w:customStyle="1" w:styleId="DecList">
    <w:name w:val="Dec_List"/>
    <w:aliases w:val="_List"/>
    <w:basedOn w:val="JuList"/>
    <w:uiPriority w:val="22"/>
    <w:rsid w:val="007239AC"/>
    <w:pPr>
      <w:numPr>
        <w:numId w:val="0"/>
      </w:numPr>
      <w:ind w:left="284"/>
    </w:pPr>
  </w:style>
  <w:style w:type="paragraph" w:customStyle="1" w:styleId="ECHRNumberedList1">
    <w:name w:val="ECHR_Numbered_List_1"/>
    <w:aliases w:val="_Num_1"/>
    <w:basedOn w:val="NormalJustified"/>
    <w:uiPriority w:val="23"/>
    <w:semiHidden/>
    <w:qFormat/>
    <w:rsid w:val="007239AC"/>
    <w:pPr>
      <w:numPr>
        <w:numId w:val="17"/>
      </w:numPr>
      <w:spacing w:before="60" w:after="60"/>
    </w:pPr>
  </w:style>
  <w:style w:type="paragraph" w:customStyle="1" w:styleId="ECHRNumberedList2">
    <w:name w:val="ECHR_Numbered_List_2"/>
    <w:aliases w:val="_Num_2"/>
    <w:basedOn w:val="ECHRNumberedList1"/>
    <w:uiPriority w:val="23"/>
    <w:semiHidden/>
    <w:rsid w:val="007239AC"/>
    <w:pPr>
      <w:numPr>
        <w:ilvl w:val="1"/>
      </w:numPr>
    </w:pPr>
  </w:style>
  <w:style w:type="paragraph" w:customStyle="1" w:styleId="ECHRNumberedList3">
    <w:name w:val="ECHR_Numbered_List_3"/>
    <w:aliases w:val="_Num_3"/>
    <w:basedOn w:val="ECHRNumberedList2"/>
    <w:uiPriority w:val="23"/>
    <w:semiHidden/>
    <w:rsid w:val="007239AC"/>
    <w:pPr>
      <w:numPr>
        <w:ilvl w:val="2"/>
      </w:numPr>
    </w:pPr>
  </w:style>
  <w:style w:type="paragraph" w:customStyle="1" w:styleId="ECHRPlaceholder">
    <w:name w:val="ECHR_Placeholder"/>
    <w:aliases w:val="_Placeholder"/>
    <w:basedOn w:val="JuSigned"/>
    <w:uiPriority w:val="31"/>
    <w:rsid w:val="007239AC"/>
    <w:rPr>
      <w:color w:val="FFFFFF"/>
    </w:rPr>
  </w:style>
  <w:style w:type="character" w:customStyle="1" w:styleId="ECHRRed">
    <w:name w:val="ECHR_Red"/>
    <w:aliases w:val="_Red"/>
    <w:basedOn w:val="DefaultParagraphFont"/>
    <w:uiPriority w:val="15"/>
    <w:semiHidden/>
    <w:qFormat/>
    <w:rsid w:val="007239AC"/>
    <w:rPr>
      <w:color w:val="C00000" w:themeColor="accent2"/>
    </w:rPr>
  </w:style>
  <w:style w:type="paragraph" w:customStyle="1" w:styleId="ECHRHeaderDate">
    <w:name w:val="ECHR_Header_Date"/>
    <w:aliases w:val="_Ref_Date"/>
    <w:basedOn w:val="Normal"/>
    <w:uiPriority w:val="44"/>
    <w:semiHidden/>
    <w:qFormat/>
    <w:rsid w:val="007239AC"/>
    <w:pPr>
      <w:jc w:val="right"/>
    </w:pPr>
    <w:rPr>
      <w:sz w:val="20"/>
    </w:rPr>
  </w:style>
  <w:style w:type="paragraph" w:customStyle="1" w:styleId="ECHRHeaderRefIt">
    <w:name w:val="ECHR_Header_Ref_It"/>
    <w:aliases w:val="_Ref_Ital"/>
    <w:basedOn w:val="Normal"/>
    <w:next w:val="ECHRHeaderDate"/>
    <w:uiPriority w:val="43"/>
    <w:semiHidden/>
    <w:qFormat/>
    <w:rsid w:val="007239AC"/>
    <w:pPr>
      <w:jc w:val="right"/>
    </w:pPr>
    <w:rPr>
      <w:i/>
      <w:sz w:val="20"/>
    </w:rPr>
  </w:style>
  <w:style w:type="paragraph" w:customStyle="1" w:styleId="ECHRSpacer">
    <w:name w:val="ECHR_Spacer"/>
    <w:aliases w:val="_Spacer"/>
    <w:basedOn w:val="Normal"/>
    <w:uiPriority w:val="45"/>
    <w:semiHidden/>
    <w:rsid w:val="007239AC"/>
    <w:rPr>
      <w:sz w:val="4"/>
    </w:rPr>
  </w:style>
  <w:style w:type="paragraph" w:customStyle="1" w:styleId="ECHRTitleCentre1">
    <w:name w:val="ECHR_Title_Centre_1"/>
    <w:aliases w:val="_Title_C_1"/>
    <w:basedOn w:val="Normal"/>
    <w:next w:val="Normal"/>
    <w:uiPriority w:val="26"/>
    <w:semiHidden/>
    <w:qFormat/>
    <w:rsid w:val="007239AC"/>
    <w:pPr>
      <w:keepNext/>
      <w:keepLines/>
      <w:spacing w:before="240"/>
      <w:contextualSpacing/>
      <w:jc w:val="center"/>
    </w:pPr>
    <w:rPr>
      <w:rFonts w:asciiTheme="majorHAnsi" w:hAnsiTheme="majorHAnsi"/>
      <w:b/>
      <w:color w:val="2C2C2C" w:themeColor="accent3" w:themeShade="80"/>
      <w:sz w:val="32"/>
    </w:rPr>
  </w:style>
  <w:style w:type="paragraph" w:customStyle="1" w:styleId="ECHRTitleCentre2">
    <w:name w:val="ECHR_Title_Centre_2"/>
    <w:aliases w:val="_Title_C_2"/>
    <w:basedOn w:val="Normal"/>
    <w:next w:val="Normal"/>
    <w:uiPriority w:val="26"/>
    <w:semiHidden/>
    <w:qFormat/>
    <w:rsid w:val="007239AC"/>
    <w:pPr>
      <w:keepNext/>
      <w:keepLines/>
      <w:spacing w:before="240"/>
      <w:contextualSpacing/>
      <w:jc w:val="center"/>
    </w:pPr>
    <w:rPr>
      <w:rFonts w:asciiTheme="majorHAnsi" w:hAnsiTheme="majorHAnsi"/>
      <w:b/>
      <w:color w:val="424242" w:themeColor="accent3" w:themeShade="BF"/>
      <w:sz w:val="28"/>
    </w:rPr>
  </w:style>
  <w:style w:type="paragraph" w:customStyle="1" w:styleId="ECHRTitleCentre3">
    <w:name w:val="ECHR_Title_Centre_3"/>
    <w:aliases w:val="_Title_C_3"/>
    <w:basedOn w:val="Normal"/>
    <w:next w:val="Normal"/>
    <w:uiPriority w:val="26"/>
    <w:semiHidden/>
    <w:qFormat/>
    <w:rsid w:val="007239AC"/>
    <w:pPr>
      <w:keepNext/>
      <w:keepLines/>
      <w:spacing w:before="240"/>
      <w:contextualSpacing/>
      <w:jc w:val="center"/>
    </w:pPr>
    <w:rPr>
      <w:rFonts w:asciiTheme="majorHAnsi" w:hAnsiTheme="majorHAnsi"/>
      <w:b/>
      <w:color w:val="424242" w:themeColor="accent3" w:themeShade="BF"/>
    </w:rPr>
  </w:style>
  <w:style w:type="paragraph" w:customStyle="1" w:styleId="ECHRTitleCentreTOC1">
    <w:name w:val="ECHR_Title_Centre_TOC_1"/>
    <w:aliases w:val="_Title_C_TOC"/>
    <w:basedOn w:val="ECHRTitleCentre1"/>
    <w:next w:val="Normal"/>
    <w:uiPriority w:val="25"/>
    <w:semiHidden/>
    <w:qFormat/>
    <w:rsid w:val="007239AC"/>
    <w:pPr>
      <w:outlineLvl w:val="0"/>
    </w:pPr>
  </w:style>
  <w:style w:type="paragraph" w:customStyle="1" w:styleId="ECHRTitle1">
    <w:name w:val="ECHR_Title_1"/>
    <w:aliases w:val="_Title_L_1"/>
    <w:basedOn w:val="Normal"/>
    <w:next w:val="Normal"/>
    <w:uiPriority w:val="28"/>
    <w:semiHidden/>
    <w:qFormat/>
    <w:rsid w:val="007239AC"/>
    <w:pPr>
      <w:keepNext/>
      <w:keepLines/>
      <w:spacing w:before="240"/>
      <w:contextualSpacing/>
    </w:pPr>
    <w:rPr>
      <w:rFonts w:asciiTheme="majorHAnsi" w:hAnsiTheme="majorHAnsi"/>
      <w:b/>
      <w:color w:val="2C2C2C" w:themeColor="accent3" w:themeShade="80"/>
      <w:sz w:val="32"/>
    </w:rPr>
  </w:style>
  <w:style w:type="paragraph" w:customStyle="1" w:styleId="ECHRTitle2">
    <w:name w:val="ECHR_Title_2"/>
    <w:aliases w:val="_Title_L_2"/>
    <w:basedOn w:val="Normal"/>
    <w:next w:val="Normal"/>
    <w:uiPriority w:val="28"/>
    <w:semiHidden/>
    <w:qFormat/>
    <w:rsid w:val="007239AC"/>
    <w:pPr>
      <w:keepNext/>
      <w:keepLines/>
      <w:spacing w:before="240"/>
      <w:contextualSpacing/>
    </w:pPr>
    <w:rPr>
      <w:rFonts w:asciiTheme="majorHAnsi" w:hAnsiTheme="majorHAnsi"/>
      <w:b/>
      <w:color w:val="424242" w:themeColor="accent3" w:themeShade="BF"/>
      <w:sz w:val="28"/>
    </w:rPr>
  </w:style>
  <w:style w:type="paragraph" w:customStyle="1" w:styleId="ECHRTitle3">
    <w:name w:val="ECHR_Title_3"/>
    <w:aliases w:val="_Title_L_3"/>
    <w:basedOn w:val="Normal"/>
    <w:next w:val="Normal"/>
    <w:uiPriority w:val="28"/>
    <w:semiHidden/>
    <w:qFormat/>
    <w:rsid w:val="007239AC"/>
    <w:pPr>
      <w:keepNext/>
      <w:keepLines/>
      <w:spacing w:before="240"/>
      <w:contextualSpacing/>
    </w:pPr>
    <w:rPr>
      <w:rFonts w:asciiTheme="majorHAnsi" w:hAnsiTheme="majorHAnsi"/>
      <w:b/>
      <w:color w:val="424242" w:themeColor="accent3" w:themeShade="BF"/>
    </w:rPr>
  </w:style>
  <w:style w:type="paragraph" w:customStyle="1" w:styleId="ECHRTitleTOC1">
    <w:name w:val="ECHR_Title_TOC_1"/>
    <w:aliases w:val="_Title_L_TOC"/>
    <w:basedOn w:val="ECHRTitle1"/>
    <w:next w:val="Normal"/>
    <w:uiPriority w:val="27"/>
    <w:semiHidden/>
    <w:qFormat/>
    <w:rsid w:val="007239AC"/>
    <w:pPr>
      <w:outlineLvl w:val="0"/>
    </w:pPr>
  </w:style>
  <w:style w:type="table" w:customStyle="1" w:styleId="ECHRTable2">
    <w:name w:val="ECHR_Table_2"/>
    <w:basedOn w:val="TableNormal"/>
    <w:uiPriority w:val="99"/>
    <w:rsid w:val="007239AC"/>
    <w:pPr>
      <w:tabs>
        <w:tab w:val="left" w:pos="567"/>
        <w:tab w:val="left" w:pos="851"/>
        <w:tab w:val="right" w:pos="5273"/>
      </w:tabs>
    </w:pPr>
    <w:rPr>
      <w:color w:val="262626" w:themeColor="text1" w:themeTint="D9"/>
      <w:sz w:val="24"/>
      <w:szCs w:val="24"/>
    </w:rPr>
    <w:tblPr>
      <w:tblStyleRowBandSize w:val="1"/>
      <w:tblStyleColBandSize w:val="1"/>
      <w:tblCellSpacing w:w="28" w:type="dxa"/>
      <w:tblInd w:w="-964" w:type="dxa"/>
      <w:tblCellMar>
        <w:top w:w="85" w:type="dxa"/>
        <w:left w:w="113" w:type="dxa"/>
        <w:bottom w:w="85" w:type="dxa"/>
        <w:right w:w="113" w:type="dxa"/>
      </w:tblCellMar>
    </w:tblPr>
    <w:trPr>
      <w:tblCellSpacing w:w="28" w:type="dxa"/>
    </w:trPr>
    <w:tblStylePr w:type="firstRow">
      <w:pPr>
        <w:jc w:val="center"/>
      </w:pPr>
      <w:rPr>
        <w:b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CECEC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FF8FF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3FCE8"/>
      </w:tcPr>
    </w:tblStylePr>
    <w:tblStylePr w:type="band1Vert">
      <w:pPr>
        <w:jc w:val="center"/>
      </w:pPr>
      <w:rPr>
        <w:b/>
        <w:sz w:val="2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7DBFF"/>
      </w:tcPr>
    </w:tblStylePr>
    <w:tblStylePr w:type="band2Vert">
      <w:pPr>
        <w:jc w:val="center"/>
      </w:pPr>
      <w:rPr>
        <w:b/>
        <w:sz w:val="2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6F09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8F8F8" w:themeFill="background2"/>
      </w:tcPr>
    </w:tblStylePr>
    <w:tblStylePr w:type="neCell">
      <w:pPr>
        <w:jc w:val="center"/>
      </w:pPr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CF6BC"/>
      </w:tcPr>
    </w:tblStylePr>
    <w:tblStylePr w:type="nwCell">
      <w:pPr>
        <w:jc w:val="center"/>
      </w:pPr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DEBFF"/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6F094"/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7DBFF"/>
      </w:tcPr>
    </w:tblStylePr>
  </w:style>
  <w:style w:type="table" w:customStyle="1" w:styleId="ECHRTable2016">
    <w:name w:val="ECHR_Table_2016"/>
    <w:basedOn w:val="TableNormal"/>
    <w:uiPriority w:val="99"/>
    <w:rsid w:val="007239AC"/>
    <w:rPr>
      <w:sz w:val="24"/>
      <w:szCs w:val="24"/>
    </w:rPr>
    <w:tblPr>
      <w:tblStyleRowBandSize w:val="1"/>
      <w:tblStyleColBandSize w:val="1"/>
      <w:jc w:val="center"/>
      <w:tblBorders>
        <w:top w:val="single" w:sz="4" w:space="0" w:color="595959" w:themeColor="accent3"/>
        <w:left w:val="single" w:sz="4" w:space="0" w:color="595959" w:themeColor="accent3"/>
        <w:bottom w:val="single" w:sz="4" w:space="0" w:color="595959" w:themeColor="accent3"/>
        <w:right w:val="single" w:sz="4" w:space="0" w:color="595959" w:themeColor="accent3"/>
        <w:insideH w:val="single" w:sz="4" w:space="0" w:color="595959" w:themeColor="accent3"/>
        <w:insideV w:val="single" w:sz="4" w:space="0" w:color="595959" w:themeColor="accent3"/>
      </w:tblBorders>
    </w:tblPr>
    <w:trPr>
      <w:jc w:val="center"/>
    </w:trPr>
    <w:tblStylePr w:type="firstRow">
      <w:rPr>
        <w:rFonts w:asciiTheme="majorHAnsi" w:hAnsiTheme="majorHAnsi"/>
        <w:b/>
        <w:i w:val="0"/>
        <w:color w:val="F8F8F8" w:themeColor="background2"/>
        <w:sz w:val="22"/>
      </w:rPr>
      <w:tblPr/>
      <w:trPr>
        <w:tblHeader/>
      </w:trPr>
      <w:tcPr>
        <w:tcBorders>
          <w:top w:val="single" w:sz="4" w:space="0" w:color="595959" w:themeColor="accent3"/>
          <w:left w:val="single" w:sz="4" w:space="0" w:color="595959" w:themeColor="accent3"/>
          <w:bottom w:val="single" w:sz="4" w:space="0" w:color="595959" w:themeColor="accent3"/>
          <w:right w:val="single" w:sz="4" w:space="0" w:color="595959" w:themeColor="accent3"/>
          <w:insideH w:val="single" w:sz="4" w:space="0" w:color="595959" w:themeColor="accent3"/>
          <w:insideV w:val="single" w:sz="4" w:space="0" w:color="F8F8F8" w:themeColor="background2"/>
          <w:tl2br w:val="nil"/>
          <w:tr2bl w:val="nil"/>
        </w:tcBorders>
        <w:shd w:val="clear" w:color="auto" w:fill="595959" w:themeFill="accent3"/>
      </w:tcPr>
    </w:tblStylePr>
    <w:tblStylePr w:type="lastRow">
      <w:rPr>
        <w:b/>
        <w:i w:val="0"/>
      </w:rPr>
      <w:tblPr/>
      <w:tcPr>
        <w:tcBorders>
          <w:top w:val="single" w:sz="8" w:space="0" w:color="595959" w:themeColor="accent3"/>
          <w:left w:val="single" w:sz="4" w:space="0" w:color="595959" w:themeColor="accent3"/>
          <w:bottom w:val="single" w:sz="8" w:space="0" w:color="595959" w:themeColor="accent3"/>
          <w:right w:val="single" w:sz="4" w:space="0" w:color="595959" w:themeColor="accent3"/>
          <w:insideH w:val="nil"/>
          <w:insideV w:val="single" w:sz="4" w:space="0" w:color="595959" w:themeColor="accent3"/>
          <w:tl2br w:val="nil"/>
          <w:tr2bl w:val="nil"/>
        </w:tcBorders>
      </w:tcPr>
    </w:tblStylePr>
    <w:tblStylePr w:type="firstCol">
      <w:rPr>
        <w:rFonts w:asciiTheme="majorHAnsi" w:hAnsiTheme="majorHAnsi"/>
        <w:b/>
        <w:i w:val="0"/>
        <w:color w:val="3E3E3E" w:themeColor="background2" w:themeShade="40"/>
        <w:sz w:val="22"/>
      </w:rPr>
      <w:tblPr/>
      <w:tcPr>
        <w:tcBorders>
          <w:top w:val="single" w:sz="4" w:space="0" w:color="595959" w:themeColor="accent3"/>
          <w:left w:val="single" w:sz="4" w:space="0" w:color="595959" w:themeColor="accent3"/>
          <w:bottom w:val="single" w:sz="4" w:space="0" w:color="595959" w:themeColor="accent3"/>
          <w:right w:val="single" w:sz="4" w:space="0" w:color="595959" w:themeColor="accent3"/>
          <w:insideH w:val="nil"/>
          <w:insideV w:val="nil"/>
          <w:tl2br w:val="nil"/>
          <w:tr2bl w:val="nil"/>
        </w:tcBorders>
        <w:shd w:val="clear" w:color="auto" w:fill="DFDFDF" w:themeFill="text2" w:themeFillTint="66"/>
      </w:tcPr>
    </w:tblStylePr>
    <w:tblStylePr w:type="lastCol">
      <w:rPr>
        <w:b/>
        <w:i w:val="0"/>
      </w:rPr>
    </w:tblStylePr>
    <w:tblStylePr w:type="band2Vert">
      <w:tblPr/>
      <w:tcPr>
        <w:tcBorders>
          <w:top w:val="single" w:sz="4" w:space="0" w:color="595959" w:themeColor="accent3"/>
          <w:left w:val="single" w:sz="4" w:space="0" w:color="595959" w:themeColor="accent3"/>
          <w:bottom w:val="single" w:sz="4" w:space="0" w:color="595959" w:themeColor="accent3"/>
          <w:right w:val="single" w:sz="4" w:space="0" w:color="595959" w:themeColor="accent3"/>
          <w:insideH w:val="nil"/>
          <w:insideV w:val="nil"/>
          <w:tl2br w:val="nil"/>
          <w:tr2bl w:val="nil"/>
        </w:tcBorders>
        <w:shd w:val="clear" w:color="auto" w:fill="DFDFDF" w:themeFill="text2" w:themeFillTint="66"/>
      </w:tcPr>
    </w:tblStylePr>
    <w:tblStylePr w:type="band2Horz">
      <w:tblPr/>
      <w:tcPr>
        <w:tcBorders>
          <w:top w:val="single" w:sz="4" w:space="0" w:color="0072BC" w:themeColor="accent1"/>
          <w:left w:val="single" w:sz="4" w:space="0" w:color="0072BC" w:themeColor="accent1"/>
          <w:bottom w:val="single" w:sz="4" w:space="0" w:color="0072BC" w:themeColor="accent1"/>
          <w:right w:val="single" w:sz="4" w:space="0" w:color="0072BC" w:themeColor="accent1"/>
          <w:insideH w:val="single" w:sz="4" w:space="0" w:color="0072BC" w:themeColor="accent1"/>
          <w:insideV w:val="single" w:sz="4" w:space="0" w:color="0072BC" w:themeColor="accent1"/>
          <w:tl2br w:val="nil"/>
          <w:tr2bl w:val="nil"/>
        </w:tcBorders>
        <w:shd w:val="clear" w:color="auto" w:fill="DFDFDF" w:themeFill="text2" w:themeFillTint="66"/>
      </w:tcPr>
    </w:tblStylePr>
  </w:style>
  <w:style w:type="table" w:customStyle="1" w:styleId="ECHRTableGrey">
    <w:name w:val="ECHR_Table_Grey"/>
    <w:basedOn w:val="TableNormal"/>
    <w:uiPriority w:val="99"/>
    <w:rsid w:val="007239AC"/>
    <w:pPr>
      <w:tabs>
        <w:tab w:val="left" w:pos="397"/>
      </w:tabs>
    </w:pPr>
    <w:tblPr>
      <w:jc w:val="center"/>
      <w:tblBorders>
        <w:top w:val="single" w:sz="4" w:space="0" w:color="585858" w:themeColor="text2" w:themeShade="80"/>
        <w:left w:val="single" w:sz="4" w:space="0" w:color="585858" w:themeColor="text2" w:themeShade="80"/>
        <w:bottom w:val="single" w:sz="4" w:space="0" w:color="585858" w:themeColor="text2" w:themeShade="80"/>
        <w:right w:val="single" w:sz="4" w:space="0" w:color="585858" w:themeColor="text2" w:themeShade="80"/>
      </w:tblBorders>
      <w:tblCellMar>
        <w:top w:w="142" w:type="dxa"/>
        <w:bottom w:w="85" w:type="dxa"/>
      </w:tblCellMar>
    </w:tblPr>
    <w:trPr>
      <w:jc w:val="center"/>
    </w:trPr>
    <w:tcPr>
      <w:shd w:val="clear" w:color="auto" w:fill="F8F8F8" w:themeFill="background2"/>
    </w:tcPr>
    <w:tblStylePr w:type="firstRow">
      <w:rPr>
        <w:b/>
        <w:color w:val="262626" w:themeColor="text1" w:themeTint="D9"/>
      </w:r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912C6"/>
    <w:rPr>
      <w:color w:val="605E5C"/>
      <w:shd w:val="clear" w:color="auto" w:fill="E1DFDD"/>
    </w:rPr>
  </w:style>
  <w:style w:type="table" w:styleId="GridTable1Light">
    <w:name w:val="Grid Table 1 Light"/>
    <w:basedOn w:val="TableNormal"/>
    <w:uiPriority w:val="46"/>
    <w:semiHidden/>
    <w:rsid w:val="000912C6"/>
    <w:rPr>
      <w:sz w:val="24"/>
      <w:szCs w:val="24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semiHidden/>
    <w:rsid w:val="000912C6"/>
    <w:rPr>
      <w:sz w:val="24"/>
      <w:szCs w:val="24"/>
    </w:rPr>
    <w:tblPr>
      <w:tblStyleRowBandSize w:val="1"/>
      <w:tblStyleColBandSize w:val="1"/>
      <w:tblBorders>
        <w:top w:val="single" w:sz="4" w:space="0" w:color="7ECBFF" w:themeColor="accent1" w:themeTint="66"/>
        <w:left w:val="single" w:sz="4" w:space="0" w:color="7ECBFF" w:themeColor="accent1" w:themeTint="66"/>
        <w:bottom w:val="single" w:sz="4" w:space="0" w:color="7ECBFF" w:themeColor="accent1" w:themeTint="66"/>
        <w:right w:val="single" w:sz="4" w:space="0" w:color="7ECBFF" w:themeColor="accent1" w:themeTint="66"/>
        <w:insideH w:val="single" w:sz="4" w:space="0" w:color="7ECBFF" w:themeColor="accent1" w:themeTint="66"/>
        <w:insideV w:val="single" w:sz="4" w:space="0" w:color="7ECB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3DB2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DB2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semiHidden/>
    <w:rsid w:val="000912C6"/>
    <w:rPr>
      <w:sz w:val="24"/>
      <w:szCs w:val="24"/>
    </w:rPr>
    <w:tblPr>
      <w:tblStyleRowBandSize w:val="1"/>
      <w:tblStyleColBandSize w:val="1"/>
      <w:tblBorders>
        <w:top w:val="single" w:sz="4" w:space="0" w:color="FF7F7F" w:themeColor="accent2" w:themeTint="66"/>
        <w:left w:val="single" w:sz="4" w:space="0" w:color="FF7F7F" w:themeColor="accent2" w:themeTint="66"/>
        <w:bottom w:val="single" w:sz="4" w:space="0" w:color="FF7F7F" w:themeColor="accent2" w:themeTint="66"/>
        <w:right w:val="single" w:sz="4" w:space="0" w:color="FF7F7F" w:themeColor="accent2" w:themeTint="66"/>
        <w:insideH w:val="single" w:sz="4" w:space="0" w:color="FF7F7F" w:themeColor="accent2" w:themeTint="66"/>
        <w:insideV w:val="single" w:sz="4" w:space="0" w:color="FF7F7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404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404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semiHidden/>
    <w:rsid w:val="000912C6"/>
    <w:rPr>
      <w:sz w:val="24"/>
      <w:szCs w:val="24"/>
    </w:rPr>
    <w:tblPr>
      <w:tblStyleRowBandSize w:val="1"/>
      <w:tblStyleColBandSize w:val="1"/>
      <w:tblBorders>
        <w:top w:val="single" w:sz="4" w:space="0" w:color="BCBCBC" w:themeColor="accent3" w:themeTint="66"/>
        <w:left w:val="single" w:sz="4" w:space="0" w:color="BCBCBC" w:themeColor="accent3" w:themeTint="66"/>
        <w:bottom w:val="single" w:sz="4" w:space="0" w:color="BCBCBC" w:themeColor="accent3" w:themeTint="66"/>
        <w:right w:val="single" w:sz="4" w:space="0" w:color="BCBCBC" w:themeColor="accent3" w:themeTint="66"/>
        <w:insideH w:val="single" w:sz="4" w:space="0" w:color="BCBCBC" w:themeColor="accent3" w:themeTint="66"/>
        <w:insideV w:val="single" w:sz="4" w:space="0" w:color="BCBC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B9B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B9B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semiHidden/>
    <w:rsid w:val="000912C6"/>
    <w:rPr>
      <w:sz w:val="24"/>
      <w:szCs w:val="24"/>
    </w:rPr>
    <w:tblPr>
      <w:tblStyleRowBandSize w:val="1"/>
      <w:tblStyleColBandSize w:val="1"/>
      <w:tblBorders>
        <w:top w:val="single" w:sz="4" w:space="0" w:color="D5D5D5" w:themeColor="accent4" w:themeTint="66"/>
        <w:left w:val="single" w:sz="4" w:space="0" w:color="D5D5D5" w:themeColor="accent4" w:themeTint="66"/>
        <w:bottom w:val="single" w:sz="4" w:space="0" w:color="D5D5D5" w:themeColor="accent4" w:themeTint="66"/>
        <w:right w:val="single" w:sz="4" w:space="0" w:color="D5D5D5" w:themeColor="accent4" w:themeTint="66"/>
        <w:insideH w:val="single" w:sz="4" w:space="0" w:color="D5D5D5" w:themeColor="accent4" w:themeTint="66"/>
        <w:insideV w:val="single" w:sz="4" w:space="0" w:color="D5D5D5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C0C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semiHidden/>
    <w:rsid w:val="000912C6"/>
    <w:rPr>
      <w:sz w:val="24"/>
      <w:szCs w:val="24"/>
    </w:rPr>
    <w:tblPr>
      <w:tblStyleRowBandSize w:val="1"/>
      <w:tblStyleColBandSize w:val="1"/>
      <w:tblBorders>
        <w:top w:val="single" w:sz="4" w:space="0" w:color="BFBFBF" w:themeColor="accent5" w:themeTint="66"/>
        <w:left w:val="single" w:sz="4" w:space="0" w:color="BFBFBF" w:themeColor="accent5" w:themeTint="66"/>
        <w:bottom w:val="single" w:sz="4" w:space="0" w:color="BFBFBF" w:themeColor="accent5" w:themeTint="66"/>
        <w:right w:val="single" w:sz="4" w:space="0" w:color="BFBFBF" w:themeColor="accent5" w:themeTint="66"/>
        <w:insideH w:val="single" w:sz="4" w:space="0" w:color="BFBFBF" w:themeColor="accent5" w:themeTint="66"/>
        <w:insideV w:val="single" w:sz="4" w:space="0" w:color="BFBFB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semiHidden/>
    <w:rsid w:val="000912C6"/>
    <w:rPr>
      <w:sz w:val="24"/>
      <w:szCs w:val="24"/>
    </w:rPr>
    <w:tblPr>
      <w:tblStyleRowBandSize w:val="1"/>
      <w:tblStyleColBandSize w:val="1"/>
      <w:tblBorders>
        <w:top w:val="single" w:sz="4" w:space="0" w:color="B7B7B7" w:themeColor="accent6" w:themeTint="66"/>
        <w:left w:val="single" w:sz="4" w:space="0" w:color="B7B7B7" w:themeColor="accent6" w:themeTint="66"/>
        <w:bottom w:val="single" w:sz="4" w:space="0" w:color="B7B7B7" w:themeColor="accent6" w:themeTint="66"/>
        <w:right w:val="single" w:sz="4" w:space="0" w:color="B7B7B7" w:themeColor="accent6" w:themeTint="66"/>
        <w:insideH w:val="single" w:sz="4" w:space="0" w:color="B7B7B7" w:themeColor="accent6" w:themeTint="66"/>
        <w:insideV w:val="single" w:sz="4" w:space="0" w:color="B7B7B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semiHidden/>
    <w:rsid w:val="000912C6"/>
    <w:rPr>
      <w:sz w:val="24"/>
      <w:szCs w:val="24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semiHidden/>
    <w:rsid w:val="000912C6"/>
    <w:rPr>
      <w:sz w:val="24"/>
      <w:szCs w:val="24"/>
    </w:rPr>
    <w:tblPr>
      <w:tblStyleRowBandSize w:val="1"/>
      <w:tblStyleColBandSize w:val="1"/>
      <w:tblBorders>
        <w:top w:val="single" w:sz="2" w:space="0" w:color="3DB2FF" w:themeColor="accent1" w:themeTint="99"/>
        <w:bottom w:val="single" w:sz="2" w:space="0" w:color="3DB2FF" w:themeColor="accent1" w:themeTint="99"/>
        <w:insideH w:val="single" w:sz="2" w:space="0" w:color="3DB2FF" w:themeColor="accent1" w:themeTint="99"/>
        <w:insideV w:val="single" w:sz="2" w:space="0" w:color="3DB2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DB2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DB2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GridTable2-Accent2">
    <w:name w:val="Grid Table 2 Accent 2"/>
    <w:basedOn w:val="TableNormal"/>
    <w:uiPriority w:val="47"/>
    <w:semiHidden/>
    <w:rsid w:val="000912C6"/>
    <w:rPr>
      <w:sz w:val="24"/>
      <w:szCs w:val="24"/>
    </w:rPr>
    <w:tblPr>
      <w:tblStyleRowBandSize w:val="1"/>
      <w:tblStyleColBandSize w:val="1"/>
      <w:tblBorders>
        <w:top w:val="single" w:sz="2" w:space="0" w:color="FF4040" w:themeColor="accent2" w:themeTint="99"/>
        <w:bottom w:val="single" w:sz="2" w:space="0" w:color="FF4040" w:themeColor="accent2" w:themeTint="99"/>
        <w:insideH w:val="single" w:sz="2" w:space="0" w:color="FF4040" w:themeColor="accent2" w:themeTint="99"/>
        <w:insideV w:val="single" w:sz="2" w:space="0" w:color="FF404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404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404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GridTable2-Accent3">
    <w:name w:val="Grid Table 2 Accent 3"/>
    <w:basedOn w:val="TableNormal"/>
    <w:uiPriority w:val="47"/>
    <w:semiHidden/>
    <w:rsid w:val="000912C6"/>
    <w:rPr>
      <w:sz w:val="24"/>
      <w:szCs w:val="24"/>
    </w:rPr>
    <w:tblPr>
      <w:tblStyleRowBandSize w:val="1"/>
      <w:tblStyleColBandSize w:val="1"/>
      <w:tblBorders>
        <w:top w:val="single" w:sz="2" w:space="0" w:color="9B9B9B" w:themeColor="accent3" w:themeTint="99"/>
        <w:bottom w:val="single" w:sz="2" w:space="0" w:color="9B9B9B" w:themeColor="accent3" w:themeTint="99"/>
        <w:insideH w:val="single" w:sz="2" w:space="0" w:color="9B9B9B" w:themeColor="accent3" w:themeTint="99"/>
        <w:insideV w:val="single" w:sz="2" w:space="0" w:color="9B9B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B9B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B9B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DD" w:themeFill="accent3" w:themeFillTint="33"/>
      </w:tcPr>
    </w:tblStylePr>
    <w:tblStylePr w:type="band1Horz">
      <w:tblPr/>
      <w:tcPr>
        <w:shd w:val="clear" w:color="auto" w:fill="DDDDDD" w:themeFill="accent3" w:themeFillTint="33"/>
      </w:tcPr>
    </w:tblStylePr>
  </w:style>
  <w:style w:type="table" w:styleId="GridTable2-Accent4">
    <w:name w:val="Grid Table 2 Accent 4"/>
    <w:basedOn w:val="TableNormal"/>
    <w:uiPriority w:val="47"/>
    <w:semiHidden/>
    <w:rsid w:val="000912C6"/>
    <w:rPr>
      <w:sz w:val="24"/>
      <w:szCs w:val="24"/>
    </w:rPr>
    <w:tblPr>
      <w:tblStyleRowBandSize w:val="1"/>
      <w:tblStyleColBandSize w:val="1"/>
      <w:tblBorders>
        <w:top w:val="single" w:sz="2" w:space="0" w:color="C0C0C0" w:themeColor="accent4" w:themeTint="99"/>
        <w:bottom w:val="single" w:sz="2" w:space="0" w:color="C0C0C0" w:themeColor="accent4" w:themeTint="99"/>
        <w:insideH w:val="single" w:sz="2" w:space="0" w:color="C0C0C0" w:themeColor="accent4" w:themeTint="99"/>
        <w:insideV w:val="single" w:sz="2" w:space="0" w:color="C0C0C0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C0C0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C0C0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GridTable2-Accent5">
    <w:name w:val="Grid Table 2 Accent 5"/>
    <w:basedOn w:val="TableNormal"/>
    <w:uiPriority w:val="47"/>
    <w:semiHidden/>
    <w:rsid w:val="000912C6"/>
    <w:rPr>
      <w:sz w:val="24"/>
      <w:szCs w:val="24"/>
    </w:rPr>
    <w:tblPr>
      <w:tblStyleRowBandSize w:val="1"/>
      <w:tblStyleColBandSize w:val="1"/>
      <w:tblBorders>
        <w:top w:val="single" w:sz="2" w:space="0" w:color="9F9F9F" w:themeColor="accent5" w:themeTint="99"/>
        <w:bottom w:val="single" w:sz="2" w:space="0" w:color="9F9F9F" w:themeColor="accent5" w:themeTint="99"/>
        <w:insideH w:val="single" w:sz="2" w:space="0" w:color="9F9F9F" w:themeColor="accent5" w:themeTint="99"/>
        <w:insideV w:val="single" w:sz="2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9F9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2-Accent6">
    <w:name w:val="Grid Table 2 Accent 6"/>
    <w:basedOn w:val="TableNormal"/>
    <w:uiPriority w:val="47"/>
    <w:semiHidden/>
    <w:rsid w:val="000912C6"/>
    <w:rPr>
      <w:sz w:val="24"/>
      <w:szCs w:val="24"/>
    </w:rPr>
    <w:tblPr>
      <w:tblStyleRowBandSize w:val="1"/>
      <w:tblStyleColBandSize w:val="1"/>
      <w:tblBorders>
        <w:top w:val="single" w:sz="2" w:space="0" w:color="949494" w:themeColor="accent6" w:themeTint="99"/>
        <w:bottom w:val="single" w:sz="2" w:space="0" w:color="949494" w:themeColor="accent6" w:themeTint="99"/>
        <w:insideH w:val="single" w:sz="2" w:space="0" w:color="949494" w:themeColor="accent6" w:themeTint="99"/>
        <w:insideV w:val="single" w:sz="2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949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3">
    <w:name w:val="Grid Table 3"/>
    <w:basedOn w:val="TableNormal"/>
    <w:uiPriority w:val="48"/>
    <w:semiHidden/>
    <w:rsid w:val="000912C6"/>
    <w:rPr>
      <w:sz w:val="24"/>
      <w:szCs w:val="24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semiHidden/>
    <w:rsid w:val="000912C6"/>
    <w:rPr>
      <w:sz w:val="24"/>
      <w:szCs w:val="24"/>
    </w:rPr>
    <w:tblPr>
      <w:tblStyleRowBandSize w:val="1"/>
      <w:tblStyleColBandSize w:val="1"/>
      <w:tblBorders>
        <w:top w:val="single" w:sz="4" w:space="0" w:color="3DB2FF" w:themeColor="accent1" w:themeTint="99"/>
        <w:left w:val="single" w:sz="4" w:space="0" w:color="3DB2FF" w:themeColor="accent1" w:themeTint="99"/>
        <w:bottom w:val="single" w:sz="4" w:space="0" w:color="3DB2FF" w:themeColor="accent1" w:themeTint="99"/>
        <w:right w:val="single" w:sz="4" w:space="0" w:color="3DB2FF" w:themeColor="accent1" w:themeTint="99"/>
        <w:insideH w:val="single" w:sz="4" w:space="0" w:color="3DB2FF" w:themeColor="accent1" w:themeTint="99"/>
        <w:insideV w:val="single" w:sz="4" w:space="0" w:color="3DB2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  <w:tblStylePr w:type="neCell">
      <w:tblPr/>
      <w:tcPr>
        <w:tcBorders>
          <w:bottom w:val="single" w:sz="4" w:space="0" w:color="3DB2FF" w:themeColor="accent1" w:themeTint="99"/>
        </w:tcBorders>
      </w:tcPr>
    </w:tblStylePr>
    <w:tblStylePr w:type="nwCell">
      <w:tblPr/>
      <w:tcPr>
        <w:tcBorders>
          <w:bottom w:val="single" w:sz="4" w:space="0" w:color="3DB2FF" w:themeColor="accent1" w:themeTint="99"/>
        </w:tcBorders>
      </w:tcPr>
    </w:tblStylePr>
    <w:tblStylePr w:type="seCell">
      <w:tblPr/>
      <w:tcPr>
        <w:tcBorders>
          <w:top w:val="single" w:sz="4" w:space="0" w:color="3DB2FF" w:themeColor="accent1" w:themeTint="99"/>
        </w:tcBorders>
      </w:tcPr>
    </w:tblStylePr>
    <w:tblStylePr w:type="swCell">
      <w:tblPr/>
      <w:tcPr>
        <w:tcBorders>
          <w:top w:val="single" w:sz="4" w:space="0" w:color="3DB2FF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semiHidden/>
    <w:rsid w:val="000912C6"/>
    <w:rPr>
      <w:sz w:val="24"/>
      <w:szCs w:val="24"/>
    </w:rPr>
    <w:tblPr>
      <w:tblStyleRowBandSize w:val="1"/>
      <w:tblStyleColBandSize w:val="1"/>
      <w:tblBorders>
        <w:top w:val="single" w:sz="4" w:space="0" w:color="FF4040" w:themeColor="accent2" w:themeTint="99"/>
        <w:left w:val="single" w:sz="4" w:space="0" w:color="FF4040" w:themeColor="accent2" w:themeTint="99"/>
        <w:bottom w:val="single" w:sz="4" w:space="0" w:color="FF4040" w:themeColor="accent2" w:themeTint="99"/>
        <w:right w:val="single" w:sz="4" w:space="0" w:color="FF4040" w:themeColor="accent2" w:themeTint="99"/>
        <w:insideH w:val="single" w:sz="4" w:space="0" w:color="FF4040" w:themeColor="accent2" w:themeTint="99"/>
        <w:insideV w:val="single" w:sz="4" w:space="0" w:color="FF404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  <w:tblStylePr w:type="neCell">
      <w:tblPr/>
      <w:tcPr>
        <w:tcBorders>
          <w:bottom w:val="single" w:sz="4" w:space="0" w:color="FF4040" w:themeColor="accent2" w:themeTint="99"/>
        </w:tcBorders>
      </w:tcPr>
    </w:tblStylePr>
    <w:tblStylePr w:type="nwCell">
      <w:tblPr/>
      <w:tcPr>
        <w:tcBorders>
          <w:bottom w:val="single" w:sz="4" w:space="0" w:color="FF4040" w:themeColor="accent2" w:themeTint="99"/>
        </w:tcBorders>
      </w:tcPr>
    </w:tblStylePr>
    <w:tblStylePr w:type="seCell">
      <w:tblPr/>
      <w:tcPr>
        <w:tcBorders>
          <w:top w:val="single" w:sz="4" w:space="0" w:color="FF4040" w:themeColor="accent2" w:themeTint="99"/>
        </w:tcBorders>
      </w:tcPr>
    </w:tblStylePr>
    <w:tblStylePr w:type="swCell">
      <w:tblPr/>
      <w:tcPr>
        <w:tcBorders>
          <w:top w:val="single" w:sz="4" w:space="0" w:color="FF404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semiHidden/>
    <w:rsid w:val="000912C6"/>
    <w:rPr>
      <w:sz w:val="24"/>
      <w:szCs w:val="24"/>
    </w:rPr>
    <w:tblPr>
      <w:tblStyleRowBandSize w:val="1"/>
      <w:tblStyleColBandSize w:val="1"/>
      <w:tblBorders>
        <w:top w:val="single" w:sz="4" w:space="0" w:color="9B9B9B" w:themeColor="accent3" w:themeTint="99"/>
        <w:left w:val="single" w:sz="4" w:space="0" w:color="9B9B9B" w:themeColor="accent3" w:themeTint="99"/>
        <w:bottom w:val="single" w:sz="4" w:space="0" w:color="9B9B9B" w:themeColor="accent3" w:themeTint="99"/>
        <w:right w:val="single" w:sz="4" w:space="0" w:color="9B9B9B" w:themeColor="accent3" w:themeTint="99"/>
        <w:insideH w:val="single" w:sz="4" w:space="0" w:color="9B9B9B" w:themeColor="accent3" w:themeTint="99"/>
        <w:insideV w:val="single" w:sz="4" w:space="0" w:color="9B9B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DDDD" w:themeFill="accent3" w:themeFillTint="33"/>
      </w:tcPr>
    </w:tblStylePr>
    <w:tblStylePr w:type="band1Horz">
      <w:tblPr/>
      <w:tcPr>
        <w:shd w:val="clear" w:color="auto" w:fill="DDDDDD" w:themeFill="accent3" w:themeFillTint="33"/>
      </w:tcPr>
    </w:tblStylePr>
    <w:tblStylePr w:type="neCell">
      <w:tblPr/>
      <w:tcPr>
        <w:tcBorders>
          <w:bottom w:val="single" w:sz="4" w:space="0" w:color="9B9B9B" w:themeColor="accent3" w:themeTint="99"/>
        </w:tcBorders>
      </w:tcPr>
    </w:tblStylePr>
    <w:tblStylePr w:type="nwCell">
      <w:tblPr/>
      <w:tcPr>
        <w:tcBorders>
          <w:bottom w:val="single" w:sz="4" w:space="0" w:color="9B9B9B" w:themeColor="accent3" w:themeTint="99"/>
        </w:tcBorders>
      </w:tcPr>
    </w:tblStylePr>
    <w:tblStylePr w:type="seCell">
      <w:tblPr/>
      <w:tcPr>
        <w:tcBorders>
          <w:top w:val="single" w:sz="4" w:space="0" w:color="9B9B9B" w:themeColor="accent3" w:themeTint="99"/>
        </w:tcBorders>
      </w:tcPr>
    </w:tblStylePr>
    <w:tblStylePr w:type="swCell">
      <w:tblPr/>
      <w:tcPr>
        <w:tcBorders>
          <w:top w:val="single" w:sz="4" w:space="0" w:color="9B9B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semiHidden/>
    <w:rsid w:val="000912C6"/>
    <w:rPr>
      <w:sz w:val="24"/>
      <w:szCs w:val="24"/>
    </w:rPr>
    <w:tblPr>
      <w:tblStyleRowBandSize w:val="1"/>
      <w:tblStyleColBandSize w:val="1"/>
      <w:tblBorders>
        <w:top w:val="single" w:sz="4" w:space="0" w:color="C0C0C0" w:themeColor="accent4" w:themeTint="99"/>
        <w:left w:val="single" w:sz="4" w:space="0" w:color="C0C0C0" w:themeColor="accent4" w:themeTint="99"/>
        <w:bottom w:val="single" w:sz="4" w:space="0" w:color="C0C0C0" w:themeColor="accent4" w:themeTint="99"/>
        <w:right w:val="single" w:sz="4" w:space="0" w:color="C0C0C0" w:themeColor="accent4" w:themeTint="99"/>
        <w:insideH w:val="single" w:sz="4" w:space="0" w:color="C0C0C0" w:themeColor="accent4" w:themeTint="99"/>
        <w:insideV w:val="single" w:sz="4" w:space="0" w:color="C0C0C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  <w:tblStylePr w:type="neCell">
      <w:tblPr/>
      <w:tcPr>
        <w:tcBorders>
          <w:bottom w:val="single" w:sz="4" w:space="0" w:color="C0C0C0" w:themeColor="accent4" w:themeTint="99"/>
        </w:tcBorders>
      </w:tcPr>
    </w:tblStylePr>
    <w:tblStylePr w:type="nwCell">
      <w:tblPr/>
      <w:tcPr>
        <w:tcBorders>
          <w:bottom w:val="single" w:sz="4" w:space="0" w:color="C0C0C0" w:themeColor="accent4" w:themeTint="99"/>
        </w:tcBorders>
      </w:tcPr>
    </w:tblStylePr>
    <w:tblStylePr w:type="seCell">
      <w:tblPr/>
      <w:tcPr>
        <w:tcBorders>
          <w:top w:val="single" w:sz="4" w:space="0" w:color="C0C0C0" w:themeColor="accent4" w:themeTint="99"/>
        </w:tcBorders>
      </w:tcPr>
    </w:tblStylePr>
    <w:tblStylePr w:type="swCell">
      <w:tblPr/>
      <w:tcPr>
        <w:tcBorders>
          <w:top w:val="single" w:sz="4" w:space="0" w:color="C0C0C0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semiHidden/>
    <w:rsid w:val="000912C6"/>
    <w:rPr>
      <w:sz w:val="24"/>
      <w:szCs w:val="24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semiHidden/>
    <w:rsid w:val="000912C6"/>
    <w:rPr>
      <w:sz w:val="24"/>
      <w:szCs w:val="24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table" w:styleId="GridTable4">
    <w:name w:val="Grid Table 4"/>
    <w:basedOn w:val="TableNormal"/>
    <w:uiPriority w:val="49"/>
    <w:semiHidden/>
    <w:rsid w:val="000912C6"/>
    <w:rPr>
      <w:sz w:val="24"/>
      <w:szCs w:val="24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semiHidden/>
    <w:rsid w:val="000912C6"/>
    <w:rPr>
      <w:sz w:val="24"/>
      <w:szCs w:val="24"/>
    </w:rPr>
    <w:tblPr>
      <w:tblStyleRowBandSize w:val="1"/>
      <w:tblStyleColBandSize w:val="1"/>
      <w:tblBorders>
        <w:top w:val="single" w:sz="4" w:space="0" w:color="3DB2FF" w:themeColor="accent1" w:themeTint="99"/>
        <w:left w:val="single" w:sz="4" w:space="0" w:color="3DB2FF" w:themeColor="accent1" w:themeTint="99"/>
        <w:bottom w:val="single" w:sz="4" w:space="0" w:color="3DB2FF" w:themeColor="accent1" w:themeTint="99"/>
        <w:right w:val="single" w:sz="4" w:space="0" w:color="3DB2FF" w:themeColor="accent1" w:themeTint="99"/>
        <w:insideH w:val="single" w:sz="4" w:space="0" w:color="3DB2FF" w:themeColor="accent1" w:themeTint="99"/>
        <w:insideV w:val="single" w:sz="4" w:space="0" w:color="3DB2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2BC" w:themeColor="accent1"/>
          <w:left w:val="single" w:sz="4" w:space="0" w:color="0072BC" w:themeColor="accent1"/>
          <w:bottom w:val="single" w:sz="4" w:space="0" w:color="0072BC" w:themeColor="accent1"/>
          <w:right w:val="single" w:sz="4" w:space="0" w:color="0072BC" w:themeColor="accent1"/>
          <w:insideH w:val="nil"/>
          <w:insideV w:val="nil"/>
        </w:tcBorders>
        <w:shd w:val="clear" w:color="auto" w:fill="0072BC" w:themeFill="accent1"/>
      </w:tcPr>
    </w:tblStylePr>
    <w:tblStylePr w:type="lastRow">
      <w:rPr>
        <w:b/>
        <w:bCs/>
      </w:rPr>
      <w:tblPr/>
      <w:tcPr>
        <w:tcBorders>
          <w:top w:val="double" w:sz="4" w:space="0" w:color="0072B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GridTable4-Accent2">
    <w:name w:val="Grid Table 4 Accent 2"/>
    <w:basedOn w:val="TableNormal"/>
    <w:uiPriority w:val="49"/>
    <w:semiHidden/>
    <w:rsid w:val="000912C6"/>
    <w:rPr>
      <w:sz w:val="24"/>
      <w:szCs w:val="24"/>
    </w:rPr>
    <w:tblPr>
      <w:tblStyleRowBandSize w:val="1"/>
      <w:tblStyleColBandSize w:val="1"/>
      <w:tblBorders>
        <w:top w:val="single" w:sz="4" w:space="0" w:color="FF4040" w:themeColor="accent2" w:themeTint="99"/>
        <w:left w:val="single" w:sz="4" w:space="0" w:color="FF4040" w:themeColor="accent2" w:themeTint="99"/>
        <w:bottom w:val="single" w:sz="4" w:space="0" w:color="FF4040" w:themeColor="accent2" w:themeTint="99"/>
        <w:right w:val="single" w:sz="4" w:space="0" w:color="FF4040" w:themeColor="accent2" w:themeTint="99"/>
        <w:insideH w:val="single" w:sz="4" w:space="0" w:color="FF4040" w:themeColor="accent2" w:themeTint="99"/>
        <w:insideV w:val="single" w:sz="4" w:space="0" w:color="FF404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0000" w:themeColor="accent2"/>
          <w:left w:val="single" w:sz="4" w:space="0" w:color="C00000" w:themeColor="accent2"/>
          <w:bottom w:val="single" w:sz="4" w:space="0" w:color="C00000" w:themeColor="accent2"/>
          <w:right w:val="single" w:sz="4" w:space="0" w:color="C00000" w:themeColor="accent2"/>
          <w:insideH w:val="nil"/>
          <w:insideV w:val="nil"/>
        </w:tcBorders>
        <w:shd w:val="clear" w:color="auto" w:fill="C00000" w:themeFill="accent2"/>
      </w:tcPr>
    </w:tblStylePr>
    <w:tblStylePr w:type="lastRow">
      <w:rPr>
        <w:b/>
        <w:bCs/>
      </w:rPr>
      <w:tblPr/>
      <w:tcPr>
        <w:tcBorders>
          <w:top w:val="double" w:sz="4" w:space="0" w:color="C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GridTable4-Accent3">
    <w:name w:val="Grid Table 4 Accent 3"/>
    <w:basedOn w:val="TableNormal"/>
    <w:uiPriority w:val="49"/>
    <w:semiHidden/>
    <w:rsid w:val="000912C6"/>
    <w:rPr>
      <w:sz w:val="24"/>
      <w:szCs w:val="24"/>
    </w:rPr>
    <w:tblPr>
      <w:tblStyleRowBandSize w:val="1"/>
      <w:tblStyleColBandSize w:val="1"/>
      <w:tblBorders>
        <w:top w:val="single" w:sz="4" w:space="0" w:color="9B9B9B" w:themeColor="accent3" w:themeTint="99"/>
        <w:left w:val="single" w:sz="4" w:space="0" w:color="9B9B9B" w:themeColor="accent3" w:themeTint="99"/>
        <w:bottom w:val="single" w:sz="4" w:space="0" w:color="9B9B9B" w:themeColor="accent3" w:themeTint="99"/>
        <w:right w:val="single" w:sz="4" w:space="0" w:color="9B9B9B" w:themeColor="accent3" w:themeTint="99"/>
        <w:insideH w:val="single" w:sz="4" w:space="0" w:color="9B9B9B" w:themeColor="accent3" w:themeTint="99"/>
        <w:insideV w:val="single" w:sz="4" w:space="0" w:color="9B9B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5959" w:themeColor="accent3"/>
          <w:left w:val="single" w:sz="4" w:space="0" w:color="595959" w:themeColor="accent3"/>
          <w:bottom w:val="single" w:sz="4" w:space="0" w:color="595959" w:themeColor="accent3"/>
          <w:right w:val="single" w:sz="4" w:space="0" w:color="595959" w:themeColor="accent3"/>
          <w:insideH w:val="nil"/>
          <w:insideV w:val="nil"/>
        </w:tcBorders>
        <w:shd w:val="clear" w:color="auto" w:fill="595959" w:themeFill="accent3"/>
      </w:tcPr>
    </w:tblStylePr>
    <w:tblStylePr w:type="lastRow">
      <w:rPr>
        <w:b/>
        <w:bCs/>
      </w:rPr>
      <w:tblPr/>
      <w:tcPr>
        <w:tcBorders>
          <w:top w:val="double" w:sz="4" w:space="0" w:color="5959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DD" w:themeFill="accent3" w:themeFillTint="33"/>
      </w:tcPr>
    </w:tblStylePr>
    <w:tblStylePr w:type="band1Horz">
      <w:tblPr/>
      <w:tcPr>
        <w:shd w:val="clear" w:color="auto" w:fill="DDDDDD" w:themeFill="accent3" w:themeFillTint="33"/>
      </w:tcPr>
    </w:tblStylePr>
  </w:style>
  <w:style w:type="table" w:styleId="GridTable4-Accent4">
    <w:name w:val="Grid Table 4 Accent 4"/>
    <w:basedOn w:val="TableNormal"/>
    <w:uiPriority w:val="49"/>
    <w:semiHidden/>
    <w:rsid w:val="000912C6"/>
    <w:rPr>
      <w:sz w:val="24"/>
      <w:szCs w:val="24"/>
    </w:rPr>
    <w:tblPr>
      <w:tblStyleRowBandSize w:val="1"/>
      <w:tblStyleColBandSize w:val="1"/>
      <w:tblBorders>
        <w:top w:val="single" w:sz="4" w:space="0" w:color="C0C0C0" w:themeColor="accent4" w:themeTint="99"/>
        <w:left w:val="single" w:sz="4" w:space="0" w:color="C0C0C0" w:themeColor="accent4" w:themeTint="99"/>
        <w:bottom w:val="single" w:sz="4" w:space="0" w:color="C0C0C0" w:themeColor="accent4" w:themeTint="99"/>
        <w:right w:val="single" w:sz="4" w:space="0" w:color="C0C0C0" w:themeColor="accent4" w:themeTint="99"/>
        <w:insideH w:val="single" w:sz="4" w:space="0" w:color="C0C0C0" w:themeColor="accent4" w:themeTint="99"/>
        <w:insideV w:val="single" w:sz="4" w:space="0" w:color="C0C0C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4"/>
          <w:left w:val="single" w:sz="4" w:space="0" w:color="969696" w:themeColor="accent4"/>
          <w:bottom w:val="single" w:sz="4" w:space="0" w:color="969696" w:themeColor="accent4"/>
          <w:right w:val="single" w:sz="4" w:space="0" w:color="969696" w:themeColor="accent4"/>
          <w:insideH w:val="nil"/>
          <w:insideV w:val="nil"/>
        </w:tcBorders>
        <w:shd w:val="clear" w:color="auto" w:fill="969696" w:themeFill="accent4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GridTable4-Accent5">
    <w:name w:val="Grid Table 4 Accent 5"/>
    <w:basedOn w:val="TableNormal"/>
    <w:uiPriority w:val="49"/>
    <w:semiHidden/>
    <w:rsid w:val="000912C6"/>
    <w:rPr>
      <w:sz w:val="24"/>
      <w:szCs w:val="24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4-Accent6">
    <w:name w:val="Grid Table 4 Accent 6"/>
    <w:basedOn w:val="TableNormal"/>
    <w:uiPriority w:val="49"/>
    <w:semiHidden/>
    <w:rsid w:val="000912C6"/>
    <w:rPr>
      <w:sz w:val="24"/>
      <w:szCs w:val="24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5Dark">
    <w:name w:val="Grid Table 5 Dark"/>
    <w:basedOn w:val="TableNormal"/>
    <w:uiPriority w:val="50"/>
    <w:semiHidden/>
    <w:rsid w:val="000912C6"/>
    <w:rPr>
      <w:sz w:val="24"/>
      <w:szCs w:val="24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semiHidden/>
    <w:rsid w:val="000912C6"/>
    <w:rPr>
      <w:sz w:val="24"/>
      <w:szCs w:val="24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EE5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2B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2B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72B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72BC" w:themeFill="accent1"/>
      </w:tcPr>
    </w:tblStylePr>
    <w:tblStylePr w:type="band1Vert">
      <w:tblPr/>
      <w:tcPr>
        <w:shd w:val="clear" w:color="auto" w:fill="7ECBFF" w:themeFill="accent1" w:themeFillTint="66"/>
      </w:tcPr>
    </w:tblStylePr>
    <w:tblStylePr w:type="band1Horz">
      <w:tblPr/>
      <w:tcPr>
        <w:shd w:val="clear" w:color="auto" w:fill="7ECBF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semiHidden/>
    <w:rsid w:val="000912C6"/>
    <w:rPr>
      <w:sz w:val="24"/>
      <w:szCs w:val="24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BFB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000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000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00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0000" w:themeFill="accent2"/>
      </w:tcPr>
    </w:tblStylePr>
    <w:tblStylePr w:type="band1Vert">
      <w:tblPr/>
      <w:tcPr>
        <w:shd w:val="clear" w:color="auto" w:fill="FF7F7F" w:themeFill="accent2" w:themeFillTint="66"/>
      </w:tcPr>
    </w:tblStylePr>
    <w:tblStylePr w:type="band1Horz">
      <w:tblPr/>
      <w:tcPr>
        <w:shd w:val="clear" w:color="auto" w:fill="FF7F7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semiHidden/>
    <w:rsid w:val="000912C6"/>
    <w:rPr>
      <w:sz w:val="24"/>
      <w:szCs w:val="24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DD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959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959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959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95959" w:themeFill="accent3"/>
      </w:tcPr>
    </w:tblStylePr>
    <w:tblStylePr w:type="band1Vert">
      <w:tblPr/>
      <w:tcPr>
        <w:shd w:val="clear" w:color="auto" w:fill="BCBCBC" w:themeFill="accent3" w:themeFillTint="66"/>
      </w:tcPr>
    </w:tblStylePr>
    <w:tblStylePr w:type="band1Horz">
      <w:tblPr/>
      <w:tcPr>
        <w:shd w:val="clear" w:color="auto" w:fill="BCBC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semiHidden/>
    <w:rsid w:val="000912C6"/>
    <w:rPr>
      <w:sz w:val="24"/>
      <w:szCs w:val="24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969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9696" w:themeFill="accent4"/>
      </w:tcPr>
    </w:tblStylePr>
    <w:tblStylePr w:type="band1Vert">
      <w:tblPr/>
      <w:tcPr>
        <w:shd w:val="clear" w:color="auto" w:fill="D5D5D5" w:themeFill="accent4" w:themeFillTint="66"/>
      </w:tcPr>
    </w:tblStylePr>
    <w:tblStylePr w:type="band1Horz">
      <w:tblPr/>
      <w:tcPr>
        <w:shd w:val="clear" w:color="auto" w:fill="D5D5D5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semiHidden/>
    <w:rsid w:val="000912C6"/>
    <w:rPr>
      <w:sz w:val="24"/>
      <w:szCs w:val="24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BFBFB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semiHidden/>
    <w:rsid w:val="000912C6"/>
    <w:rPr>
      <w:sz w:val="24"/>
      <w:szCs w:val="24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B7B7B7" w:themeFill="accent6" w:themeFillTint="66"/>
      </w:tcPr>
    </w:tblStylePr>
  </w:style>
  <w:style w:type="table" w:styleId="GridTable6Colorful">
    <w:name w:val="Grid Table 6 Colorful"/>
    <w:basedOn w:val="TableNormal"/>
    <w:uiPriority w:val="51"/>
    <w:semiHidden/>
    <w:rsid w:val="000912C6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semiHidden/>
    <w:rsid w:val="000912C6"/>
    <w:rPr>
      <w:color w:val="00548C" w:themeColor="accent1" w:themeShade="BF"/>
      <w:sz w:val="24"/>
      <w:szCs w:val="24"/>
    </w:rPr>
    <w:tblPr>
      <w:tblStyleRowBandSize w:val="1"/>
      <w:tblStyleColBandSize w:val="1"/>
      <w:tblBorders>
        <w:top w:val="single" w:sz="4" w:space="0" w:color="3DB2FF" w:themeColor="accent1" w:themeTint="99"/>
        <w:left w:val="single" w:sz="4" w:space="0" w:color="3DB2FF" w:themeColor="accent1" w:themeTint="99"/>
        <w:bottom w:val="single" w:sz="4" w:space="0" w:color="3DB2FF" w:themeColor="accent1" w:themeTint="99"/>
        <w:right w:val="single" w:sz="4" w:space="0" w:color="3DB2FF" w:themeColor="accent1" w:themeTint="99"/>
        <w:insideH w:val="single" w:sz="4" w:space="0" w:color="3DB2FF" w:themeColor="accent1" w:themeTint="99"/>
        <w:insideV w:val="single" w:sz="4" w:space="0" w:color="3DB2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3DB2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DB2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semiHidden/>
    <w:rsid w:val="000912C6"/>
    <w:rPr>
      <w:color w:val="8F0000" w:themeColor="accent2" w:themeShade="BF"/>
      <w:sz w:val="24"/>
      <w:szCs w:val="24"/>
    </w:rPr>
    <w:tblPr>
      <w:tblStyleRowBandSize w:val="1"/>
      <w:tblStyleColBandSize w:val="1"/>
      <w:tblBorders>
        <w:top w:val="single" w:sz="4" w:space="0" w:color="FF4040" w:themeColor="accent2" w:themeTint="99"/>
        <w:left w:val="single" w:sz="4" w:space="0" w:color="FF4040" w:themeColor="accent2" w:themeTint="99"/>
        <w:bottom w:val="single" w:sz="4" w:space="0" w:color="FF4040" w:themeColor="accent2" w:themeTint="99"/>
        <w:right w:val="single" w:sz="4" w:space="0" w:color="FF4040" w:themeColor="accent2" w:themeTint="99"/>
        <w:insideH w:val="single" w:sz="4" w:space="0" w:color="FF4040" w:themeColor="accent2" w:themeTint="99"/>
        <w:insideV w:val="single" w:sz="4" w:space="0" w:color="FF404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404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404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semiHidden/>
    <w:rsid w:val="000912C6"/>
    <w:rPr>
      <w:color w:val="424242" w:themeColor="accent3" w:themeShade="BF"/>
      <w:sz w:val="24"/>
      <w:szCs w:val="24"/>
    </w:rPr>
    <w:tblPr>
      <w:tblStyleRowBandSize w:val="1"/>
      <w:tblStyleColBandSize w:val="1"/>
      <w:tblBorders>
        <w:top w:val="single" w:sz="4" w:space="0" w:color="9B9B9B" w:themeColor="accent3" w:themeTint="99"/>
        <w:left w:val="single" w:sz="4" w:space="0" w:color="9B9B9B" w:themeColor="accent3" w:themeTint="99"/>
        <w:bottom w:val="single" w:sz="4" w:space="0" w:color="9B9B9B" w:themeColor="accent3" w:themeTint="99"/>
        <w:right w:val="single" w:sz="4" w:space="0" w:color="9B9B9B" w:themeColor="accent3" w:themeTint="99"/>
        <w:insideH w:val="single" w:sz="4" w:space="0" w:color="9B9B9B" w:themeColor="accent3" w:themeTint="99"/>
        <w:insideV w:val="single" w:sz="4" w:space="0" w:color="9B9B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9B9B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B9B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DD" w:themeFill="accent3" w:themeFillTint="33"/>
      </w:tcPr>
    </w:tblStylePr>
    <w:tblStylePr w:type="band1Horz">
      <w:tblPr/>
      <w:tcPr>
        <w:shd w:val="clear" w:color="auto" w:fill="DDDD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semiHidden/>
    <w:rsid w:val="000912C6"/>
    <w:rPr>
      <w:color w:val="707070" w:themeColor="accent4" w:themeShade="BF"/>
      <w:sz w:val="24"/>
      <w:szCs w:val="24"/>
    </w:rPr>
    <w:tblPr>
      <w:tblStyleRowBandSize w:val="1"/>
      <w:tblStyleColBandSize w:val="1"/>
      <w:tblBorders>
        <w:top w:val="single" w:sz="4" w:space="0" w:color="C0C0C0" w:themeColor="accent4" w:themeTint="99"/>
        <w:left w:val="single" w:sz="4" w:space="0" w:color="C0C0C0" w:themeColor="accent4" w:themeTint="99"/>
        <w:bottom w:val="single" w:sz="4" w:space="0" w:color="C0C0C0" w:themeColor="accent4" w:themeTint="99"/>
        <w:right w:val="single" w:sz="4" w:space="0" w:color="C0C0C0" w:themeColor="accent4" w:themeTint="99"/>
        <w:insideH w:val="single" w:sz="4" w:space="0" w:color="C0C0C0" w:themeColor="accent4" w:themeTint="99"/>
        <w:insideV w:val="single" w:sz="4" w:space="0" w:color="C0C0C0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C0C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semiHidden/>
    <w:rsid w:val="000912C6"/>
    <w:rPr>
      <w:color w:val="474747" w:themeColor="accent5" w:themeShade="BF"/>
      <w:sz w:val="24"/>
      <w:szCs w:val="24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semiHidden/>
    <w:rsid w:val="000912C6"/>
    <w:rPr>
      <w:color w:val="393939" w:themeColor="accent6" w:themeShade="BF"/>
      <w:sz w:val="24"/>
      <w:szCs w:val="24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7Colorful">
    <w:name w:val="Grid Table 7 Colorful"/>
    <w:basedOn w:val="TableNormal"/>
    <w:uiPriority w:val="52"/>
    <w:semiHidden/>
    <w:rsid w:val="000912C6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semiHidden/>
    <w:rsid w:val="000912C6"/>
    <w:rPr>
      <w:color w:val="00548C" w:themeColor="accent1" w:themeShade="BF"/>
      <w:sz w:val="24"/>
      <w:szCs w:val="24"/>
    </w:rPr>
    <w:tblPr>
      <w:tblStyleRowBandSize w:val="1"/>
      <w:tblStyleColBandSize w:val="1"/>
      <w:tblBorders>
        <w:top w:val="single" w:sz="4" w:space="0" w:color="3DB2FF" w:themeColor="accent1" w:themeTint="99"/>
        <w:left w:val="single" w:sz="4" w:space="0" w:color="3DB2FF" w:themeColor="accent1" w:themeTint="99"/>
        <w:bottom w:val="single" w:sz="4" w:space="0" w:color="3DB2FF" w:themeColor="accent1" w:themeTint="99"/>
        <w:right w:val="single" w:sz="4" w:space="0" w:color="3DB2FF" w:themeColor="accent1" w:themeTint="99"/>
        <w:insideH w:val="single" w:sz="4" w:space="0" w:color="3DB2FF" w:themeColor="accent1" w:themeTint="99"/>
        <w:insideV w:val="single" w:sz="4" w:space="0" w:color="3DB2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  <w:tblStylePr w:type="neCell">
      <w:tblPr/>
      <w:tcPr>
        <w:tcBorders>
          <w:bottom w:val="single" w:sz="4" w:space="0" w:color="3DB2FF" w:themeColor="accent1" w:themeTint="99"/>
        </w:tcBorders>
      </w:tcPr>
    </w:tblStylePr>
    <w:tblStylePr w:type="nwCell">
      <w:tblPr/>
      <w:tcPr>
        <w:tcBorders>
          <w:bottom w:val="single" w:sz="4" w:space="0" w:color="3DB2FF" w:themeColor="accent1" w:themeTint="99"/>
        </w:tcBorders>
      </w:tcPr>
    </w:tblStylePr>
    <w:tblStylePr w:type="seCell">
      <w:tblPr/>
      <w:tcPr>
        <w:tcBorders>
          <w:top w:val="single" w:sz="4" w:space="0" w:color="3DB2FF" w:themeColor="accent1" w:themeTint="99"/>
        </w:tcBorders>
      </w:tcPr>
    </w:tblStylePr>
    <w:tblStylePr w:type="swCell">
      <w:tblPr/>
      <w:tcPr>
        <w:tcBorders>
          <w:top w:val="single" w:sz="4" w:space="0" w:color="3DB2FF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semiHidden/>
    <w:rsid w:val="000912C6"/>
    <w:rPr>
      <w:color w:val="8F0000" w:themeColor="accent2" w:themeShade="BF"/>
      <w:sz w:val="24"/>
      <w:szCs w:val="24"/>
    </w:rPr>
    <w:tblPr>
      <w:tblStyleRowBandSize w:val="1"/>
      <w:tblStyleColBandSize w:val="1"/>
      <w:tblBorders>
        <w:top w:val="single" w:sz="4" w:space="0" w:color="FF4040" w:themeColor="accent2" w:themeTint="99"/>
        <w:left w:val="single" w:sz="4" w:space="0" w:color="FF4040" w:themeColor="accent2" w:themeTint="99"/>
        <w:bottom w:val="single" w:sz="4" w:space="0" w:color="FF4040" w:themeColor="accent2" w:themeTint="99"/>
        <w:right w:val="single" w:sz="4" w:space="0" w:color="FF4040" w:themeColor="accent2" w:themeTint="99"/>
        <w:insideH w:val="single" w:sz="4" w:space="0" w:color="FF4040" w:themeColor="accent2" w:themeTint="99"/>
        <w:insideV w:val="single" w:sz="4" w:space="0" w:color="FF404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  <w:tblStylePr w:type="neCell">
      <w:tblPr/>
      <w:tcPr>
        <w:tcBorders>
          <w:bottom w:val="single" w:sz="4" w:space="0" w:color="FF4040" w:themeColor="accent2" w:themeTint="99"/>
        </w:tcBorders>
      </w:tcPr>
    </w:tblStylePr>
    <w:tblStylePr w:type="nwCell">
      <w:tblPr/>
      <w:tcPr>
        <w:tcBorders>
          <w:bottom w:val="single" w:sz="4" w:space="0" w:color="FF4040" w:themeColor="accent2" w:themeTint="99"/>
        </w:tcBorders>
      </w:tcPr>
    </w:tblStylePr>
    <w:tblStylePr w:type="seCell">
      <w:tblPr/>
      <w:tcPr>
        <w:tcBorders>
          <w:top w:val="single" w:sz="4" w:space="0" w:color="FF4040" w:themeColor="accent2" w:themeTint="99"/>
        </w:tcBorders>
      </w:tcPr>
    </w:tblStylePr>
    <w:tblStylePr w:type="swCell">
      <w:tblPr/>
      <w:tcPr>
        <w:tcBorders>
          <w:top w:val="single" w:sz="4" w:space="0" w:color="FF4040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semiHidden/>
    <w:rsid w:val="000912C6"/>
    <w:rPr>
      <w:color w:val="424242" w:themeColor="accent3" w:themeShade="BF"/>
      <w:sz w:val="24"/>
      <w:szCs w:val="24"/>
    </w:rPr>
    <w:tblPr>
      <w:tblStyleRowBandSize w:val="1"/>
      <w:tblStyleColBandSize w:val="1"/>
      <w:tblBorders>
        <w:top w:val="single" w:sz="4" w:space="0" w:color="9B9B9B" w:themeColor="accent3" w:themeTint="99"/>
        <w:left w:val="single" w:sz="4" w:space="0" w:color="9B9B9B" w:themeColor="accent3" w:themeTint="99"/>
        <w:bottom w:val="single" w:sz="4" w:space="0" w:color="9B9B9B" w:themeColor="accent3" w:themeTint="99"/>
        <w:right w:val="single" w:sz="4" w:space="0" w:color="9B9B9B" w:themeColor="accent3" w:themeTint="99"/>
        <w:insideH w:val="single" w:sz="4" w:space="0" w:color="9B9B9B" w:themeColor="accent3" w:themeTint="99"/>
        <w:insideV w:val="single" w:sz="4" w:space="0" w:color="9B9B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DDDD" w:themeFill="accent3" w:themeFillTint="33"/>
      </w:tcPr>
    </w:tblStylePr>
    <w:tblStylePr w:type="band1Horz">
      <w:tblPr/>
      <w:tcPr>
        <w:shd w:val="clear" w:color="auto" w:fill="DDDDDD" w:themeFill="accent3" w:themeFillTint="33"/>
      </w:tcPr>
    </w:tblStylePr>
    <w:tblStylePr w:type="neCell">
      <w:tblPr/>
      <w:tcPr>
        <w:tcBorders>
          <w:bottom w:val="single" w:sz="4" w:space="0" w:color="9B9B9B" w:themeColor="accent3" w:themeTint="99"/>
        </w:tcBorders>
      </w:tcPr>
    </w:tblStylePr>
    <w:tblStylePr w:type="nwCell">
      <w:tblPr/>
      <w:tcPr>
        <w:tcBorders>
          <w:bottom w:val="single" w:sz="4" w:space="0" w:color="9B9B9B" w:themeColor="accent3" w:themeTint="99"/>
        </w:tcBorders>
      </w:tcPr>
    </w:tblStylePr>
    <w:tblStylePr w:type="seCell">
      <w:tblPr/>
      <w:tcPr>
        <w:tcBorders>
          <w:top w:val="single" w:sz="4" w:space="0" w:color="9B9B9B" w:themeColor="accent3" w:themeTint="99"/>
        </w:tcBorders>
      </w:tcPr>
    </w:tblStylePr>
    <w:tblStylePr w:type="swCell">
      <w:tblPr/>
      <w:tcPr>
        <w:tcBorders>
          <w:top w:val="single" w:sz="4" w:space="0" w:color="9B9B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semiHidden/>
    <w:rsid w:val="000912C6"/>
    <w:rPr>
      <w:color w:val="707070" w:themeColor="accent4" w:themeShade="BF"/>
      <w:sz w:val="24"/>
      <w:szCs w:val="24"/>
    </w:rPr>
    <w:tblPr>
      <w:tblStyleRowBandSize w:val="1"/>
      <w:tblStyleColBandSize w:val="1"/>
      <w:tblBorders>
        <w:top w:val="single" w:sz="4" w:space="0" w:color="C0C0C0" w:themeColor="accent4" w:themeTint="99"/>
        <w:left w:val="single" w:sz="4" w:space="0" w:color="C0C0C0" w:themeColor="accent4" w:themeTint="99"/>
        <w:bottom w:val="single" w:sz="4" w:space="0" w:color="C0C0C0" w:themeColor="accent4" w:themeTint="99"/>
        <w:right w:val="single" w:sz="4" w:space="0" w:color="C0C0C0" w:themeColor="accent4" w:themeTint="99"/>
        <w:insideH w:val="single" w:sz="4" w:space="0" w:color="C0C0C0" w:themeColor="accent4" w:themeTint="99"/>
        <w:insideV w:val="single" w:sz="4" w:space="0" w:color="C0C0C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  <w:tblStylePr w:type="neCell">
      <w:tblPr/>
      <w:tcPr>
        <w:tcBorders>
          <w:bottom w:val="single" w:sz="4" w:space="0" w:color="C0C0C0" w:themeColor="accent4" w:themeTint="99"/>
        </w:tcBorders>
      </w:tcPr>
    </w:tblStylePr>
    <w:tblStylePr w:type="nwCell">
      <w:tblPr/>
      <w:tcPr>
        <w:tcBorders>
          <w:bottom w:val="single" w:sz="4" w:space="0" w:color="C0C0C0" w:themeColor="accent4" w:themeTint="99"/>
        </w:tcBorders>
      </w:tcPr>
    </w:tblStylePr>
    <w:tblStylePr w:type="seCell">
      <w:tblPr/>
      <w:tcPr>
        <w:tcBorders>
          <w:top w:val="single" w:sz="4" w:space="0" w:color="C0C0C0" w:themeColor="accent4" w:themeTint="99"/>
        </w:tcBorders>
      </w:tcPr>
    </w:tblStylePr>
    <w:tblStylePr w:type="swCell">
      <w:tblPr/>
      <w:tcPr>
        <w:tcBorders>
          <w:top w:val="single" w:sz="4" w:space="0" w:color="C0C0C0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semiHidden/>
    <w:rsid w:val="000912C6"/>
    <w:rPr>
      <w:color w:val="474747" w:themeColor="accent5" w:themeShade="BF"/>
      <w:sz w:val="24"/>
      <w:szCs w:val="24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semiHidden/>
    <w:rsid w:val="000912C6"/>
    <w:rPr>
      <w:color w:val="393939" w:themeColor="accent6" w:themeShade="BF"/>
      <w:sz w:val="24"/>
      <w:szCs w:val="24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unhideWhenUsed/>
    <w:rsid w:val="000912C6"/>
    <w:rPr>
      <w:color w:val="2B579A"/>
      <w:shd w:val="clear" w:color="auto" w:fill="E1DFDD"/>
    </w:rPr>
  </w:style>
  <w:style w:type="table" w:styleId="ListTable1Light">
    <w:name w:val="List Table 1 Light"/>
    <w:basedOn w:val="TableNormal"/>
    <w:uiPriority w:val="46"/>
    <w:semiHidden/>
    <w:rsid w:val="000912C6"/>
    <w:rPr>
      <w:sz w:val="24"/>
      <w:szCs w:val="24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semiHidden/>
    <w:rsid w:val="000912C6"/>
    <w:rPr>
      <w:sz w:val="24"/>
      <w:szCs w:val="24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DB2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DB2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semiHidden/>
    <w:rsid w:val="000912C6"/>
    <w:rPr>
      <w:sz w:val="24"/>
      <w:szCs w:val="24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404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404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semiHidden/>
    <w:rsid w:val="000912C6"/>
    <w:rPr>
      <w:sz w:val="24"/>
      <w:szCs w:val="24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B9B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B9B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DD" w:themeFill="accent3" w:themeFillTint="33"/>
      </w:tcPr>
    </w:tblStylePr>
    <w:tblStylePr w:type="band1Horz">
      <w:tblPr/>
      <w:tcPr>
        <w:shd w:val="clear" w:color="auto" w:fill="DDDD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semiHidden/>
    <w:rsid w:val="000912C6"/>
    <w:rPr>
      <w:sz w:val="24"/>
      <w:szCs w:val="24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C0C0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C0C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semiHidden/>
    <w:rsid w:val="000912C6"/>
    <w:rPr>
      <w:sz w:val="24"/>
      <w:szCs w:val="24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semiHidden/>
    <w:rsid w:val="000912C6"/>
    <w:rPr>
      <w:sz w:val="24"/>
      <w:szCs w:val="24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2">
    <w:name w:val="List Table 2"/>
    <w:basedOn w:val="TableNormal"/>
    <w:uiPriority w:val="47"/>
    <w:semiHidden/>
    <w:rsid w:val="000912C6"/>
    <w:rPr>
      <w:sz w:val="24"/>
      <w:szCs w:val="24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semiHidden/>
    <w:rsid w:val="000912C6"/>
    <w:rPr>
      <w:sz w:val="24"/>
      <w:szCs w:val="24"/>
    </w:rPr>
    <w:tblPr>
      <w:tblStyleRowBandSize w:val="1"/>
      <w:tblStyleColBandSize w:val="1"/>
      <w:tblBorders>
        <w:top w:val="single" w:sz="4" w:space="0" w:color="3DB2FF" w:themeColor="accent1" w:themeTint="99"/>
        <w:bottom w:val="single" w:sz="4" w:space="0" w:color="3DB2FF" w:themeColor="accent1" w:themeTint="99"/>
        <w:insideH w:val="single" w:sz="4" w:space="0" w:color="3DB2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ListTable2-Accent2">
    <w:name w:val="List Table 2 Accent 2"/>
    <w:basedOn w:val="TableNormal"/>
    <w:uiPriority w:val="47"/>
    <w:semiHidden/>
    <w:rsid w:val="000912C6"/>
    <w:rPr>
      <w:sz w:val="24"/>
      <w:szCs w:val="24"/>
    </w:rPr>
    <w:tblPr>
      <w:tblStyleRowBandSize w:val="1"/>
      <w:tblStyleColBandSize w:val="1"/>
      <w:tblBorders>
        <w:top w:val="single" w:sz="4" w:space="0" w:color="FF4040" w:themeColor="accent2" w:themeTint="99"/>
        <w:bottom w:val="single" w:sz="4" w:space="0" w:color="FF4040" w:themeColor="accent2" w:themeTint="99"/>
        <w:insideH w:val="single" w:sz="4" w:space="0" w:color="FF404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ListTable2-Accent3">
    <w:name w:val="List Table 2 Accent 3"/>
    <w:basedOn w:val="TableNormal"/>
    <w:uiPriority w:val="47"/>
    <w:semiHidden/>
    <w:rsid w:val="000912C6"/>
    <w:rPr>
      <w:sz w:val="24"/>
      <w:szCs w:val="24"/>
    </w:rPr>
    <w:tblPr>
      <w:tblStyleRowBandSize w:val="1"/>
      <w:tblStyleColBandSize w:val="1"/>
      <w:tblBorders>
        <w:top w:val="single" w:sz="4" w:space="0" w:color="9B9B9B" w:themeColor="accent3" w:themeTint="99"/>
        <w:bottom w:val="single" w:sz="4" w:space="0" w:color="9B9B9B" w:themeColor="accent3" w:themeTint="99"/>
        <w:insideH w:val="single" w:sz="4" w:space="0" w:color="9B9B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DD" w:themeFill="accent3" w:themeFillTint="33"/>
      </w:tcPr>
    </w:tblStylePr>
    <w:tblStylePr w:type="band1Horz">
      <w:tblPr/>
      <w:tcPr>
        <w:shd w:val="clear" w:color="auto" w:fill="DDDDDD" w:themeFill="accent3" w:themeFillTint="33"/>
      </w:tcPr>
    </w:tblStylePr>
  </w:style>
  <w:style w:type="table" w:styleId="ListTable2-Accent4">
    <w:name w:val="List Table 2 Accent 4"/>
    <w:basedOn w:val="TableNormal"/>
    <w:uiPriority w:val="47"/>
    <w:semiHidden/>
    <w:rsid w:val="000912C6"/>
    <w:rPr>
      <w:sz w:val="24"/>
      <w:szCs w:val="24"/>
    </w:rPr>
    <w:tblPr>
      <w:tblStyleRowBandSize w:val="1"/>
      <w:tblStyleColBandSize w:val="1"/>
      <w:tblBorders>
        <w:top w:val="single" w:sz="4" w:space="0" w:color="C0C0C0" w:themeColor="accent4" w:themeTint="99"/>
        <w:bottom w:val="single" w:sz="4" w:space="0" w:color="C0C0C0" w:themeColor="accent4" w:themeTint="99"/>
        <w:insideH w:val="single" w:sz="4" w:space="0" w:color="C0C0C0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ListTable2-Accent5">
    <w:name w:val="List Table 2 Accent 5"/>
    <w:basedOn w:val="TableNormal"/>
    <w:uiPriority w:val="47"/>
    <w:semiHidden/>
    <w:rsid w:val="000912C6"/>
    <w:rPr>
      <w:sz w:val="24"/>
      <w:szCs w:val="24"/>
    </w:rPr>
    <w:tblPr>
      <w:tblStyleRowBandSize w:val="1"/>
      <w:tblStyleColBandSize w:val="1"/>
      <w:tblBorders>
        <w:top w:val="single" w:sz="4" w:space="0" w:color="9F9F9F" w:themeColor="accent5" w:themeTint="99"/>
        <w:bottom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2-Accent6">
    <w:name w:val="List Table 2 Accent 6"/>
    <w:basedOn w:val="TableNormal"/>
    <w:uiPriority w:val="47"/>
    <w:semiHidden/>
    <w:rsid w:val="000912C6"/>
    <w:rPr>
      <w:sz w:val="24"/>
      <w:szCs w:val="24"/>
    </w:rPr>
    <w:tblPr>
      <w:tblStyleRowBandSize w:val="1"/>
      <w:tblStyleColBandSize w:val="1"/>
      <w:tblBorders>
        <w:top w:val="single" w:sz="4" w:space="0" w:color="949494" w:themeColor="accent6" w:themeTint="99"/>
        <w:bottom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3">
    <w:name w:val="List Table 3"/>
    <w:basedOn w:val="TableNormal"/>
    <w:uiPriority w:val="48"/>
    <w:semiHidden/>
    <w:rsid w:val="000912C6"/>
    <w:rPr>
      <w:sz w:val="24"/>
      <w:szCs w:val="24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semiHidden/>
    <w:rsid w:val="000912C6"/>
    <w:rPr>
      <w:sz w:val="24"/>
      <w:szCs w:val="24"/>
    </w:rPr>
    <w:tblPr>
      <w:tblStyleRowBandSize w:val="1"/>
      <w:tblStyleColBandSize w:val="1"/>
      <w:tblBorders>
        <w:top w:val="single" w:sz="4" w:space="0" w:color="0072BC" w:themeColor="accent1"/>
        <w:left w:val="single" w:sz="4" w:space="0" w:color="0072BC" w:themeColor="accent1"/>
        <w:bottom w:val="single" w:sz="4" w:space="0" w:color="0072BC" w:themeColor="accent1"/>
        <w:right w:val="single" w:sz="4" w:space="0" w:color="0072B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2BC" w:themeFill="accent1"/>
      </w:tcPr>
    </w:tblStylePr>
    <w:tblStylePr w:type="lastRow">
      <w:rPr>
        <w:b/>
        <w:bCs/>
      </w:rPr>
      <w:tblPr/>
      <w:tcPr>
        <w:tcBorders>
          <w:top w:val="double" w:sz="4" w:space="0" w:color="0072B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2BC" w:themeColor="accent1"/>
          <w:right w:val="single" w:sz="4" w:space="0" w:color="0072BC" w:themeColor="accent1"/>
        </w:tcBorders>
      </w:tcPr>
    </w:tblStylePr>
    <w:tblStylePr w:type="band1Horz">
      <w:tblPr/>
      <w:tcPr>
        <w:tcBorders>
          <w:top w:val="single" w:sz="4" w:space="0" w:color="0072BC" w:themeColor="accent1"/>
          <w:bottom w:val="single" w:sz="4" w:space="0" w:color="0072B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2BC" w:themeColor="accent1"/>
          <w:left w:val="nil"/>
        </w:tcBorders>
      </w:tcPr>
    </w:tblStylePr>
    <w:tblStylePr w:type="swCell">
      <w:tblPr/>
      <w:tcPr>
        <w:tcBorders>
          <w:top w:val="double" w:sz="4" w:space="0" w:color="0072B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semiHidden/>
    <w:rsid w:val="000912C6"/>
    <w:rPr>
      <w:sz w:val="24"/>
      <w:szCs w:val="24"/>
    </w:rPr>
    <w:tblPr>
      <w:tblStyleRowBandSize w:val="1"/>
      <w:tblStyleColBandSize w:val="1"/>
      <w:tblBorders>
        <w:top w:val="single" w:sz="4" w:space="0" w:color="C00000" w:themeColor="accent2"/>
        <w:left w:val="single" w:sz="4" w:space="0" w:color="C00000" w:themeColor="accent2"/>
        <w:bottom w:val="single" w:sz="4" w:space="0" w:color="C00000" w:themeColor="accent2"/>
        <w:right w:val="single" w:sz="4" w:space="0" w:color="C0000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0000" w:themeFill="accent2"/>
      </w:tcPr>
    </w:tblStylePr>
    <w:tblStylePr w:type="lastRow">
      <w:rPr>
        <w:b/>
        <w:bCs/>
      </w:rPr>
      <w:tblPr/>
      <w:tcPr>
        <w:tcBorders>
          <w:top w:val="double" w:sz="4" w:space="0" w:color="C0000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0000" w:themeColor="accent2"/>
          <w:right w:val="single" w:sz="4" w:space="0" w:color="C00000" w:themeColor="accent2"/>
        </w:tcBorders>
      </w:tcPr>
    </w:tblStylePr>
    <w:tblStylePr w:type="band1Horz">
      <w:tblPr/>
      <w:tcPr>
        <w:tcBorders>
          <w:top w:val="single" w:sz="4" w:space="0" w:color="C00000" w:themeColor="accent2"/>
          <w:bottom w:val="single" w:sz="4" w:space="0" w:color="C0000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0000" w:themeColor="accent2"/>
          <w:left w:val="nil"/>
        </w:tcBorders>
      </w:tcPr>
    </w:tblStylePr>
    <w:tblStylePr w:type="swCell">
      <w:tblPr/>
      <w:tcPr>
        <w:tcBorders>
          <w:top w:val="double" w:sz="4" w:space="0" w:color="C00000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semiHidden/>
    <w:rsid w:val="000912C6"/>
    <w:rPr>
      <w:sz w:val="24"/>
      <w:szCs w:val="24"/>
    </w:rPr>
    <w:tblPr>
      <w:tblStyleRowBandSize w:val="1"/>
      <w:tblStyleColBandSize w:val="1"/>
      <w:tblBorders>
        <w:top w:val="single" w:sz="4" w:space="0" w:color="595959" w:themeColor="accent3"/>
        <w:left w:val="single" w:sz="4" w:space="0" w:color="595959" w:themeColor="accent3"/>
        <w:bottom w:val="single" w:sz="4" w:space="0" w:color="595959" w:themeColor="accent3"/>
        <w:right w:val="single" w:sz="4" w:space="0" w:color="5959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95959" w:themeFill="accent3"/>
      </w:tcPr>
    </w:tblStylePr>
    <w:tblStylePr w:type="lastRow">
      <w:rPr>
        <w:b/>
        <w:bCs/>
      </w:rPr>
      <w:tblPr/>
      <w:tcPr>
        <w:tcBorders>
          <w:top w:val="double" w:sz="4" w:space="0" w:color="5959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95959" w:themeColor="accent3"/>
          <w:right w:val="single" w:sz="4" w:space="0" w:color="595959" w:themeColor="accent3"/>
        </w:tcBorders>
      </w:tcPr>
    </w:tblStylePr>
    <w:tblStylePr w:type="band1Horz">
      <w:tblPr/>
      <w:tcPr>
        <w:tcBorders>
          <w:top w:val="single" w:sz="4" w:space="0" w:color="595959" w:themeColor="accent3"/>
          <w:bottom w:val="single" w:sz="4" w:space="0" w:color="5959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95959" w:themeColor="accent3"/>
          <w:left w:val="nil"/>
        </w:tcBorders>
      </w:tcPr>
    </w:tblStylePr>
    <w:tblStylePr w:type="swCell">
      <w:tblPr/>
      <w:tcPr>
        <w:tcBorders>
          <w:top w:val="double" w:sz="4" w:space="0" w:color="5959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semiHidden/>
    <w:rsid w:val="000912C6"/>
    <w:rPr>
      <w:sz w:val="24"/>
      <w:szCs w:val="24"/>
    </w:rPr>
    <w:tblPr>
      <w:tblStyleRowBandSize w:val="1"/>
      <w:tblStyleColBandSize w:val="1"/>
      <w:tblBorders>
        <w:top w:val="single" w:sz="4" w:space="0" w:color="969696" w:themeColor="accent4"/>
        <w:left w:val="single" w:sz="4" w:space="0" w:color="969696" w:themeColor="accent4"/>
        <w:bottom w:val="single" w:sz="4" w:space="0" w:color="969696" w:themeColor="accent4"/>
        <w:right w:val="single" w:sz="4" w:space="0" w:color="969696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9696" w:themeFill="accent4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9696" w:themeColor="accent4"/>
          <w:right w:val="single" w:sz="4" w:space="0" w:color="969696" w:themeColor="accent4"/>
        </w:tcBorders>
      </w:tcPr>
    </w:tblStylePr>
    <w:tblStylePr w:type="band1Horz">
      <w:tblPr/>
      <w:tcPr>
        <w:tcBorders>
          <w:top w:val="single" w:sz="4" w:space="0" w:color="969696" w:themeColor="accent4"/>
          <w:bottom w:val="single" w:sz="4" w:space="0" w:color="969696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9696" w:themeColor="accent4"/>
          <w:left w:val="nil"/>
        </w:tcBorders>
      </w:tcPr>
    </w:tblStylePr>
    <w:tblStylePr w:type="swCell">
      <w:tblPr/>
      <w:tcPr>
        <w:tcBorders>
          <w:top w:val="double" w:sz="4" w:space="0" w:color="969696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semiHidden/>
    <w:rsid w:val="000912C6"/>
    <w:rPr>
      <w:sz w:val="24"/>
      <w:szCs w:val="24"/>
    </w:rPr>
    <w:tblPr>
      <w:tblStyleRowBandSize w:val="1"/>
      <w:tblStyleColBandSize w:val="1"/>
      <w:tblBorders>
        <w:top w:val="single" w:sz="4" w:space="0" w:color="5F5F5F" w:themeColor="accent5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F5F5F" w:themeColor="accent5"/>
          <w:right w:val="single" w:sz="4" w:space="0" w:color="5F5F5F" w:themeColor="accent5"/>
        </w:tcBorders>
      </w:tcPr>
    </w:tblStylePr>
    <w:tblStylePr w:type="band1Horz">
      <w:tblPr/>
      <w:tcPr>
        <w:tcBorders>
          <w:top w:val="single" w:sz="4" w:space="0" w:color="5F5F5F" w:themeColor="accent5"/>
          <w:bottom w:val="single" w:sz="4" w:space="0" w:color="5F5F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5F5F" w:themeColor="accent5"/>
          <w:left w:val="nil"/>
        </w:tcBorders>
      </w:tcPr>
    </w:tblStylePr>
    <w:tblStylePr w:type="swCell">
      <w:tblPr/>
      <w:tcPr>
        <w:tcBorders>
          <w:top w:val="double" w:sz="4" w:space="0" w:color="5F5F5F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semiHidden/>
    <w:rsid w:val="000912C6"/>
    <w:rPr>
      <w:sz w:val="24"/>
      <w:szCs w:val="24"/>
    </w:rPr>
    <w:tblPr>
      <w:tblStyleRowBandSize w:val="1"/>
      <w:tblStyleColBandSize w:val="1"/>
      <w:tblBorders>
        <w:top w:val="single" w:sz="4" w:space="0" w:color="4D4D4D" w:themeColor="accent6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D4D4D" w:themeColor="accent6"/>
          <w:right w:val="single" w:sz="4" w:space="0" w:color="4D4D4D" w:themeColor="accent6"/>
        </w:tcBorders>
      </w:tcPr>
    </w:tblStylePr>
    <w:tblStylePr w:type="band1Horz">
      <w:tblPr/>
      <w:tcPr>
        <w:tcBorders>
          <w:top w:val="single" w:sz="4" w:space="0" w:color="4D4D4D" w:themeColor="accent6"/>
          <w:bottom w:val="single" w:sz="4" w:space="0" w:color="4D4D4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4D4D" w:themeColor="accent6"/>
          <w:left w:val="nil"/>
        </w:tcBorders>
      </w:tcPr>
    </w:tblStylePr>
    <w:tblStylePr w:type="swCell">
      <w:tblPr/>
      <w:tcPr>
        <w:tcBorders>
          <w:top w:val="double" w:sz="4" w:space="0" w:color="4D4D4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semiHidden/>
    <w:rsid w:val="000912C6"/>
    <w:rPr>
      <w:sz w:val="24"/>
      <w:szCs w:val="24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semiHidden/>
    <w:rsid w:val="000912C6"/>
    <w:rPr>
      <w:sz w:val="24"/>
      <w:szCs w:val="24"/>
    </w:rPr>
    <w:tblPr>
      <w:tblStyleRowBandSize w:val="1"/>
      <w:tblStyleColBandSize w:val="1"/>
      <w:tblBorders>
        <w:top w:val="single" w:sz="4" w:space="0" w:color="3DB2FF" w:themeColor="accent1" w:themeTint="99"/>
        <w:left w:val="single" w:sz="4" w:space="0" w:color="3DB2FF" w:themeColor="accent1" w:themeTint="99"/>
        <w:bottom w:val="single" w:sz="4" w:space="0" w:color="3DB2FF" w:themeColor="accent1" w:themeTint="99"/>
        <w:right w:val="single" w:sz="4" w:space="0" w:color="3DB2FF" w:themeColor="accent1" w:themeTint="99"/>
        <w:insideH w:val="single" w:sz="4" w:space="0" w:color="3DB2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2BC" w:themeColor="accent1"/>
          <w:left w:val="single" w:sz="4" w:space="0" w:color="0072BC" w:themeColor="accent1"/>
          <w:bottom w:val="single" w:sz="4" w:space="0" w:color="0072BC" w:themeColor="accent1"/>
          <w:right w:val="single" w:sz="4" w:space="0" w:color="0072BC" w:themeColor="accent1"/>
          <w:insideH w:val="nil"/>
        </w:tcBorders>
        <w:shd w:val="clear" w:color="auto" w:fill="0072BC" w:themeFill="accent1"/>
      </w:tcPr>
    </w:tblStylePr>
    <w:tblStylePr w:type="lastRow">
      <w:rPr>
        <w:b/>
        <w:bCs/>
      </w:rPr>
      <w:tblPr/>
      <w:tcPr>
        <w:tcBorders>
          <w:top w:val="double" w:sz="4" w:space="0" w:color="3DB2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ListTable4-Accent2">
    <w:name w:val="List Table 4 Accent 2"/>
    <w:basedOn w:val="TableNormal"/>
    <w:uiPriority w:val="49"/>
    <w:semiHidden/>
    <w:rsid w:val="000912C6"/>
    <w:rPr>
      <w:sz w:val="24"/>
      <w:szCs w:val="24"/>
    </w:rPr>
    <w:tblPr>
      <w:tblStyleRowBandSize w:val="1"/>
      <w:tblStyleColBandSize w:val="1"/>
      <w:tblBorders>
        <w:top w:val="single" w:sz="4" w:space="0" w:color="FF4040" w:themeColor="accent2" w:themeTint="99"/>
        <w:left w:val="single" w:sz="4" w:space="0" w:color="FF4040" w:themeColor="accent2" w:themeTint="99"/>
        <w:bottom w:val="single" w:sz="4" w:space="0" w:color="FF4040" w:themeColor="accent2" w:themeTint="99"/>
        <w:right w:val="single" w:sz="4" w:space="0" w:color="FF4040" w:themeColor="accent2" w:themeTint="99"/>
        <w:insideH w:val="single" w:sz="4" w:space="0" w:color="FF404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0000" w:themeColor="accent2"/>
          <w:left w:val="single" w:sz="4" w:space="0" w:color="C00000" w:themeColor="accent2"/>
          <w:bottom w:val="single" w:sz="4" w:space="0" w:color="C00000" w:themeColor="accent2"/>
          <w:right w:val="single" w:sz="4" w:space="0" w:color="C00000" w:themeColor="accent2"/>
          <w:insideH w:val="nil"/>
        </w:tcBorders>
        <w:shd w:val="clear" w:color="auto" w:fill="C00000" w:themeFill="accent2"/>
      </w:tcPr>
    </w:tblStylePr>
    <w:tblStylePr w:type="lastRow">
      <w:rPr>
        <w:b/>
        <w:bCs/>
      </w:rPr>
      <w:tblPr/>
      <w:tcPr>
        <w:tcBorders>
          <w:top w:val="double" w:sz="4" w:space="0" w:color="FF404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ListTable4-Accent3">
    <w:name w:val="List Table 4 Accent 3"/>
    <w:basedOn w:val="TableNormal"/>
    <w:uiPriority w:val="49"/>
    <w:semiHidden/>
    <w:rsid w:val="000912C6"/>
    <w:rPr>
      <w:sz w:val="24"/>
      <w:szCs w:val="24"/>
    </w:rPr>
    <w:tblPr>
      <w:tblStyleRowBandSize w:val="1"/>
      <w:tblStyleColBandSize w:val="1"/>
      <w:tblBorders>
        <w:top w:val="single" w:sz="4" w:space="0" w:color="9B9B9B" w:themeColor="accent3" w:themeTint="99"/>
        <w:left w:val="single" w:sz="4" w:space="0" w:color="9B9B9B" w:themeColor="accent3" w:themeTint="99"/>
        <w:bottom w:val="single" w:sz="4" w:space="0" w:color="9B9B9B" w:themeColor="accent3" w:themeTint="99"/>
        <w:right w:val="single" w:sz="4" w:space="0" w:color="9B9B9B" w:themeColor="accent3" w:themeTint="99"/>
        <w:insideH w:val="single" w:sz="4" w:space="0" w:color="9B9B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5959" w:themeColor="accent3"/>
          <w:left w:val="single" w:sz="4" w:space="0" w:color="595959" w:themeColor="accent3"/>
          <w:bottom w:val="single" w:sz="4" w:space="0" w:color="595959" w:themeColor="accent3"/>
          <w:right w:val="single" w:sz="4" w:space="0" w:color="595959" w:themeColor="accent3"/>
          <w:insideH w:val="nil"/>
        </w:tcBorders>
        <w:shd w:val="clear" w:color="auto" w:fill="595959" w:themeFill="accent3"/>
      </w:tcPr>
    </w:tblStylePr>
    <w:tblStylePr w:type="lastRow">
      <w:rPr>
        <w:b/>
        <w:bCs/>
      </w:rPr>
      <w:tblPr/>
      <w:tcPr>
        <w:tcBorders>
          <w:top w:val="double" w:sz="4" w:space="0" w:color="9B9B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DD" w:themeFill="accent3" w:themeFillTint="33"/>
      </w:tcPr>
    </w:tblStylePr>
    <w:tblStylePr w:type="band1Horz">
      <w:tblPr/>
      <w:tcPr>
        <w:shd w:val="clear" w:color="auto" w:fill="DDDDDD" w:themeFill="accent3" w:themeFillTint="33"/>
      </w:tcPr>
    </w:tblStylePr>
  </w:style>
  <w:style w:type="table" w:styleId="ListTable4-Accent4">
    <w:name w:val="List Table 4 Accent 4"/>
    <w:basedOn w:val="TableNormal"/>
    <w:uiPriority w:val="49"/>
    <w:semiHidden/>
    <w:rsid w:val="000912C6"/>
    <w:rPr>
      <w:sz w:val="24"/>
      <w:szCs w:val="24"/>
    </w:rPr>
    <w:tblPr>
      <w:tblStyleRowBandSize w:val="1"/>
      <w:tblStyleColBandSize w:val="1"/>
      <w:tblBorders>
        <w:top w:val="single" w:sz="4" w:space="0" w:color="C0C0C0" w:themeColor="accent4" w:themeTint="99"/>
        <w:left w:val="single" w:sz="4" w:space="0" w:color="C0C0C0" w:themeColor="accent4" w:themeTint="99"/>
        <w:bottom w:val="single" w:sz="4" w:space="0" w:color="C0C0C0" w:themeColor="accent4" w:themeTint="99"/>
        <w:right w:val="single" w:sz="4" w:space="0" w:color="C0C0C0" w:themeColor="accent4" w:themeTint="99"/>
        <w:insideH w:val="single" w:sz="4" w:space="0" w:color="C0C0C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4"/>
          <w:left w:val="single" w:sz="4" w:space="0" w:color="969696" w:themeColor="accent4"/>
          <w:bottom w:val="single" w:sz="4" w:space="0" w:color="969696" w:themeColor="accent4"/>
          <w:right w:val="single" w:sz="4" w:space="0" w:color="969696" w:themeColor="accent4"/>
          <w:insideH w:val="nil"/>
        </w:tcBorders>
        <w:shd w:val="clear" w:color="auto" w:fill="969696" w:themeFill="accent4"/>
      </w:tcPr>
    </w:tblStylePr>
    <w:tblStylePr w:type="lastRow">
      <w:rPr>
        <w:b/>
        <w:bCs/>
      </w:rPr>
      <w:tblPr/>
      <w:tcPr>
        <w:tcBorders>
          <w:top w:val="double" w:sz="4" w:space="0" w:color="C0C0C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ListTable4-Accent5">
    <w:name w:val="List Table 4 Accent 5"/>
    <w:basedOn w:val="TableNormal"/>
    <w:uiPriority w:val="49"/>
    <w:semiHidden/>
    <w:rsid w:val="000912C6"/>
    <w:rPr>
      <w:sz w:val="24"/>
      <w:szCs w:val="24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4-Accent6">
    <w:name w:val="List Table 4 Accent 6"/>
    <w:basedOn w:val="TableNormal"/>
    <w:uiPriority w:val="49"/>
    <w:semiHidden/>
    <w:rsid w:val="000912C6"/>
    <w:rPr>
      <w:sz w:val="24"/>
      <w:szCs w:val="24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5Dark">
    <w:name w:val="List Table 5 Dark"/>
    <w:basedOn w:val="TableNormal"/>
    <w:uiPriority w:val="50"/>
    <w:semiHidden/>
    <w:rsid w:val="000912C6"/>
    <w:rPr>
      <w:color w:val="FFFFFF" w:themeColor="background1"/>
      <w:sz w:val="24"/>
      <w:szCs w:val="24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semiHidden/>
    <w:rsid w:val="000912C6"/>
    <w:rPr>
      <w:color w:val="FFFFFF" w:themeColor="background1"/>
      <w:sz w:val="24"/>
      <w:szCs w:val="24"/>
    </w:rPr>
    <w:tblPr>
      <w:tblStyleRowBandSize w:val="1"/>
      <w:tblStyleColBandSize w:val="1"/>
      <w:tblBorders>
        <w:top w:val="single" w:sz="24" w:space="0" w:color="0072BC" w:themeColor="accent1"/>
        <w:left w:val="single" w:sz="24" w:space="0" w:color="0072BC" w:themeColor="accent1"/>
        <w:bottom w:val="single" w:sz="24" w:space="0" w:color="0072BC" w:themeColor="accent1"/>
        <w:right w:val="single" w:sz="24" w:space="0" w:color="0072BC" w:themeColor="accent1"/>
      </w:tblBorders>
    </w:tblPr>
    <w:tcPr>
      <w:shd w:val="clear" w:color="auto" w:fill="0072B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semiHidden/>
    <w:rsid w:val="000912C6"/>
    <w:rPr>
      <w:color w:val="FFFFFF" w:themeColor="background1"/>
      <w:sz w:val="24"/>
      <w:szCs w:val="24"/>
    </w:rPr>
    <w:tblPr>
      <w:tblStyleRowBandSize w:val="1"/>
      <w:tblStyleColBandSize w:val="1"/>
      <w:tblBorders>
        <w:top w:val="single" w:sz="24" w:space="0" w:color="C00000" w:themeColor="accent2"/>
        <w:left w:val="single" w:sz="24" w:space="0" w:color="C00000" w:themeColor="accent2"/>
        <w:bottom w:val="single" w:sz="24" w:space="0" w:color="C00000" w:themeColor="accent2"/>
        <w:right w:val="single" w:sz="24" w:space="0" w:color="C00000" w:themeColor="accent2"/>
      </w:tblBorders>
    </w:tblPr>
    <w:tcPr>
      <w:shd w:val="clear" w:color="auto" w:fill="C0000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semiHidden/>
    <w:rsid w:val="000912C6"/>
    <w:rPr>
      <w:color w:val="FFFFFF" w:themeColor="background1"/>
      <w:sz w:val="24"/>
      <w:szCs w:val="24"/>
    </w:rPr>
    <w:tblPr>
      <w:tblStyleRowBandSize w:val="1"/>
      <w:tblStyleColBandSize w:val="1"/>
      <w:tblBorders>
        <w:top w:val="single" w:sz="24" w:space="0" w:color="595959" w:themeColor="accent3"/>
        <w:left w:val="single" w:sz="24" w:space="0" w:color="595959" w:themeColor="accent3"/>
        <w:bottom w:val="single" w:sz="24" w:space="0" w:color="595959" w:themeColor="accent3"/>
        <w:right w:val="single" w:sz="24" w:space="0" w:color="595959" w:themeColor="accent3"/>
      </w:tblBorders>
    </w:tblPr>
    <w:tcPr>
      <w:shd w:val="clear" w:color="auto" w:fill="5959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semiHidden/>
    <w:rsid w:val="000912C6"/>
    <w:rPr>
      <w:color w:val="FFFFFF" w:themeColor="background1"/>
      <w:sz w:val="24"/>
      <w:szCs w:val="24"/>
    </w:rPr>
    <w:tblPr>
      <w:tblStyleRowBandSize w:val="1"/>
      <w:tblStyleColBandSize w:val="1"/>
      <w:tblBorders>
        <w:top w:val="single" w:sz="24" w:space="0" w:color="969696" w:themeColor="accent4"/>
        <w:left w:val="single" w:sz="24" w:space="0" w:color="969696" w:themeColor="accent4"/>
        <w:bottom w:val="single" w:sz="24" w:space="0" w:color="969696" w:themeColor="accent4"/>
        <w:right w:val="single" w:sz="24" w:space="0" w:color="969696" w:themeColor="accent4"/>
      </w:tblBorders>
    </w:tblPr>
    <w:tcPr>
      <w:shd w:val="clear" w:color="auto" w:fill="969696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semiHidden/>
    <w:rsid w:val="000912C6"/>
    <w:rPr>
      <w:color w:val="FFFFFF" w:themeColor="background1"/>
      <w:sz w:val="24"/>
      <w:szCs w:val="24"/>
    </w:rPr>
    <w:tblPr>
      <w:tblStyleRowBandSize w:val="1"/>
      <w:tblStyleColBandSize w:val="1"/>
      <w:tblBorders>
        <w:top w:val="single" w:sz="24" w:space="0" w:color="5F5F5F" w:themeColor="accent5"/>
        <w:left w:val="single" w:sz="24" w:space="0" w:color="5F5F5F" w:themeColor="accent5"/>
        <w:bottom w:val="single" w:sz="24" w:space="0" w:color="5F5F5F" w:themeColor="accent5"/>
        <w:right w:val="single" w:sz="24" w:space="0" w:color="5F5F5F" w:themeColor="accent5"/>
      </w:tblBorders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semiHidden/>
    <w:rsid w:val="000912C6"/>
    <w:rPr>
      <w:color w:val="FFFFFF" w:themeColor="background1"/>
      <w:sz w:val="24"/>
      <w:szCs w:val="24"/>
    </w:rPr>
    <w:tblPr>
      <w:tblStyleRowBandSize w:val="1"/>
      <w:tblStyleColBandSize w:val="1"/>
      <w:tblBorders>
        <w:top w:val="single" w:sz="24" w:space="0" w:color="4D4D4D" w:themeColor="accent6"/>
        <w:left w:val="single" w:sz="24" w:space="0" w:color="4D4D4D" w:themeColor="accent6"/>
        <w:bottom w:val="single" w:sz="24" w:space="0" w:color="4D4D4D" w:themeColor="accent6"/>
        <w:right w:val="single" w:sz="24" w:space="0" w:color="4D4D4D" w:themeColor="accent6"/>
      </w:tblBorders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semiHidden/>
    <w:rsid w:val="000912C6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semiHidden/>
    <w:rsid w:val="000912C6"/>
    <w:rPr>
      <w:color w:val="00548C" w:themeColor="accent1" w:themeShade="BF"/>
      <w:sz w:val="24"/>
      <w:szCs w:val="24"/>
    </w:rPr>
    <w:tblPr>
      <w:tblStyleRowBandSize w:val="1"/>
      <w:tblStyleColBandSize w:val="1"/>
      <w:tblBorders>
        <w:top w:val="single" w:sz="4" w:space="0" w:color="0072BC" w:themeColor="accent1"/>
        <w:bottom w:val="single" w:sz="4" w:space="0" w:color="0072B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72B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72B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semiHidden/>
    <w:rsid w:val="000912C6"/>
    <w:rPr>
      <w:color w:val="8F0000" w:themeColor="accent2" w:themeShade="BF"/>
      <w:sz w:val="24"/>
      <w:szCs w:val="24"/>
    </w:rPr>
    <w:tblPr>
      <w:tblStyleRowBandSize w:val="1"/>
      <w:tblStyleColBandSize w:val="1"/>
      <w:tblBorders>
        <w:top w:val="single" w:sz="4" w:space="0" w:color="C00000" w:themeColor="accent2"/>
        <w:bottom w:val="single" w:sz="4" w:space="0" w:color="C0000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000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semiHidden/>
    <w:rsid w:val="000912C6"/>
    <w:rPr>
      <w:color w:val="424242" w:themeColor="accent3" w:themeShade="BF"/>
      <w:sz w:val="24"/>
      <w:szCs w:val="24"/>
    </w:rPr>
    <w:tblPr>
      <w:tblStyleRowBandSize w:val="1"/>
      <w:tblStyleColBandSize w:val="1"/>
      <w:tblBorders>
        <w:top w:val="single" w:sz="4" w:space="0" w:color="595959" w:themeColor="accent3"/>
        <w:bottom w:val="single" w:sz="4" w:space="0" w:color="5959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5959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5959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DD" w:themeFill="accent3" w:themeFillTint="33"/>
      </w:tcPr>
    </w:tblStylePr>
    <w:tblStylePr w:type="band1Horz">
      <w:tblPr/>
      <w:tcPr>
        <w:shd w:val="clear" w:color="auto" w:fill="DDDD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semiHidden/>
    <w:rsid w:val="000912C6"/>
    <w:rPr>
      <w:color w:val="707070" w:themeColor="accent4" w:themeShade="BF"/>
      <w:sz w:val="24"/>
      <w:szCs w:val="24"/>
    </w:rPr>
    <w:tblPr>
      <w:tblStyleRowBandSize w:val="1"/>
      <w:tblStyleColBandSize w:val="1"/>
      <w:tblBorders>
        <w:top w:val="single" w:sz="4" w:space="0" w:color="969696" w:themeColor="accent4"/>
        <w:bottom w:val="single" w:sz="4" w:space="0" w:color="969696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969696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9696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semiHidden/>
    <w:rsid w:val="000912C6"/>
    <w:rPr>
      <w:color w:val="474747" w:themeColor="accent5" w:themeShade="BF"/>
      <w:sz w:val="24"/>
      <w:szCs w:val="24"/>
    </w:rPr>
    <w:tblPr>
      <w:tblStyleRowBandSize w:val="1"/>
      <w:tblStyleColBandSize w:val="1"/>
      <w:tblBorders>
        <w:top w:val="single" w:sz="4" w:space="0" w:color="5F5F5F" w:themeColor="accent5"/>
        <w:bottom w:val="single" w:sz="4" w:space="0" w:color="5F5F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F5F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semiHidden/>
    <w:rsid w:val="000912C6"/>
    <w:rPr>
      <w:color w:val="393939" w:themeColor="accent6" w:themeShade="BF"/>
      <w:sz w:val="24"/>
      <w:szCs w:val="24"/>
    </w:rPr>
    <w:tblPr>
      <w:tblStyleRowBandSize w:val="1"/>
      <w:tblStyleColBandSize w:val="1"/>
      <w:tblBorders>
        <w:top w:val="single" w:sz="4" w:space="0" w:color="4D4D4D" w:themeColor="accent6"/>
        <w:bottom w:val="single" w:sz="4" w:space="0" w:color="4D4D4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D4D4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7Colorful">
    <w:name w:val="List Table 7 Colorful"/>
    <w:basedOn w:val="TableNormal"/>
    <w:uiPriority w:val="52"/>
    <w:semiHidden/>
    <w:rsid w:val="000912C6"/>
    <w:rPr>
      <w:color w:val="000000" w:themeColor="text1"/>
      <w:sz w:val="24"/>
      <w:szCs w:val="24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semiHidden/>
    <w:rsid w:val="000912C6"/>
    <w:rPr>
      <w:color w:val="00548C" w:themeColor="accent1" w:themeShade="BF"/>
      <w:sz w:val="24"/>
      <w:szCs w:val="24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72B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72B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72B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72B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semiHidden/>
    <w:rsid w:val="000912C6"/>
    <w:rPr>
      <w:color w:val="8F0000" w:themeColor="accent2" w:themeShade="BF"/>
      <w:sz w:val="24"/>
      <w:szCs w:val="24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000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000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000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000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semiHidden/>
    <w:rsid w:val="000912C6"/>
    <w:rPr>
      <w:color w:val="424242" w:themeColor="accent3" w:themeShade="BF"/>
      <w:sz w:val="24"/>
      <w:szCs w:val="24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959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959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959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959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DDDDD" w:themeFill="accent3" w:themeFillTint="33"/>
      </w:tcPr>
    </w:tblStylePr>
    <w:tblStylePr w:type="band1Horz">
      <w:tblPr/>
      <w:tcPr>
        <w:shd w:val="clear" w:color="auto" w:fill="DDDD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semiHidden/>
    <w:rsid w:val="000912C6"/>
    <w:rPr>
      <w:color w:val="707070" w:themeColor="accent4" w:themeShade="BF"/>
      <w:sz w:val="24"/>
      <w:szCs w:val="24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9696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9696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9696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9696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semiHidden/>
    <w:rsid w:val="000912C6"/>
    <w:rPr>
      <w:color w:val="474747" w:themeColor="accent5" w:themeShade="BF"/>
      <w:sz w:val="24"/>
      <w:szCs w:val="24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F5F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F5F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F5F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F5F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semiHidden/>
    <w:rsid w:val="000912C6"/>
    <w:rPr>
      <w:color w:val="393939" w:themeColor="accent6" w:themeShade="BF"/>
      <w:sz w:val="24"/>
      <w:szCs w:val="24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4D4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4D4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4D4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4D4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0912C6"/>
    <w:rPr>
      <w:color w:val="2B579A"/>
      <w:shd w:val="clear" w:color="auto" w:fill="E1DFDD"/>
    </w:rPr>
  </w:style>
  <w:style w:type="table" w:styleId="PlainTable1">
    <w:name w:val="Plain Table 1"/>
    <w:basedOn w:val="TableNormal"/>
    <w:uiPriority w:val="41"/>
    <w:semiHidden/>
    <w:rsid w:val="000912C6"/>
    <w:rPr>
      <w:sz w:val="24"/>
      <w:szCs w:val="24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semiHidden/>
    <w:rsid w:val="000912C6"/>
    <w:rPr>
      <w:sz w:val="24"/>
      <w:szCs w:val="24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semiHidden/>
    <w:rsid w:val="000912C6"/>
    <w:rPr>
      <w:sz w:val="24"/>
      <w:szCs w:val="24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semiHidden/>
    <w:rsid w:val="000912C6"/>
    <w:rPr>
      <w:sz w:val="24"/>
      <w:szCs w:val="24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semiHidden/>
    <w:rsid w:val="000912C6"/>
    <w:rPr>
      <w:sz w:val="24"/>
      <w:szCs w:val="24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SmartHyperlink1">
    <w:name w:val="Smart Hyperlink1"/>
    <w:basedOn w:val="DefaultParagraphFont"/>
    <w:uiPriority w:val="99"/>
    <w:semiHidden/>
    <w:unhideWhenUsed/>
    <w:rsid w:val="000912C6"/>
    <w:rPr>
      <w:u w:val="dotted"/>
    </w:rPr>
  </w:style>
  <w:style w:type="character" w:customStyle="1" w:styleId="SmartLink1">
    <w:name w:val="SmartLink1"/>
    <w:basedOn w:val="DefaultParagraphFont"/>
    <w:uiPriority w:val="99"/>
    <w:semiHidden/>
    <w:unhideWhenUsed/>
    <w:rsid w:val="000912C6"/>
    <w:rPr>
      <w:color w:val="0000FF"/>
      <w:u w:val="single"/>
      <w:shd w:val="clear" w:color="auto" w:fill="F3F2F1"/>
    </w:rPr>
  </w:style>
  <w:style w:type="table" w:styleId="TableGridLight">
    <w:name w:val="Grid Table Light"/>
    <w:basedOn w:val="TableNormal"/>
    <w:uiPriority w:val="40"/>
    <w:semiHidden/>
    <w:rsid w:val="000912C6"/>
    <w:rPr>
      <w:sz w:val="24"/>
      <w:szCs w:val="24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JuParaChar">
    <w:name w:val="Ju_Para Char"/>
    <w:aliases w:val="_Para Char"/>
    <w:link w:val="JuPara"/>
    <w:uiPriority w:val="4"/>
    <w:rsid w:val="000912C6"/>
    <w:rPr>
      <w:sz w:val="24"/>
      <w:szCs w:val="24"/>
      <w:lang w:val="bg-BG"/>
    </w:rPr>
  </w:style>
  <w:style w:type="paragraph" w:styleId="Revision">
    <w:name w:val="Revision"/>
    <w:hidden/>
    <w:uiPriority w:val="99"/>
    <w:semiHidden/>
    <w:rsid w:val="000912C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13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ECHR_Theme_Judgments_Decisions_Reports">
  <a:themeElements>
    <a:clrScheme name="ECHR_Grey_New">
      <a:dk1>
        <a:sysClr val="windowText" lastClr="000000"/>
      </a:dk1>
      <a:lt1>
        <a:srgbClr val="FFFFFF"/>
      </a:lt1>
      <a:dk2>
        <a:srgbClr val="B0B0B0"/>
      </a:dk2>
      <a:lt2>
        <a:srgbClr val="F8F8F8"/>
      </a:lt2>
      <a:accent1>
        <a:srgbClr val="0072BC"/>
      </a:accent1>
      <a:accent2>
        <a:srgbClr val="C00000"/>
      </a:accent2>
      <a:accent3>
        <a:srgbClr val="595959"/>
      </a:accent3>
      <a:accent4>
        <a:srgbClr val="969696"/>
      </a:accent4>
      <a:accent5>
        <a:srgbClr val="5F5F5F"/>
      </a:accent5>
      <a:accent6>
        <a:srgbClr val="4D4D4D"/>
      </a:accent6>
      <a:hlink>
        <a:srgbClr val="0072BC"/>
      </a:hlink>
      <a:folHlink>
        <a:srgbClr val="7030A0"/>
      </a:folHlink>
    </a:clrScheme>
    <a:fontScheme name="ECHR_Judgments_Reports_Decision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A8CCF2-8639-4405-A900-331B91D52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1502</Words>
  <Characters>8566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ECHR</vt:lpstr>
    </vt:vector>
  </TitlesOfParts>
  <Company/>
  <LinksUpToDate>false</LinksUpToDate>
  <CharactersWithSpaces>10048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ECHR</dc:title>
  <dc:subject>DCF</dc:subject>
  <dc:creator>Miryana Ilcheva</dc:creator>
  <cp:lastModifiedBy>Miryana Ilcheva</cp:lastModifiedBy>
  <cp:revision>10</cp:revision>
  <dcterms:created xsi:type="dcterms:W3CDTF">2026-05-19T08:00:00Z</dcterms:created>
  <dcterms:modified xsi:type="dcterms:W3CDTF">2026-05-19T08:37:00Z</dcterms:modified>
  <cp:category>ECHR 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SEID">
    <vt:lpwstr>1302696</vt:lpwstr>
  </property>
  <property fmtid="{D5CDD505-2E9C-101B-9397-08002B2CF9AE}" pid="3" name="cstLanguage">
    <vt:i4>1036</vt:i4>
  </property>
  <property fmtid="{D5CDD505-2E9C-101B-9397-08002B2CF9AE}" pid="4" name="RegisteredNo">
    <vt:lpwstr>29440/17</vt:lpwstr>
  </property>
</Properties>
</file>