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BD" w:rsidRDefault="007623BD" w:rsidP="00DD4B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F7610" w:rsidRDefault="000F7610" w:rsidP="00294A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B9F" w:rsidRPr="00DD4B9F" w:rsidRDefault="00230C6C" w:rsidP="00294A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ТРЕТО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</w:t>
      </w:r>
      <w:r w:rsidR="00DD4B9F">
        <w:rPr>
          <w:rFonts w:ascii="Times New Roman" w:hAnsi="Times New Roman" w:cs="Times New Roman"/>
          <w:sz w:val="24"/>
          <w:szCs w:val="24"/>
        </w:rPr>
        <w:t>ОТДЕЛЕНИЕ</w:t>
      </w:r>
    </w:p>
    <w:p w:rsidR="000F7610" w:rsidRDefault="000F7610" w:rsidP="000F7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8C7" w:rsidRPr="000F7610" w:rsidRDefault="000F7610" w:rsidP="000F76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610">
        <w:rPr>
          <w:rFonts w:ascii="Times New Roman" w:hAnsi="Times New Roman" w:cs="Times New Roman"/>
          <w:b/>
          <w:bCs/>
          <w:sz w:val="24"/>
          <w:szCs w:val="24"/>
        </w:rPr>
        <w:t>Н.П. И В.П. срещу БЪЛГАРИЯ</w:t>
      </w:r>
    </w:p>
    <w:p w:rsidR="000F7610" w:rsidRPr="000F7610" w:rsidRDefault="000F7610" w:rsidP="000F761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(Жалба № 57184/22)</w:t>
      </w:r>
    </w:p>
    <w:p w:rsidR="000F7610" w:rsidRDefault="000F7610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610" w:rsidRDefault="000F7610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610" w:rsidRDefault="000F7610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610" w:rsidRDefault="000F7610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610" w:rsidRPr="000F7610" w:rsidRDefault="000F7610" w:rsidP="000F7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РЕШЕНИЕ</w:t>
      </w:r>
    </w:p>
    <w:p w:rsidR="000F7610" w:rsidRPr="000F7610" w:rsidRDefault="000F7610" w:rsidP="000F7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610" w:rsidRPr="000F7610" w:rsidRDefault="000F7610" w:rsidP="000F7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СТРАСБУРГ</w:t>
      </w:r>
    </w:p>
    <w:p w:rsidR="000F7610" w:rsidRPr="000F7610" w:rsidRDefault="000F7610" w:rsidP="000F7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27 май 2025 г.</w:t>
      </w:r>
    </w:p>
    <w:p w:rsidR="000F7610" w:rsidRPr="000F7610" w:rsidRDefault="000F7610" w:rsidP="000F7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610" w:rsidRPr="000F7610" w:rsidRDefault="000F7610" w:rsidP="000F761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F7610">
        <w:rPr>
          <w:rFonts w:ascii="Times New Roman" w:hAnsi="Times New Roman" w:cs="Times New Roman"/>
          <w:i/>
          <w:iCs/>
          <w:sz w:val="24"/>
          <w:szCs w:val="24"/>
        </w:rPr>
        <w:t>Това решение е окончателно, но може да подлежи на редакционна промяна.</w:t>
      </w:r>
    </w:p>
    <w:p w:rsidR="000F7610" w:rsidRDefault="000F7610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Default="000F7610" w:rsidP="0023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Pr="000F7610" w:rsidRDefault="000F7610" w:rsidP="00230C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6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делото Н.П. и В.П. срещу България,</w:t>
      </w:r>
    </w:p>
    <w:p w:rsidR="00DD4B9F" w:rsidRPr="00DD4B9F" w:rsidRDefault="00DD4B9F" w:rsidP="00230C6C">
      <w:pPr>
        <w:jc w:val="both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Европейският съд по правата на човека (</w:t>
      </w:r>
      <w:r w:rsidR="00230C6C">
        <w:rPr>
          <w:rFonts w:ascii="Times New Roman" w:hAnsi="Times New Roman" w:cs="Times New Roman"/>
          <w:sz w:val="24"/>
          <w:szCs w:val="24"/>
        </w:rPr>
        <w:t>Трето</w:t>
      </w:r>
      <w:r w:rsidRPr="00DD4B9F">
        <w:rPr>
          <w:rFonts w:ascii="Times New Roman" w:hAnsi="Times New Roman" w:cs="Times New Roman"/>
          <w:sz w:val="24"/>
          <w:szCs w:val="24"/>
        </w:rPr>
        <w:t xml:space="preserve"> отделение)</w:t>
      </w:r>
      <w:r w:rsidR="00294ACB">
        <w:rPr>
          <w:rFonts w:ascii="Times New Roman" w:hAnsi="Times New Roman" w:cs="Times New Roman"/>
          <w:sz w:val="24"/>
          <w:szCs w:val="24"/>
        </w:rPr>
        <w:t>,</w:t>
      </w:r>
      <w:r w:rsidRPr="00DD4B9F">
        <w:rPr>
          <w:rFonts w:ascii="Times New Roman" w:hAnsi="Times New Roman" w:cs="Times New Roman"/>
          <w:sz w:val="24"/>
          <w:szCs w:val="24"/>
        </w:rPr>
        <w:t xml:space="preserve"> </w:t>
      </w:r>
      <w:r w:rsidR="00294ACB">
        <w:rPr>
          <w:rFonts w:ascii="Times New Roman" w:hAnsi="Times New Roman" w:cs="Times New Roman"/>
          <w:sz w:val="24"/>
          <w:szCs w:val="24"/>
        </w:rPr>
        <w:t>в състав</w:t>
      </w:r>
      <w:r w:rsidRPr="00DD4B9F">
        <w:rPr>
          <w:rFonts w:ascii="Times New Roman" w:hAnsi="Times New Roman" w:cs="Times New Roman"/>
          <w:sz w:val="24"/>
          <w:szCs w:val="24"/>
        </w:rPr>
        <w:t>:</w:t>
      </w:r>
    </w:p>
    <w:p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6F63" w:rsidRPr="003F6F63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="003F6F63" w:rsidRPr="003F6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63" w:rsidRPr="003F6F63">
        <w:rPr>
          <w:rFonts w:ascii="Times New Roman" w:hAnsi="Times New Roman" w:cs="Times New Roman"/>
          <w:sz w:val="24"/>
          <w:szCs w:val="24"/>
        </w:rPr>
        <w:t>Русма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:rsidR="003F6F63" w:rsidRPr="003F6F63" w:rsidRDefault="00DD4B9F" w:rsidP="003F6F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r w:rsidR="003F6F63" w:rsidRPr="003F6F63">
        <w:rPr>
          <w:rFonts w:ascii="Times New Roman" w:hAnsi="Times New Roman" w:cs="Times New Roman"/>
          <w:sz w:val="24"/>
          <w:szCs w:val="24"/>
        </w:rPr>
        <w:t>Диана Ковачева,</w:t>
      </w:r>
    </w:p>
    <w:p w:rsidR="00DD4B9F" w:rsidRPr="00DD4B9F" w:rsidRDefault="003F6F63" w:rsidP="003F6F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F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6F63">
        <w:rPr>
          <w:rFonts w:ascii="Times New Roman" w:hAnsi="Times New Roman" w:cs="Times New Roman"/>
          <w:sz w:val="24"/>
          <w:szCs w:val="24"/>
        </w:rPr>
        <w:t>Канолик</w:t>
      </w:r>
      <w:proofErr w:type="spellEnd"/>
      <w:r w:rsidRPr="003F6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F63">
        <w:rPr>
          <w:rFonts w:ascii="Times New Roman" w:hAnsi="Times New Roman" w:cs="Times New Roman"/>
          <w:sz w:val="24"/>
          <w:szCs w:val="24"/>
        </w:rPr>
        <w:t>Мингоранс</w:t>
      </w:r>
      <w:proofErr w:type="spellEnd"/>
      <w:r w:rsidRPr="003F6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F63">
        <w:rPr>
          <w:rFonts w:ascii="Times New Roman" w:hAnsi="Times New Roman" w:cs="Times New Roman"/>
          <w:sz w:val="24"/>
          <w:szCs w:val="24"/>
        </w:rPr>
        <w:t>Кайрат</w:t>
      </w:r>
      <w:proofErr w:type="spellEnd"/>
      <w:r w:rsidR="00DD4B9F"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="00DD4B9F" w:rsidRPr="00DD4B9F">
        <w:rPr>
          <w:rFonts w:ascii="Times New Roman" w:hAnsi="Times New Roman" w:cs="Times New Roman"/>
          <w:i/>
          <w:iCs/>
          <w:sz w:val="24"/>
          <w:szCs w:val="24"/>
        </w:rPr>
        <w:t>съдии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 xml:space="preserve">и </w:t>
      </w:r>
      <w:r w:rsidR="00230C6C">
        <w:rPr>
          <w:rFonts w:ascii="Times New Roman" w:hAnsi="Times New Roman" w:cs="Times New Roman"/>
          <w:sz w:val="24"/>
          <w:szCs w:val="24"/>
        </w:rPr>
        <w:t xml:space="preserve">Олга </w:t>
      </w:r>
      <w:proofErr w:type="spellStart"/>
      <w:r w:rsidR="00230C6C">
        <w:rPr>
          <w:rFonts w:ascii="Times New Roman" w:hAnsi="Times New Roman" w:cs="Times New Roman"/>
          <w:sz w:val="24"/>
          <w:szCs w:val="24"/>
        </w:rPr>
        <w:t>Чернишова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="00230C6C" w:rsidRPr="00230C6C">
        <w:rPr>
          <w:rFonts w:ascii="Times New Roman" w:hAnsi="Times New Roman" w:cs="Times New Roman"/>
          <w:i/>
          <w:sz w:val="24"/>
          <w:szCs w:val="24"/>
        </w:rPr>
        <w:t>заместник</w:t>
      </w:r>
      <w:r w:rsidR="00230C6C">
        <w:rPr>
          <w:rFonts w:ascii="Times New Roman" w:hAnsi="Times New Roman" w:cs="Times New Roman"/>
          <w:sz w:val="24"/>
          <w:szCs w:val="24"/>
        </w:rPr>
        <w:t>-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 xml:space="preserve">секретар на </w:t>
      </w:r>
      <w:r w:rsidR="00E43807">
        <w:rPr>
          <w:rFonts w:ascii="Times New Roman" w:hAnsi="Times New Roman" w:cs="Times New Roman"/>
          <w:i/>
          <w:iCs/>
          <w:sz w:val="24"/>
          <w:szCs w:val="24"/>
        </w:rPr>
        <w:t>отделението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:rsidR="00230C6C" w:rsidRPr="00230C6C" w:rsidRDefault="007623BD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F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30C6C" w:rsidRPr="00230C6C">
        <w:rPr>
          <w:rFonts w:ascii="Times New Roman" w:hAnsi="Times New Roman" w:cs="Times New Roman"/>
          <w:sz w:val="24"/>
          <w:szCs w:val="24"/>
        </w:rPr>
        <w:t>ато взе предвид:</w:t>
      </w:r>
    </w:p>
    <w:p w:rsidR="000F7610" w:rsidRPr="000F7610" w:rsidRDefault="007623BD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610" w:rsidRPr="000F7610">
        <w:rPr>
          <w:rFonts w:ascii="Times New Roman" w:hAnsi="Times New Roman" w:cs="Times New Roman"/>
          <w:sz w:val="24"/>
          <w:szCs w:val="24"/>
        </w:rPr>
        <w:t>жалбата (№ 57184/22) срещу Република България, подадена в Съда на основание член 34 от Конвенцията за защита на правата на човека и основните свободи (</w:t>
      </w:r>
      <w:r w:rsidR="000F7610">
        <w:rPr>
          <w:rFonts w:ascii="Times New Roman" w:hAnsi="Times New Roman" w:cs="Times New Roman"/>
          <w:sz w:val="24"/>
          <w:szCs w:val="24"/>
        </w:rPr>
        <w:t>„</w:t>
      </w:r>
      <w:r w:rsidR="000F7610" w:rsidRPr="000F7610">
        <w:rPr>
          <w:rFonts w:ascii="Times New Roman" w:hAnsi="Times New Roman" w:cs="Times New Roman"/>
          <w:sz w:val="24"/>
          <w:szCs w:val="24"/>
        </w:rPr>
        <w:t>Конвенцията</w:t>
      </w:r>
      <w:r w:rsidR="000F7610">
        <w:rPr>
          <w:rFonts w:ascii="Times New Roman" w:hAnsi="Times New Roman" w:cs="Times New Roman"/>
          <w:sz w:val="24"/>
          <w:szCs w:val="24"/>
        </w:rPr>
        <w:t>“</w:t>
      </w:r>
      <w:r w:rsidR="000F7610" w:rsidRPr="000F7610">
        <w:rPr>
          <w:rFonts w:ascii="Times New Roman" w:hAnsi="Times New Roman" w:cs="Times New Roman"/>
          <w:sz w:val="24"/>
          <w:szCs w:val="24"/>
        </w:rPr>
        <w:t>) на 2 декември 2022 г. от двама български граждани - Н.П. и В.П. (</w:t>
      </w:r>
      <w:r w:rsidR="000F7610">
        <w:rPr>
          <w:rFonts w:ascii="Times New Roman" w:hAnsi="Times New Roman" w:cs="Times New Roman"/>
          <w:sz w:val="24"/>
          <w:szCs w:val="24"/>
        </w:rPr>
        <w:t>„</w:t>
      </w:r>
      <w:r w:rsidR="000F7610" w:rsidRPr="000F7610">
        <w:rPr>
          <w:rFonts w:ascii="Times New Roman" w:hAnsi="Times New Roman" w:cs="Times New Roman"/>
          <w:sz w:val="24"/>
          <w:szCs w:val="24"/>
        </w:rPr>
        <w:t>жалбоподателите</w:t>
      </w:r>
      <w:r w:rsidR="000F7610">
        <w:rPr>
          <w:rFonts w:ascii="Times New Roman" w:hAnsi="Times New Roman" w:cs="Times New Roman"/>
          <w:sz w:val="24"/>
          <w:szCs w:val="24"/>
        </w:rPr>
        <w:t>“</w:t>
      </w:r>
      <w:r w:rsidR="000F7610" w:rsidRPr="000F7610">
        <w:rPr>
          <w:rFonts w:ascii="Times New Roman" w:hAnsi="Times New Roman" w:cs="Times New Roman"/>
          <w:sz w:val="24"/>
          <w:szCs w:val="24"/>
        </w:rPr>
        <w:t>), родени съответно през 1983 г. и 2018 г., живеещи в София и представлявани от г-жа Е. Недева, адвокат, практикуващ в Пловдив;</w:t>
      </w:r>
    </w:p>
    <w:p w:rsidR="00F920E4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решението за уведомяване на българското правителство (наричано по-нататък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F7610">
        <w:rPr>
          <w:rFonts w:ascii="Times New Roman" w:hAnsi="Times New Roman" w:cs="Times New Roman"/>
          <w:sz w:val="24"/>
          <w:szCs w:val="24"/>
        </w:rPr>
        <w:t>правителството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F7610">
        <w:rPr>
          <w:rFonts w:ascii="Times New Roman" w:hAnsi="Times New Roman" w:cs="Times New Roman"/>
          <w:sz w:val="24"/>
          <w:szCs w:val="24"/>
        </w:rPr>
        <w:t xml:space="preserve">), представлявано от неговия </w:t>
      </w:r>
      <w:r w:rsidR="00DF1CF9">
        <w:rPr>
          <w:rFonts w:ascii="Times New Roman" w:hAnsi="Times New Roman" w:cs="Times New Roman"/>
          <w:sz w:val="24"/>
          <w:szCs w:val="24"/>
        </w:rPr>
        <w:t>агент</w:t>
      </w:r>
      <w:r w:rsidR="00DF1CF9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г-жа М. Илчева от Министерството на правосъдието, за подадената жалба</w:t>
      </w:r>
      <w:r w:rsidR="00F920E4" w:rsidRPr="00F920E4">
        <w:rPr>
          <w:rFonts w:ascii="Times New Roman" w:hAnsi="Times New Roman" w:cs="Times New Roman"/>
          <w:sz w:val="24"/>
          <w:szCs w:val="24"/>
        </w:rPr>
        <w:t>;</w:t>
      </w:r>
    </w:p>
    <w:p w:rsidR="00DF1CF9" w:rsidRPr="00F920E4" w:rsidRDefault="00DF1CF9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решението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неразкриване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имената на жалбоподателите;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355D">
        <w:rPr>
          <w:rFonts w:ascii="Times New Roman" w:hAnsi="Times New Roman" w:cs="Times New Roman"/>
          <w:sz w:val="24"/>
          <w:szCs w:val="24"/>
        </w:rPr>
        <w:t>становищата</w:t>
      </w:r>
      <w:r w:rsidR="00C6355D"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sz w:val="24"/>
          <w:szCs w:val="24"/>
        </w:rPr>
        <w:t>на страните;</w:t>
      </w:r>
    </w:p>
    <w:p w:rsidR="00C6355D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20E4">
        <w:rPr>
          <w:rFonts w:ascii="Times New Roman" w:hAnsi="Times New Roman" w:cs="Times New Roman"/>
          <w:sz w:val="24"/>
          <w:szCs w:val="24"/>
        </w:rPr>
        <w:t>След като обсъди</w:t>
      </w:r>
      <w:r w:rsidR="00C6355D">
        <w:rPr>
          <w:rFonts w:ascii="Times New Roman" w:hAnsi="Times New Roman" w:cs="Times New Roman"/>
          <w:sz w:val="24"/>
          <w:szCs w:val="24"/>
        </w:rPr>
        <w:t xml:space="preserve"> в закрито заседание</w:t>
      </w:r>
      <w:r w:rsidRPr="00F920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20E4" w:rsidRPr="00F920E4" w:rsidRDefault="00C6355D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Взе</w:t>
      </w:r>
      <w:r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="00F920E4" w:rsidRPr="00F920E4">
        <w:rPr>
          <w:rFonts w:ascii="Times New Roman" w:hAnsi="Times New Roman" w:cs="Times New Roman"/>
          <w:sz w:val="24"/>
          <w:szCs w:val="24"/>
        </w:rPr>
        <w:t>следното</w:t>
      </w:r>
      <w:r>
        <w:rPr>
          <w:rFonts w:ascii="Times New Roman" w:hAnsi="Times New Roman" w:cs="Times New Roman"/>
          <w:sz w:val="24"/>
          <w:szCs w:val="24"/>
        </w:rPr>
        <w:t xml:space="preserve"> решение на същата дата</w:t>
      </w:r>
      <w:r w:rsidR="00F920E4" w:rsidRPr="00F920E4">
        <w:rPr>
          <w:rFonts w:ascii="Times New Roman" w:hAnsi="Times New Roman" w:cs="Times New Roman"/>
          <w:sz w:val="24"/>
          <w:szCs w:val="24"/>
        </w:rPr>
        <w:t>:</w:t>
      </w:r>
    </w:p>
    <w:p w:rsid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0E4">
        <w:rPr>
          <w:rFonts w:ascii="Times New Roman" w:hAnsi="Times New Roman" w:cs="Times New Roman"/>
          <w:sz w:val="24"/>
          <w:szCs w:val="24"/>
        </w:rPr>
        <w:t>ПРЕДМЕТ НА ДЕЛОТО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</w:t>
      </w:r>
      <w:r w:rsidRPr="000F7610">
        <w:rPr>
          <w:rFonts w:ascii="Times New Roman" w:hAnsi="Times New Roman" w:cs="Times New Roman"/>
          <w:sz w:val="24"/>
          <w:szCs w:val="24"/>
        </w:rPr>
        <w:t xml:space="preserve">Жалбата се отнася до твърдяното неизпълнение по член 8 от Конвенцията от страна на властите на позитивните им задължения да осигурят възможност за ефективно упражняване на семейните връзки между жалбоподателите, баща (първият жалбоподател) и неговата дъщеря (втората </w:t>
      </w:r>
      <w:proofErr w:type="spellStart"/>
      <w:r w:rsidRPr="000F7610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0F7610">
        <w:rPr>
          <w:rFonts w:ascii="Times New Roman" w:hAnsi="Times New Roman" w:cs="Times New Roman"/>
          <w:sz w:val="24"/>
          <w:szCs w:val="24"/>
        </w:rPr>
        <w:t xml:space="preserve">), в периода от февруари 2020 г. до юни 2023 г., когато те почти не са имали контакти помежду си, въпреки че бащата е упражнявал съвместно </w:t>
      </w:r>
      <w:r w:rsidR="00C6355D" w:rsidRPr="000F7610">
        <w:rPr>
          <w:rFonts w:ascii="Times New Roman" w:hAnsi="Times New Roman" w:cs="Times New Roman"/>
          <w:sz w:val="24"/>
          <w:szCs w:val="24"/>
        </w:rPr>
        <w:t xml:space="preserve">с майката </w:t>
      </w:r>
      <w:r w:rsidRPr="000F7610">
        <w:rPr>
          <w:rFonts w:ascii="Times New Roman" w:hAnsi="Times New Roman" w:cs="Times New Roman"/>
          <w:sz w:val="24"/>
          <w:szCs w:val="24"/>
        </w:rPr>
        <w:t>родителските права върху детето.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Първият жалбоподател и майката на детето живеят в Обединеното кралство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F7610">
        <w:rPr>
          <w:rFonts w:ascii="Times New Roman" w:hAnsi="Times New Roman" w:cs="Times New Roman"/>
          <w:sz w:val="24"/>
          <w:szCs w:val="24"/>
        </w:rPr>
        <w:t>Обединеното кралство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F7610">
        <w:rPr>
          <w:rFonts w:ascii="Times New Roman" w:hAnsi="Times New Roman" w:cs="Times New Roman"/>
          <w:sz w:val="24"/>
          <w:szCs w:val="24"/>
        </w:rPr>
        <w:t>), когато детето се ражда в началото на 2018 г. През декември 2019 г. майката напуска Обединеното кралство и заминава за България, като взема детето, и прекратява всякакви контакти с първия жалбоподател. След това той и майката водят множество производства пред различни съдилища и други органи както в Обединеното кралство, така и в България, които са отразени по-долу, доколкото са релевантни.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3. На 31 декември 2019 г. първият жалбоподател оттегля съгласието си детето да пътува с майка си извън България.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Той подава жалба до прокурора, че детето е било изложено на опасност от страна на майката и</w:t>
      </w:r>
      <w:r w:rsidR="00703379">
        <w:rPr>
          <w:rFonts w:ascii="Times New Roman" w:hAnsi="Times New Roman" w:cs="Times New Roman"/>
          <w:sz w:val="24"/>
          <w:szCs w:val="24"/>
        </w:rPr>
        <w:t xml:space="preserve"> на</w:t>
      </w:r>
      <w:r w:rsidRPr="000F7610">
        <w:rPr>
          <w:rFonts w:ascii="Times New Roman" w:hAnsi="Times New Roman" w:cs="Times New Roman"/>
          <w:sz w:val="24"/>
          <w:szCs w:val="24"/>
        </w:rPr>
        <w:t xml:space="preserve"> бабата и дядото по майчина линия; прокурорът два пъти отказва да образува наказателно производство, тъй като счита, че спорът между родителите е от гражданскоправно естество, и веднъж образува производство за това, че детето е било изведено незаконно от страната, но впоследствие го спира. Изправен пред пречки</w:t>
      </w:r>
      <w:r w:rsidR="00703379">
        <w:rPr>
          <w:rFonts w:ascii="Times New Roman" w:hAnsi="Times New Roman" w:cs="Times New Roman"/>
          <w:sz w:val="24"/>
          <w:szCs w:val="24"/>
        </w:rPr>
        <w:t xml:space="preserve"> да контактува с </w:t>
      </w:r>
      <w:r w:rsidR="0056110A">
        <w:rPr>
          <w:rFonts w:ascii="Times New Roman" w:hAnsi="Times New Roman" w:cs="Times New Roman"/>
          <w:sz w:val="24"/>
          <w:szCs w:val="24"/>
        </w:rPr>
        <w:t>дъщеря си</w:t>
      </w:r>
      <w:r w:rsidRPr="000F7610">
        <w:rPr>
          <w:rFonts w:ascii="Times New Roman" w:hAnsi="Times New Roman" w:cs="Times New Roman"/>
          <w:sz w:val="24"/>
          <w:szCs w:val="24"/>
        </w:rPr>
        <w:t xml:space="preserve"> от страна на майката, чийто адрес той не знае, първият жалбоподател многократно търси съдействие от полицията за намиране на детето. Полицията многократно прави неуспешни опити да открие детето и няколко пъти </w:t>
      </w:r>
      <w:r w:rsidR="0056110A">
        <w:rPr>
          <w:rFonts w:ascii="Times New Roman" w:hAnsi="Times New Roman" w:cs="Times New Roman"/>
          <w:sz w:val="24"/>
          <w:szCs w:val="24"/>
        </w:rPr>
        <w:t>го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обявява за издирване. Когато през март 2021 г. майката се </w:t>
      </w:r>
      <w:r w:rsidR="0056110A" w:rsidRPr="000F7610">
        <w:rPr>
          <w:rFonts w:ascii="Times New Roman" w:hAnsi="Times New Roman" w:cs="Times New Roman"/>
          <w:sz w:val="24"/>
          <w:szCs w:val="24"/>
        </w:rPr>
        <w:t>яв</w:t>
      </w:r>
      <w:r w:rsidR="0056110A">
        <w:rPr>
          <w:rFonts w:ascii="Times New Roman" w:hAnsi="Times New Roman" w:cs="Times New Roman"/>
          <w:sz w:val="24"/>
          <w:szCs w:val="24"/>
        </w:rPr>
        <w:t>ява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в полицейския участък с детето, информира </w:t>
      </w:r>
      <w:r w:rsidR="0056110A">
        <w:rPr>
          <w:rFonts w:ascii="Times New Roman" w:hAnsi="Times New Roman" w:cs="Times New Roman"/>
          <w:sz w:val="24"/>
          <w:szCs w:val="24"/>
        </w:rPr>
        <w:t>полицията</w:t>
      </w:r>
      <w:r w:rsidRPr="000F7610">
        <w:rPr>
          <w:rFonts w:ascii="Times New Roman" w:hAnsi="Times New Roman" w:cs="Times New Roman"/>
          <w:sz w:val="24"/>
          <w:szCs w:val="24"/>
        </w:rPr>
        <w:t xml:space="preserve">, че детето е под нейни грижи и е добре, и </w:t>
      </w:r>
      <w:r w:rsidR="0056110A" w:rsidRPr="000F7610">
        <w:rPr>
          <w:rFonts w:ascii="Times New Roman" w:hAnsi="Times New Roman" w:cs="Times New Roman"/>
          <w:sz w:val="24"/>
          <w:szCs w:val="24"/>
        </w:rPr>
        <w:t>посоч</w:t>
      </w:r>
      <w:r w:rsidR="0056110A">
        <w:rPr>
          <w:rFonts w:ascii="Times New Roman" w:hAnsi="Times New Roman" w:cs="Times New Roman"/>
          <w:sz w:val="24"/>
          <w:szCs w:val="24"/>
        </w:rPr>
        <w:t>ва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адреса, </w:t>
      </w:r>
      <w:r w:rsidRPr="000F7610">
        <w:rPr>
          <w:rFonts w:ascii="Times New Roman" w:hAnsi="Times New Roman" w:cs="Times New Roman"/>
          <w:sz w:val="24"/>
          <w:szCs w:val="24"/>
        </w:rPr>
        <w:lastRenderedPageBreak/>
        <w:t xml:space="preserve">на който според нея </w:t>
      </w:r>
      <w:r w:rsidR="0056110A" w:rsidRPr="000F7610">
        <w:rPr>
          <w:rFonts w:ascii="Times New Roman" w:hAnsi="Times New Roman" w:cs="Times New Roman"/>
          <w:sz w:val="24"/>
          <w:szCs w:val="24"/>
        </w:rPr>
        <w:t>жив</w:t>
      </w:r>
      <w:r w:rsidR="0056110A">
        <w:rPr>
          <w:rFonts w:ascii="Times New Roman" w:hAnsi="Times New Roman" w:cs="Times New Roman"/>
          <w:sz w:val="24"/>
          <w:szCs w:val="24"/>
        </w:rPr>
        <w:t>еят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 дв</w:t>
      </w:r>
      <w:r w:rsidR="0056110A">
        <w:rPr>
          <w:rFonts w:ascii="Times New Roman" w:hAnsi="Times New Roman" w:cs="Times New Roman"/>
          <w:sz w:val="24"/>
          <w:szCs w:val="24"/>
        </w:rPr>
        <w:t>ете</w:t>
      </w:r>
      <w:r w:rsidRPr="000F7610">
        <w:rPr>
          <w:rFonts w:ascii="Times New Roman" w:hAnsi="Times New Roman" w:cs="Times New Roman"/>
          <w:sz w:val="24"/>
          <w:szCs w:val="24"/>
        </w:rPr>
        <w:t xml:space="preserve">, полицията </w:t>
      </w:r>
      <w:r w:rsidR="0056110A" w:rsidRPr="000F7610">
        <w:rPr>
          <w:rFonts w:ascii="Times New Roman" w:hAnsi="Times New Roman" w:cs="Times New Roman"/>
          <w:sz w:val="24"/>
          <w:szCs w:val="24"/>
        </w:rPr>
        <w:t>сне</w:t>
      </w:r>
      <w:r w:rsidR="0056110A">
        <w:rPr>
          <w:rFonts w:ascii="Times New Roman" w:hAnsi="Times New Roman" w:cs="Times New Roman"/>
          <w:sz w:val="24"/>
          <w:szCs w:val="24"/>
        </w:rPr>
        <w:t>ма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детето от списъка за издирване. Първият жалбоподател се обръща към социалните служби с молба да му помогнат да възстанови контакта с дъщеря си. </w:t>
      </w:r>
      <w:r w:rsidR="0056110A">
        <w:rPr>
          <w:rFonts w:ascii="Times New Roman" w:hAnsi="Times New Roman" w:cs="Times New Roman"/>
          <w:sz w:val="24"/>
          <w:szCs w:val="24"/>
        </w:rPr>
        <w:t>О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бразуван </w:t>
      </w:r>
      <w:r w:rsidRPr="000F7610">
        <w:rPr>
          <w:rFonts w:ascii="Times New Roman" w:hAnsi="Times New Roman" w:cs="Times New Roman"/>
          <w:sz w:val="24"/>
          <w:szCs w:val="24"/>
        </w:rPr>
        <w:t xml:space="preserve">е случай, установен е риск от родителско отчуждаване и органите многократно се </w:t>
      </w:r>
      <w:r w:rsidR="0056110A" w:rsidRPr="000F7610">
        <w:rPr>
          <w:rFonts w:ascii="Times New Roman" w:hAnsi="Times New Roman" w:cs="Times New Roman"/>
          <w:sz w:val="24"/>
          <w:szCs w:val="24"/>
        </w:rPr>
        <w:t>опитва</w:t>
      </w:r>
      <w:r w:rsidR="0056110A">
        <w:rPr>
          <w:rFonts w:ascii="Times New Roman" w:hAnsi="Times New Roman" w:cs="Times New Roman"/>
          <w:sz w:val="24"/>
          <w:szCs w:val="24"/>
        </w:rPr>
        <w:t>т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да се свържат с майката, за да работят с нея в посока тя да приеме контакта между жалбоподателите; свързаните с това техни опити са неуспешни.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На 4 февруари 2020 г. </w:t>
      </w:r>
      <w:r w:rsidR="0056110A" w:rsidRPr="000F7610">
        <w:rPr>
          <w:rFonts w:ascii="Times New Roman" w:hAnsi="Times New Roman" w:cs="Times New Roman"/>
          <w:sz w:val="24"/>
          <w:szCs w:val="24"/>
        </w:rPr>
        <w:t>първ</w:t>
      </w:r>
      <w:r w:rsidR="0056110A">
        <w:rPr>
          <w:rFonts w:ascii="Times New Roman" w:hAnsi="Times New Roman" w:cs="Times New Roman"/>
          <w:sz w:val="24"/>
          <w:szCs w:val="24"/>
        </w:rPr>
        <w:t>ият</w:t>
      </w:r>
      <w:r w:rsidR="0056110A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жалбоподател завежда дело за развод пред Варненския районен съд, като иска да получи право на контакт с детето. След като майката оспорва компетентността </w:t>
      </w:r>
      <w:r w:rsidR="00692F1F">
        <w:rPr>
          <w:rFonts w:ascii="Times New Roman" w:hAnsi="Times New Roman" w:cs="Times New Roman"/>
          <w:sz w:val="24"/>
          <w:szCs w:val="24"/>
        </w:rPr>
        <w:t>на първия съд</w:t>
      </w:r>
      <w:r w:rsidRPr="000F7610">
        <w:rPr>
          <w:rFonts w:ascii="Times New Roman" w:hAnsi="Times New Roman" w:cs="Times New Roman"/>
          <w:sz w:val="24"/>
          <w:szCs w:val="24"/>
        </w:rPr>
        <w:t xml:space="preserve">, на 19 октомври 2020 г. делото е изпратено на Пловдивския районен съд. Първият жалбоподател иска </w:t>
      </w:r>
      <w:r w:rsidR="004E0731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 xml:space="preserve">временни мерки за контакти съответно през септември и ноември 2020 г. и на 15 януари 2021 г., като се </w:t>
      </w:r>
      <w:r w:rsidR="004E0731" w:rsidRPr="000F7610">
        <w:rPr>
          <w:rFonts w:ascii="Times New Roman" w:hAnsi="Times New Roman" w:cs="Times New Roman"/>
          <w:sz w:val="24"/>
          <w:szCs w:val="24"/>
        </w:rPr>
        <w:t>позова</w:t>
      </w:r>
      <w:r w:rsidR="004E0731">
        <w:rPr>
          <w:rFonts w:ascii="Times New Roman" w:hAnsi="Times New Roman" w:cs="Times New Roman"/>
          <w:sz w:val="24"/>
          <w:szCs w:val="24"/>
        </w:rPr>
        <w:t>ва</w:t>
      </w:r>
      <w:r w:rsidR="004E0731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на продължителната си раздяла с детето и на риска от родителско отчуждение; съдилищата не се </w:t>
      </w:r>
      <w:r w:rsidR="004E0731" w:rsidRPr="000F7610">
        <w:rPr>
          <w:rFonts w:ascii="Times New Roman" w:hAnsi="Times New Roman" w:cs="Times New Roman"/>
          <w:sz w:val="24"/>
          <w:szCs w:val="24"/>
        </w:rPr>
        <w:t>произн</w:t>
      </w:r>
      <w:r w:rsidR="004E0731">
        <w:rPr>
          <w:rFonts w:ascii="Times New Roman" w:hAnsi="Times New Roman" w:cs="Times New Roman"/>
          <w:sz w:val="24"/>
          <w:szCs w:val="24"/>
        </w:rPr>
        <w:t>асят</w:t>
      </w:r>
      <w:r w:rsidR="004E0731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по тези молби. На 11 ноември 2020 г. той иска да му </w:t>
      </w:r>
      <w:r w:rsidR="004E0731" w:rsidRPr="000F7610">
        <w:rPr>
          <w:rFonts w:ascii="Times New Roman" w:hAnsi="Times New Roman" w:cs="Times New Roman"/>
          <w:sz w:val="24"/>
          <w:szCs w:val="24"/>
        </w:rPr>
        <w:t>бъд</w:t>
      </w:r>
      <w:r w:rsidR="004E0731">
        <w:rPr>
          <w:rFonts w:ascii="Times New Roman" w:hAnsi="Times New Roman" w:cs="Times New Roman"/>
          <w:sz w:val="24"/>
          <w:szCs w:val="24"/>
        </w:rPr>
        <w:t>ат</w:t>
      </w:r>
      <w:r w:rsidR="004E0731" w:rsidRPr="000F7610">
        <w:rPr>
          <w:rFonts w:ascii="Times New Roman" w:hAnsi="Times New Roman" w:cs="Times New Roman"/>
          <w:sz w:val="24"/>
          <w:szCs w:val="24"/>
        </w:rPr>
        <w:t xml:space="preserve"> предоставен</w:t>
      </w:r>
      <w:r w:rsidR="004E0731">
        <w:rPr>
          <w:rFonts w:ascii="Times New Roman" w:hAnsi="Times New Roman" w:cs="Times New Roman"/>
          <w:sz w:val="24"/>
          <w:szCs w:val="24"/>
        </w:rPr>
        <w:t>и</w:t>
      </w:r>
      <w:r w:rsidR="004E0731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="004E0731">
        <w:rPr>
          <w:rFonts w:ascii="Times New Roman" w:hAnsi="Times New Roman" w:cs="Times New Roman"/>
          <w:sz w:val="24"/>
          <w:szCs w:val="24"/>
        </w:rPr>
        <w:t>родителски права</w:t>
      </w:r>
      <w:r w:rsidR="004E0731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над детето.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6. На 15 януари 2021 г. майката започва производство пред Софийския градски съд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F7610">
        <w:rPr>
          <w:rFonts w:ascii="Times New Roman" w:hAnsi="Times New Roman" w:cs="Times New Roman"/>
          <w:sz w:val="24"/>
          <w:szCs w:val="24"/>
        </w:rPr>
        <w:t>Градския съд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F7610">
        <w:rPr>
          <w:rFonts w:ascii="Times New Roman" w:hAnsi="Times New Roman" w:cs="Times New Roman"/>
          <w:sz w:val="24"/>
          <w:szCs w:val="24"/>
        </w:rPr>
        <w:t>) по Хагската конвенция за гражданските аспекти на международното отвличане на деца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F7610">
        <w:rPr>
          <w:rFonts w:ascii="Times New Roman" w:hAnsi="Times New Roman" w:cs="Times New Roman"/>
          <w:sz w:val="24"/>
          <w:szCs w:val="24"/>
        </w:rPr>
        <w:t>производството за връщане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F7610">
        <w:rPr>
          <w:rFonts w:ascii="Times New Roman" w:hAnsi="Times New Roman" w:cs="Times New Roman"/>
          <w:sz w:val="24"/>
          <w:szCs w:val="24"/>
        </w:rPr>
        <w:t>). Тя твърди, че детето е било незаконно задържано в България (вж. параграф</w:t>
      </w:r>
      <w:r w:rsidR="004E0731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3 по-горе), и иска от съда да постанови връщането му в Обединеното кралство. Социалните служби издават доклади, в които потвърждават, че комуникацията между родителите е нарушена. На 14 юни 2021 г. </w:t>
      </w:r>
      <w:r w:rsidR="004E0731" w:rsidRPr="000F7610">
        <w:rPr>
          <w:rFonts w:ascii="Times New Roman" w:hAnsi="Times New Roman" w:cs="Times New Roman"/>
          <w:sz w:val="24"/>
          <w:szCs w:val="24"/>
        </w:rPr>
        <w:t>първ</w:t>
      </w:r>
      <w:r w:rsidR="004E0731">
        <w:rPr>
          <w:rFonts w:ascii="Times New Roman" w:hAnsi="Times New Roman" w:cs="Times New Roman"/>
          <w:sz w:val="24"/>
          <w:szCs w:val="24"/>
        </w:rPr>
        <w:t>ият</w:t>
      </w:r>
      <w:r w:rsidR="004E0731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жалбоподател иска контакт с детето, включително чрез видео или телефон и с помощта на социалните служби, като </w:t>
      </w:r>
      <w:r w:rsidR="004E0731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 xml:space="preserve">временна мярка за защита по член 22б от Закона за закрила на детето (съгласно него съдът може - </w:t>
      </w:r>
      <w:proofErr w:type="spellStart"/>
      <w:r w:rsidRPr="000F7610">
        <w:rPr>
          <w:rFonts w:ascii="Times New Roman" w:hAnsi="Times New Roman" w:cs="Times New Roman"/>
          <w:sz w:val="24"/>
          <w:szCs w:val="24"/>
        </w:rPr>
        <w:t>proprio</w:t>
      </w:r>
      <w:proofErr w:type="spellEnd"/>
      <w:r w:rsidRPr="000F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610">
        <w:rPr>
          <w:rFonts w:ascii="Times New Roman" w:hAnsi="Times New Roman" w:cs="Times New Roman"/>
          <w:sz w:val="24"/>
          <w:szCs w:val="24"/>
        </w:rPr>
        <w:t>motu</w:t>
      </w:r>
      <w:proofErr w:type="spellEnd"/>
      <w:r w:rsidRPr="000F7610">
        <w:rPr>
          <w:rFonts w:ascii="Times New Roman" w:hAnsi="Times New Roman" w:cs="Times New Roman"/>
          <w:sz w:val="24"/>
          <w:szCs w:val="24"/>
        </w:rPr>
        <w:t xml:space="preserve"> или по искане и за срока на производството за връщане - да определи подходяща </w:t>
      </w:r>
      <w:r w:rsidR="004E0731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 xml:space="preserve">временна мярка за предотвратяване на опасност за детето или вреда за страните). На 9 юли 2021 г. Градският съд установява, че искането му е допустимо, но го отхвърля по същество. Той </w:t>
      </w:r>
      <w:r w:rsidR="004E0731" w:rsidRPr="000F7610">
        <w:rPr>
          <w:rFonts w:ascii="Times New Roman" w:hAnsi="Times New Roman" w:cs="Times New Roman"/>
          <w:sz w:val="24"/>
          <w:szCs w:val="24"/>
        </w:rPr>
        <w:t>прие</w:t>
      </w:r>
      <w:r w:rsidR="004E0731">
        <w:rPr>
          <w:rFonts w:ascii="Times New Roman" w:hAnsi="Times New Roman" w:cs="Times New Roman"/>
          <w:sz w:val="24"/>
          <w:szCs w:val="24"/>
        </w:rPr>
        <w:t>ма</w:t>
      </w:r>
      <w:r w:rsidRPr="000F7610">
        <w:rPr>
          <w:rFonts w:ascii="Times New Roman" w:hAnsi="Times New Roman" w:cs="Times New Roman"/>
          <w:sz w:val="24"/>
          <w:szCs w:val="24"/>
        </w:rPr>
        <w:t>, че не съществува опасност за детето, тъй като рискът от родителско отчуждаване е само хипотетичен, като се има предвид, че не е доказано наличието на криза или конфликт между жалбоподателите. Освен това правото на лични отношения в по-общ план не може да бъде определено в производството по връщане. На 3 декември 2022 г. Градският съд прекратява производството за връщане, тъй като майката е извела детето от България.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7. През февруари 2021 г. майката оспорва компетентността на Пловдивския районен съд, тъй като е завела дело за развод в Обединеното кралство</w:t>
      </w:r>
      <w:r w:rsidR="00FD2566" w:rsidRPr="00FD2566">
        <w:rPr>
          <w:rFonts w:ascii="Times New Roman" w:hAnsi="Times New Roman" w:cs="Times New Roman"/>
          <w:sz w:val="24"/>
          <w:szCs w:val="24"/>
        </w:rPr>
        <w:t xml:space="preserve"> </w:t>
      </w:r>
      <w:r w:rsidR="00FD2566" w:rsidRPr="000F7610">
        <w:rPr>
          <w:rFonts w:ascii="Times New Roman" w:hAnsi="Times New Roman" w:cs="Times New Roman"/>
          <w:sz w:val="24"/>
          <w:szCs w:val="24"/>
        </w:rPr>
        <w:t>по-рано</w:t>
      </w:r>
      <w:r w:rsidRPr="000F7610">
        <w:rPr>
          <w:rFonts w:ascii="Times New Roman" w:hAnsi="Times New Roman" w:cs="Times New Roman"/>
          <w:sz w:val="24"/>
          <w:szCs w:val="24"/>
        </w:rPr>
        <w:t>. На 15 юли 2021 г. Пловдивският районен съд спира разглежданото от него дело, като установява, че изходът от производството за връщане (вж. параграф</w:t>
      </w:r>
      <w:r w:rsidR="00FD25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6 по-горе) ще бъде решаващ за другото висящо съдебно производство между страните относно родителските права и правото на контакти. Пловдивският окръжен съд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F7610">
        <w:rPr>
          <w:rFonts w:ascii="Times New Roman" w:hAnsi="Times New Roman" w:cs="Times New Roman"/>
          <w:sz w:val="24"/>
          <w:szCs w:val="24"/>
        </w:rPr>
        <w:t>Окръжният съд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F7610">
        <w:rPr>
          <w:rFonts w:ascii="Times New Roman" w:hAnsi="Times New Roman" w:cs="Times New Roman"/>
          <w:sz w:val="24"/>
          <w:szCs w:val="24"/>
        </w:rPr>
        <w:t>) потвърждава спирането през февруари 2022 г.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8. На 27 юли 2022 г. първият жалбоподател подава </w:t>
      </w:r>
      <w:r w:rsidR="00FD2566">
        <w:rPr>
          <w:rFonts w:ascii="Times New Roman" w:hAnsi="Times New Roman" w:cs="Times New Roman"/>
          <w:sz w:val="24"/>
          <w:szCs w:val="24"/>
        </w:rPr>
        <w:t>молба</w:t>
      </w:r>
      <w:r w:rsidR="00FD2566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за </w:t>
      </w:r>
      <w:r w:rsidR="00FD2566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>временни мерки за контакт пред Окръжния съд, като подчертава, че не е виждал дъщеря си повече от две години въпреки многобройните опити.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9. На 15 септември 2022 г. полицията го информира, че дъщеря му се намира в Обединеното кралство, тъй като очевидно е била изведена незаконно от страната от майка си и баба си и дядо си по майчина линия през юни 2022 г.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10. През ноември 2022 г. съдът в Обединеното кралство уважава </w:t>
      </w:r>
      <w:r w:rsidR="00FD2566">
        <w:rPr>
          <w:rFonts w:ascii="Times New Roman" w:hAnsi="Times New Roman" w:cs="Times New Roman"/>
          <w:sz w:val="24"/>
          <w:szCs w:val="24"/>
        </w:rPr>
        <w:t>молбата</w:t>
      </w:r>
      <w:r w:rsidR="00FD2566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на първия жалбоподател по Хагската конвенция, която той е подал в Обединеното кралство през </w:t>
      </w:r>
      <w:r w:rsidRPr="000F7610">
        <w:rPr>
          <w:rFonts w:ascii="Times New Roman" w:hAnsi="Times New Roman" w:cs="Times New Roman"/>
          <w:sz w:val="24"/>
          <w:szCs w:val="24"/>
        </w:rPr>
        <w:lastRenderedPageBreak/>
        <w:t>август 2022 г., като разпорежда детето да бъде върнато в България. Детето се завръща в България през декември 2022 г. със своите баба и дядо по майчина линия, които го отвеждат на неизвестно място.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11. На 12 юни 2023 г. полицията, след като открива детето в жилището на неговите баба и дядо по майчина линия, го извежда и го настанява в </w:t>
      </w:r>
      <w:r w:rsidR="00911242">
        <w:rPr>
          <w:rFonts w:ascii="Times New Roman" w:hAnsi="Times New Roman" w:cs="Times New Roman"/>
          <w:sz w:val="24"/>
          <w:szCs w:val="24"/>
        </w:rPr>
        <w:t>център</w:t>
      </w:r>
      <w:r w:rsidRPr="000F7610">
        <w:rPr>
          <w:rFonts w:ascii="Times New Roman" w:hAnsi="Times New Roman" w:cs="Times New Roman"/>
          <w:sz w:val="24"/>
          <w:szCs w:val="24"/>
        </w:rPr>
        <w:t xml:space="preserve">. </w:t>
      </w:r>
      <w:r w:rsidR="00911242" w:rsidRPr="000F7610">
        <w:rPr>
          <w:rFonts w:ascii="Times New Roman" w:hAnsi="Times New Roman" w:cs="Times New Roman"/>
          <w:sz w:val="24"/>
          <w:szCs w:val="24"/>
        </w:rPr>
        <w:t>Първ</w:t>
      </w:r>
      <w:r w:rsidR="00911242">
        <w:rPr>
          <w:rFonts w:ascii="Times New Roman" w:hAnsi="Times New Roman" w:cs="Times New Roman"/>
          <w:sz w:val="24"/>
          <w:szCs w:val="24"/>
        </w:rPr>
        <w:t>ият</w:t>
      </w:r>
      <w:r w:rsidR="00911242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жалбоподател </w:t>
      </w:r>
      <w:r w:rsidR="00911242">
        <w:rPr>
          <w:rFonts w:ascii="Times New Roman" w:hAnsi="Times New Roman" w:cs="Times New Roman"/>
          <w:sz w:val="24"/>
          <w:szCs w:val="24"/>
        </w:rPr>
        <w:t>го</w:t>
      </w:r>
      <w:r w:rsidR="00911242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прибира същия ден и оттогава живее с </w:t>
      </w:r>
      <w:r w:rsidR="00911242" w:rsidRPr="000F7610">
        <w:rPr>
          <w:rFonts w:ascii="Times New Roman" w:hAnsi="Times New Roman" w:cs="Times New Roman"/>
          <w:sz w:val="24"/>
          <w:szCs w:val="24"/>
        </w:rPr>
        <w:t>не</w:t>
      </w:r>
      <w:r w:rsidR="00911242">
        <w:rPr>
          <w:rFonts w:ascii="Times New Roman" w:hAnsi="Times New Roman" w:cs="Times New Roman"/>
          <w:sz w:val="24"/>
          <w:szCs w:val="24"/>
        </w:rPr>
        <w:t>го</w:t>
      </w:r>
      <w:r w:rsidRPr="000F7610">
        <w:rPr>
          <w:rFonts w:ascii="Times New Roman" w:hAnsi="Times New Roman" w:cs="Times New Roman"/>
          <w:sz w:val="24"/>
          <w:szCs w:val="24"/>
        </w:rPr>
        <w:t>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12. На 11 август 2023 г. Пловдивският </w:t>
      </w:r>
      <w:r w:rsidR="00911242">
        <w:rPr>
          <w:rFonts w:ascii="Times New Roman" w:hAnsi="Times New Roman" w:cs="Times New Roman"/>
          <w:sz w:val="24"/>
          <w:szCs w:val="24"/>
        </w:rPr>
        <w:t>районен</w:t>
      </w:r>
      <w:r w:rsidR="00911242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съд уважава последното искане на първия жалбоподател за </w:t>
      </w:r>
      <w:r w:rsidR="00911242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>временни мерки (вж. параграф</w:t>
      </w:r>
      <w:r w:rsidR="00911242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8 по-горе), като му предоставя </w:t>
      </w:r>
      <w:r w:rsidR="00911242">
        <w:rPr>
          <w:rFonts w:ascii="Times New Roman" w:hAnsi="Times New Roman" w:cs="Times New Roman"/>
          <w:sz w:val="24"/>
          <w:szCs w:val="24"/>
        </w:rPr>
        <w:t>родителските права</w:t>
      </w:r>
      <w:r w:rsidRPr="000F7610">
        <w:rPr>
          <w:rFonts w:ascii="Times New Roman" w:hAnsi="Times New Roman" w:cs="Times New Roman"/>
          <w:sz w:val="24"/>
          <w:szCs w:val="24"/>
        </w:rPr>
        <w:t>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13. През октомври 2023 г. съдът </w:t>
      </w:r>
      <w:r w:rsidR="00911242">
        <w:rPr>
          <w:rFonts w:ascii="Times New Roman" w:hAnsi="Times New Roman" w:cs="Times New Roman"/>
          <w:sz w:val="24"/>
          <w:szCs w:val="24"/>
        </w:rPr>
        <w:t>в</w:t>
      </w:r>
      <w:r w:rsidR="00911242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Обединеното кралство прекратява производството за развод и попечителство, а през юни 2024 г. Пловдивският районен съд постановява развод и присъжда </w:t>
      </w:r>
      <w:r w:rsidR="00911242">
        <w:rPr>
          <w:rFonts w:ascii="Times New Roman" w:hAnsi="Times New Roman" w:cs="Times New Roman"/>
          <w:sz w:val="24"/>
          <w:szCs w:val="24"/>
        </w:rPr>
        <w:t>родителските права</w:t>
      </w:r>
      <w:r w:rsidR="00911242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над детето на първия жалбоподател.</w:t>
      </w:r>
    </w:p>
    <w:p w:rsid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ОЦЕНКА НА СЪДА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ТВЪРДЯНО</w:t>
      </w:r>
      <w:r w:rsidRPr="000F7610">
        <w:rPr>
          <w:rFonts w:ascii="Times New Roman" w:hAnsi="Times New Roman" w:cs="Times New Roman"/>
          <w:sz w:val="24"/>
          <w:szCs w:val="24"/>
        </w:rPr>
        <w:t xml:space="preserve"> НАРУШЕНИЕ НА ЧЛЕН 8 ОТ КОНВЕНЦИЯТА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14. Правителството твърди, че жалбата е недопустима на следните основания.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15. </w:t>
      </w:r>
      <w:r w:rsidR="006741F9">
        <w:rPr>
          <w:rFonts w:ascii="Times New Roman" w:hAnsi="Times New Roman" w:cs="Times New Roman"/>
          <w:sz w:val="24"/>
          <w:szCs w:val="24"/>
        </w:rPr>
        <w:t>Според него ж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албоподателите </w:t>
      </w:r>
      <w:r w:rsidRPr="000F7610">
        <w:rPr>
          <w:rFonts w:ascii="Times New Roman" w:hAnsi="Times New Roman" w:cs="Times New Roman"/>
          <w:sz w:val="24"/>
          <w:szCs w:val="24"/>
        </w:rPr>
        <w:t>са загубили статута си на жертви. Това е резултат от няколко благоприятни мерки, които са довели до това, че жалбоподателите са заживели заедно от юни 2023 г., и от приемането на законодателни разпоредби (в Семейния кодекс и Кодекса на международното частно право) съответно през август 2023 г. и 2024 г.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16. </w:t>
      </w:r>
      <w:r w:rsidR="006741F9">
        <w:rPr>
          <w:rFonts w:ascii="Times New Roman" w:hAnsi="Times New Roman" w:cs="Times New Roman"/>
          <w:sz w:val="24"/>
          <w:szCs w:val="24"/>
        </w:rPr>
        <w:t>Също според Правителството п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ървият </w:t>
      </w:r>
      <w:r w:rsidRPr="000F7610">
        <w:rPr>
          <w:rFonts w:ascii="Times New Roman" w:hAnsi="Times New Roman" w:cs="Times New Roman"/>
          <w:sz w:val="24"/>
          <w:szCs w:val="24"/>
        </w:rPr>
        <w:t>жалбоподател не е изчерпал вътрешноправните средства за защита. Той не е завел производство по член 126 от Семейния кодекс, съгласно който съдът може да постанови връщане на малолетно дете, което е напуснало или е било отведено от дома на родителя. Той също така не е поискал да лиши майката от родителски права и не е предявил срещу нея иск за непозволено увреждане.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17. Накрая, </w:t>
      </w:r>
      <w:r w:rsidR="006741F9">
        <w:rPr>
          <w:rFonts w:ascii="Times New Roman" w:hAnsi="Times New Roman" w:cs="Times New Roman"/>
          <w:sz w:val="24"/>
          <w:szCs w:val="24"/>
        </w:rPr>
        <w:t xml:space="preserve">твърди се, че </w:t>
      </w:r>
      <w:r w:rsidRPr="000F7610">
        <w:rPr>
          <w:rFonts w:ascii="Times New Roman" w:hAnsi="Times New Roman" w:cs="Times New Roman"/>
          <w:sz w:val="24"/>
          <w:szCs w:val="24"/>
        </w:rPr>
        <w:t>жалбата е явно неоснователна, тъй като действията на властите не са били нито произволни, нито несправедливи.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18. За Съда, тъй като оплакването се отнася до липсата на контакт между жалбоподателите в периода от началото на 2020 г. до юни 2023 г., последващите благоприятни мерки не са достатъчни, при липса на изрично признаване на нарушение на Конвенцията и адекватно обезщетение (виж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Очигава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с/у Грузия</w:t>
      </w:r>
      <w:r w:rsidRPr="000F7610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14142/15, § 48, 16 февруари 2023 г., и за подобен подход </w:t>
      </w:r>
      <w:r w:rsidRPr="000F7610">
        <w:rPr>
          <w:rFonts w:ascii="Times New Roman" w:hAnsi="Times New Roman" w:cs="Times New Roman"/>
          <w:i/>
          <w:iCs/>
          <w:sz w:val="24"/>
          <w:szCs w:val="24"/>
        </w:rPr>
        <w:t>Павлови с/у България</w:t>
      </w:r>
      <w:r w:rsidRPr="000F7610">
        <w:rPr>
          <w:rFonts w:ascii="Times New Roman" w:hAnsi="Times New Roman" w:cs="Times New Roman"/>
          <w:sz w:val="24"/>
          <w:szCs w:val="24"/>
        </w:rPr>
        <w:t xml:space="preserve"> [Комитет],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72059/16, § 7, 1 февруари 2022 г.).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19. Тъй като по това време първият жалбоподател е </w:t>
      </w:r>
      <w:r w:rsidR="006741F9">
        <w:rPr>
          <w:rFonts w:ascii="Times New Roman" w:hAnsi="Times New Roman" w:cs="Times New Roman"/>
          <w:sz w:val="24"/>
          <w:szCs w:val="24"/>
        </w:rPr>
        <w:t>упражнявал родителски права съвместно</w:t>
      </w:r>
      <w:r w:rsidRPr="000F7610">
        <w:rPr>
          <w:rFonts w:ascii="Times New Roman" w:hAnsi="Times New Roman" w:cs="Times New Roman"/>
          <w:sz w:val="24"/>
          <w:szCs w:val="24"/>
        </w:rPr>
        <w:t xml:space="preserve"> с майката (за която не се твърди, че е изоставила детето в дома на бабата и дядото) и властите не са били в състояние да открият детето в България, искът по член 126 от Семейния кодекс не е бил средството за защита, което трябва да бъде изчерпано, с оглед на многобройните искания</w:t>
      </w:r>
      <w:r w:rsidR="006741F9">
        <w:rPr>
          <w:rFonts w:ascii="Times New Roman" w:hAnsi="Times New Roman" w:cs="Times New Roman"/>
          <w:sz w:val="24"/>
          <w:szCs w:val="24"/>
        </w:rPr>
        <w:t xml:space="preserve"> на бащата пред съда</w:t>
      </w:r>
      <w:r w:rsidRPr="000F7610">
        <w:rPr>
          <w:rFonts w:ascii="Times New Roman" w:hAnsi="Times New Roman" w:cs="Times New Roman"/>
          <w:sz w:val="24"/>
          <w:szCs w:val="24"/>
        </w:rPr>
        <w:t xml:space="preserve"> за временни мерки за контакт, които са адресирали </w:t>
      </w:r>
      <w:r w:rsidR="006741F9">
        <w:rPr>
          <w:rFonts w:ascii="Times New Roman" w:hAnsi="Times New Roman" w:cs="Times New Roman"/>
          <w:sz w:val="24"/>
          <w:szCs w:val="24"/>
        </w:rPr>
        <w:t>основното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му оплакване (вж. решението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Николае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Вирджилиу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Танасе с/у Румъния</w:t>
      </w:r>
      <w:r w:rsidRPr="000F7610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ГК</w:t>
      </w:r>
      <w:r w:rsidRPr="000F7610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41720/13, § 177, 25 юни 2019 г.). Тъй като оплакването се отнася до продължителната невъзможност на жалбоподателите да се виждат и </w:t>
      </w:r>
      <w:r w:rsidR="006741F9">
        <w:rPr>
          <w:rFonts w:ascii="Times New Roman" w:hAnsi="Times New Roman" w:cs="Times New Roman"/>
          <w:sz w:val="24"/>
          <w:szCs w:val="24"/>
        </w:rPr>
        <w:t>бащата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е изменил искането си, като е поискал </w:t>
      </w:r>
      <w:r w:rsidR="006741F9">
        <w:rPr>
          <w:rFonts w:ascii="Times New Roman" w:hAnsi="Times New Roman" w:cs="Times New Roman"/>
          <w:sz w:val="24"/>
          <w:szCs w:val="24"/>
        </w:rPr>
        <w:t>родителски права</w:t>
      </w:r>
      <w:r w:rsidRPr="000F7610">
        <w:rPr>
          <w:rFonts w:ascii="Times New Roman" w:hAnsi="Times New Roman" w:cs="Times New Roman"/>
          <w:sz w:val="24"/>
          <w:szCs w:val="24"/>
        </w:rPr>
        <w:t>, а не само контакт (вж. параграф</w:t>
      </w:r>
      <w:r w:rsidR="006741F9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5 по-горе), искането за лишаване на майката от </w:t>
      </w:r>
      <w:r w:rsidR="006741F9">
        <w:rPr>
          <w:rFonts w:ascii="Times New Roman" w:hAnsi="Times New Roman" w:cs="Times New Roman"/>
          <w:sz w:val="24"/>
          <w:szCs w:val="24"/>
        </w:rPr>
        <w:t>родителски права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не е било необходимо. И накрая, чисто компенсаторно средство за защита, като например иск за непозволено увреждане, не е адекватно в случаите, когато жалбоподателите се оплакват от нарушаване на </w:t>
      </w:r>
      <w:r w:rsidRPr="000F7610">
        <w:rPr>
          <w:rFonts w:ascii="Times New Roman" w:hAnsi="Times New Roman" w:cs="Times New Roman"/>
          <w:sz w:val="24"/>
          <w:szCs w:val="24"/>
        </w:rPr>
        <w:lastRenderedPageBreak/>
        <w:t xml:space="preserve">семейния им живот в резултат на липсата на мерки за улесняване на контактите между тях (вж. делото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Макреди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с/у Чехия</w:t>
      </w:r>
      <w:r w:rsidRPr="000F7610">
        <w:rPr>
          <w:rFonts w:ascii="Times New Roman" w:hAnsi="Times New Roman" w:cs="Times New Roman"/>
          <w:sz w:val="24"/>
          <w:szCs w:val="24"/>
        </w:rPr>
        <w:t>, № 4824/06 и 15512/08, § 48, 22 април 2010 г.).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20. Последното възражение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17 по-горе) е толкова тясно свързано със същността на жалбата, че следва да бъде присъединено към разглеждането по същество. Жалбата не е недопустима на друго основание и следователно трябва да бъде обявена за допустима.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21. Общите принципи относно контактите между деца и родители са обобщени, наред с другото, в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Импрота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с/у Италия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66396/14, §§ 43-45, 4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0F7610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7610">
        <w:rPr>
          <w:rFonts w:ascii="Times New Roman" w:hAnsi="Times New Roman" w:cs="Times New Roman"/>
          <w:sz w:val="24"/>
          <w:szCs w:val="24"/>
        </w:rPr>
        <w:t>).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22. Жалбата се отнася до твърдяното продължително бездействие на властите да приложат адекватни мерки за осъществяване на контакт между жалбоподателите. Първият жалбоподател и майката са полагали грижи за </w:t>
      </w:r>
      <w:r w:rsidR="006741F9" w:rsidRPr="000F7610">
        <w:rPr>
          <w:rFonts w:ascii="Times New Roman" w:hAnsi="Times New Roman" w:cs="Times New Roman"/>
          <w:sz w:val="24"/>
          <w:szCs w:val="24"/>
        </w:rPr>
        <w:t>втор</w:t>
      </w:r>
      <w:r w:rsidR="006741F9">
        <w:rPr>
          <w:rFonts w:ascii="Times New Roman" w:hAnsi="Times New Roman" w:cs="Times New Roman"/>
          <w:sz w:val="24"/>
          <w:szCs w:val="24"/>
        </w:rPr>
        <w:t>ата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610">
        <w:rPr>
          <w:rFonts w:ascii="Times New Roman" w:hAnsi="Times New Roman" w:cs="Times New Roman"/>
          <w:sz w:val="24"/>
          <w:szCs w:val="24"/>
        </w:rPr>
        <w:t>жалбоподател</w:t>
      </w:r>
      <w:r w:rsidR="006741F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0F7610">
        <w:rPr>
          <w:rFonts w:ascii="Times New Roman" w:hAnsi="Times New Roman" w:cs="Times New Roman"/>
          <w:sz w:val="24"/>
          <w:szCs w:val="24"/>
        </w:rPr>
        <w:t xml:space="preserve"> през въпросния период (2020-2023 г.), но майката на практика е криела детето от </w:t>
      </w:r>
      <w:r w:rsidR="006741F9">
        <w:rPr>
          <w:rFonts w:ascii="Times New Roman" w:hAnsi="Times New Roman" w:cs="Times New Roman"/>
          <w:sz w:val="24"/>
          <w:szCs w:val="24"/>
        </w:rPr>
        <w:t>бащата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и от властите. При тези обстоятелства решението относно контактите между жалбоподателите е трябвало да бъде взето от гражданските съдилища (членове 59 § 2 и 127 § 2 от Семейния кодекс).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23. Първият жалбоподател се обръща към Варненския районен съд, като иска да му бъдат предоставени права на контакт</w:t>
      </w:r>
      <w:r w:rsidR="006741F9">
        <w:rPr>
          <w:rFonts w:ascii="Times New Roman" w:hAnsi="Times New Roman" w:cs="Times New Roman"/>
          <w:sz w:val="24"/>
          <w:szCs w:val="24"/>
        </w:rPr>
        <w:t>,</w:t>
      </w:r>
      <w:r w:rsidRPr="000F7610">
        <w:rPr>
          <w:rFonts w:ascii="Times New Roman" w:hAnsi="Times New Roman" w:cs="Times New Roman"/>
          <w:sz w:val="24"/>
          <w:szCs w:val="24"/>
        </w:rPr>
        <w:t xml:space="preserve"> както след приключване на бракоразводното производство, така и като </w:t>
      </w:r>
      <w:r w:rsidR="006741F9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 xml:space="preserve">временна мярка; той прави две такива искания за </w:t>
      </w:r>
      <w:r w:rsidR="006741F9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>временни мерки пред Пловдивския районен съд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5 по-горе). Той също така е поискал от Градския съд да постанови, като </w:t>
      </w:r>
      <w:r w:rsidR="006741F9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>временна мярка за защита, контакти между него и детето му до приключване на производството за връщане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6 по-горе) и впоследствие се е обърнал към Окръжния съд със съответното искане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8 по-горе). Съдът трябва да провери дали процесът на вземане на решения от националните съдилища е бил в състояние да осигури правата на жалбоподателите по член 8.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24. Не е необходимо </w:t>
      </w:r>
      <w:r w:rsidR="006741F9" w:rsidRPr="000F7610">
        <w:rPr>
          <w:rFonts w:ascii="Times New Roman" w:hAnsi="Times New Roman" w:cs="Times New Roman"/>
          <w:sz w:val="24"/>
          <w:szCs w:val="24"/>
        </w:rPr>
        <w:t>произнася</w:t>
      </w:r>
      <w:r w:rsidR="006741F9">
        <w:rPr>
          <w:rFonts w:ascii="Times New Roman" w:hAnsi="Times New Roman" w:cs="Times New Roman"/>
          <w:sz w:val="24"/>
          <w:szCs w:val="24"/>
        </w:rPr>
        <w:t>не</w:t>
      </w:r>
      <w:r w:rsidR="006741F9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по въпроса в кой момент и в кое производство българските съдилища, сезирани от първия жалбоподател с искане да се произнесат по </w:t>
      </w:r>
      <w:r w:rsidR="0018109D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 xml:space="preserve">временните контакти с детето му, е трябвало да действат по различен начин: в контекста на производството за родителски права и контакти или на производството за връщане, като се има предвид, че Пловдивският </w:t>
      </w:r>
      <w:r w:rsidR="0018109D">
        <w:rPr>
          <w:rFonts w:ascii="Times New Roman" w:hAnsi="Times New Roman" w:cs="Times New Roman"/>
          <w:sz w:val="24"/>
          <w:szCs w:val="24"/>
        </w:rPr>
        <w:t>районен</w:t>
      </w:r>
      <w:r w:rsidR="0018109D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съд е постановил, че последното е било решаващо за всички свързани с него искания на първия жалбоподател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7 по-горе). Производството за връщане е продължило почти две години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6 по-горе). В случаите, касаещи отношенията на дадено лице с неговото дете, процесуалните изисквания, имплицитно съдържащи се в член 8, установяват задължение за полагане на изключително старание с оглед на риска, че изтичането на времето може да доведе до фактическо решаване на въпроса ( виж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Фурман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с/у Словения и Австрия</w:t>
      </w:r>
      <w:r w:rsidRPr="000F76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16608/09, § 110, 5 февруари 2015 г.). Показателно е, че когато е поканен от първия жалбоподател да се произнесе по </w:t>
      </w:r>
      <w:r w:rsidR="0018109D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>временни мерки</w:t>
      </w:r>
      <w:r w:rsidR="0018109D">
        <w:rPr>
          <w:rFonts w:ascii="Times New Roman" w:hAnsi="Times New Roman" w:cs="Times New Roman"/>
          <w:sz w:val="24"/>
          <w:szCs w:val="24"/>
        </w:rPr>
        <w:t xml:space="preserve"> за защита</w:t>
      </w:r>
      <w:r w:rsidRPr="000F7610">
        <w:rPr>
          <w:rFonts w:ascii="Times New Roman" w:hAnsi="Times New Roman" w:cs="Times New Roman"/>
          <w:sz w:val="24"/>
          <w:szCs w:val="24"/>
        </w:rPr>
        <w:t>, Градският съд отказва през юли 2021 г., въпреки натрупаната към този момент година и половина, през която жалбоподателите не са имали контакт помежду си, и потенциалните вредни последици от такава продължителна раздяла за връзката им, особено предвид ниската възраст на детето. Трудно е да се открие задоволително обяснение от страна на Градския съд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6 по-горе) по отношение на забавянето на осигуряването на правото на контакт, което е било в центъра на исканията на първия жалбоподател.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25. На следващо място, през юли 2021 г., когато Пловдивският </w:t>
      </w:r>
      <w:r w:rsidR="0018109D">
        <w:rPr>
          <w:rFonts w:ascii="Times New Roman" w:hAnsi="Times New Roman" w:cs="Times New Roman"/>
          <w:sz w:val="24"/>
          <w:szCs w:val="24"/>
        </w:rPr>
        <w:t>районен</w:t>
      </w:r>
      <w:r w:rsidR="0018109D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съд спира производството относно родителските права и правото на лични контакти, без да се </w:t>
      </w:r>
      <w:r w:rsidRPr="000F7610">
        <w:rPr>
          <w:rFonts w:ascii="Times New Roman" w:hAnsi="Times New Roman" w:cs="Times New Roman"/>
          <w:sz w:val="24"/>
          <w:szCs w:val="24"/>
        </w:rPr>
        <w:lastRenderedPageBreak/>
        <w:t xml:space="preserve">произнесе относно </w:t>
      </w:r>
      <w:r w:rsidR="0018109D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>временния контакт между жалбоподателите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7 по-горе), първият жалбоподател вече е поискал свързани </w:t>
      </w:r>
      <w:r w:rsidR="0018109D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 xml:space="preserve">временни мерки два пъти пред него и веднъж пред Варненския </w:t>
      </w:r>
      <w:r w:rsidR="0018109D">
        <w:rPr>
          <w:rFonts w:ascii="Times New Roman" w:hAnsi="Times New Roman" w:cs="Times New Roman"/>
          <w:sz w:val="24"/>
          <w:szCs w:val="24"/>
        </w:rPr>
        <w:t>районен</w:t>
      </w:r>
      <w:r w:rsidR="0018109D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съд, който също е запазил мълчание по въпроса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5 по-горе). Прави впечатление, че дори след като първият жалбоподател е направил четвърто искане за </w:t>
      </w:r>
      <w:r w:rsidR="0018109D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>временни мерки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8 по-горе), на съда са му били необходими повече от дванадесет месеца, за да се произнесе по него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12 по-горе), когато законовият срок е максимум две седмици (член 323 от Гражданския процесуален кодекс).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С оглед на обстоятелствата - а именно, че производството за развод и </w:t>
      </w:r>
      <w:r w:rsidR="0018109D">
        <w:rPr>
          <w:rFonts w:ascii="Times New Roman" w:hAnsi="Times New Roman" w:cs="Times New Roman"/>
          <w:sz w:val="24"/>
          <w:szCs w:val="24"/>
        </w:rPr>
        <w:t>родителски права</w:t>
      </w:r>
      <w:r w:rsidRPr="000F7610">
        <w:rPr>
          <w:rFonts w:ascii="Times New Roman" w:hAnsi="Times New Roman" w:cs="Times New Roman"/>
          <w:sz w:val="24"/>
          <w:szCs w:val="24"/>
        </w:rPr>
        <w:t xml:space="preserve">, както и производството за връщане, неизбежно са засегнали осъществяването на отношенията между родител и малолетно дете, които са били разделени за продължителен период от време - съдилищата е трябвало да действат с изключително усърдие (вж.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Рибич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с/у Хърватия</w:t>
      </w:r>
      <w:r w:rsidRPr="000F76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27148/12, § 92, 2 април 2015 г.). За да защитят най-добрия интерес на детето, националните съдилища е трябвало да реагират бързо и адекватно на специфичната динамика на ситуацията, а не да чакат приключването на производството за връщане ( виж,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mutatis</w:t>
      </w:r>
      <w:proofErr w:type="spellEnd"/>
      <w:r w:rsidRPr="000F76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610">
        <w:rPr>
          <w:rFonts w:ascii="Times New Roman" w:hAnsi="Times New Roman" w:cs="Times New Roman"/>
          <w:i/>
          <w:iCs/>
          <w:sz w:val="24"/>
          <w:szCs w:val="24"/>
        </w:rPr>
        <w:t>mutandis</w:t>
      </w:r>
      <w:proofErr w:type="spellEnd"/>
      <w:r w:rsidRPr="000F7610">
        <w:rPr>
          <w:rFonts w:ascii="Times New Roman" w:hAnsi="Times New Roman" w:cs="Times New Roman"/>
          <w:sz w:val="24"/>
          <w:szCs w:val="24"/>
        </w:rPr>
        <w:t xml:space="preserve">, </w:t>
      </w:r>
      <w:r w:rsidRPr="000F7610">
        <w:rPr>
          <w:rFonts w:ascii="Times New Roman" w:hAnsi="Times New Roman" w:cs="Times New Roman"/>
          <w:i/>
          <w:iCs/>
          <w:sz w:val="24"/>
          <w:szCs w:val="24"/>
        </w:rPr>
        <w:t>М.Х. с/у Полша</w:t>
      </w:r>
      <w:r w:rsidRPr="000F76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73247/14, § 78, 1 декември 2022 г.). За да се предотврати ситуация, при която ходът на времето определя въпроса вместо или въпреки компетентните съдебни органи, решението за </w:t>
      </w:r>
      <w:r w:rsidR="0018109D">
        <w:rPr>
          <w:rFonts w:ascii="Times New Roman" w:hAnsi="Times New Roman" w:cs="Times New Roman"/>
          <w:sz w:val="24"/>
          <w:szCs w:val="24"/>
        </w:rPr>
        <w:t>при</w:t>
      </w:r>
      <w:r w:rsidRPr="000F7610">
        <w:rPr>
          <w:rFonts w:ascii="Times New Roman" w:hAnsi="Times New Roman" w:cs="Times New Roman"/>
          <w:sz w:val="24"/>
          <w:szCs w:val="24"/>
        </w:rPr>
        <w:t xml:space="preserve">временен контакт до приключване на другото производство е трябвало да бъде взето много по-бързо, отколкото е било (вж. решението </w:t>
      </w:r>
      <w:r w:rsidRPr="000F7610">
        <w:rPr>
          <w:rFonts w:ascii="Times New Roman" w:hAnsi="Times New Roman" w:cs="Times New Roman"/>
          <w:i/>
          <w:iCs/>
          <w:sz w:val="24"/>
          <w:szCs w:val="24"/>
        </w:rPr>
        <w:t>M.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7610">
        <w:rPr>
          <w:rFonts w:ascii="Times New Roman" w:hAnsi="Times New Roman" w:cs="Times New Roman"/>
          <w:i/>
          <w:iCs/>
          <w:sz w:val="24"/>
          <w:szCs w:val="24"/>
        </w:rPr>
        <w:t>. с/у Полша</w:t>
      </w:r>
      <w:r w:rsidRPr="000F7610">
        <w:rPr>
          <w:rFonts w:ascii="Times New Roman" w:hAnsi="Times New Roman" w:cs="Times New Roman"/>
          <w:sz w:val="24"/>
          <w:szCs w:val="24"/>
        </w:rPr>
        <w:t>, цитирано по-горе, §§ 79-80). Следователно националните органи не са действали с необходимото усърдие. Това заключение не се влияе от факта, че жалбоподателите в крайна сметка са се събрали отново и живеят заедно от юни 2023 г.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>27. Съдът съответно отхвърля възражението на правителството за недопустимост, което преди това е било присъединено към делото по същество, и установява, че е налице нарушение на член 8 от Конвенцията.</w:t>
      </w:r>
    </w:p>
    <w:p w:rsid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>ДРУГО ТВЪРДЯНО НАРУШЕНИЕ СЪГЛАСНО УТВЪРДЕНАТА СЪДЕБНА ПРАКТИКА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28. Жалбоподателите повдигат и оплакване по член 13 от Конвенцията във връзка с член 8 относно липсата на ефективно вътрешноправно средство за защита. Това оплакване не е явно необосновано по смисъла на член 35 § 3 (а) от Конвенцията, нито е недопустимо на друго основание. Съответно </w:t>
      </w:r>
      <w:r w:rsidR="0018109D" w:rsidRPr="000F7610">
        <w:rPr>
          <w:rFonts w:ascii="Times New Roman" w:hAnsi="Times New Roman" w:cs="Times New Roman"/>
          <w:sz w:val="24"/>
          <w:szCs w:val="24"/>
        </w:rPr>
        <w:t>т</w:t>
      </w:r>
      <w:r w:rsidR="0018109D">
        <w:rPr>
          <w:rFonts w:ascii="Times New Roman" w:hAnsi="Times New Roman" w:cs="Times New Roman"/>
          <w:sz w:val="24"/>
          <w:szCs w:val="24"/>
        </w:rPr>
        <w:t>о</w:t>
      </w:r>
      <w:r w:rsidR="0018109D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трябва да бъде </w:t>
      </w:r>
      <w:r w:rsidR="0018109D" w:rsidRPr="000F7610">
        <w:rPr>
          <w:rFonts w:ascii="Times New Roman" w:hAnsi="Times New Roman" w:cs="Times New Roman"/>
          <w:sz w:val="24"/>
          <w:szCs w:val="24"/>
        </w:rPr>
        <w:t>обявен</w:t>
      </w:r>
      <w:r w:rsidR="0018109D">
        <w:rPr>
          <w:rFonts w:ascii="Times New Roman" w:hAnsi="Times New Roman" w:cs="Times New Roman"/>
          <w:sz w:val="24"/>
          <w:szCs w:val="24"/>
        </w:rPr>
        <w:t>о</w:t>
      </w:r>
      <w:r w:rsidR="0018109D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за </w:t>
      </w:r>
      <w:r w:rsidR="0018109D" w:rsidRPr="000F7610">
        <w:rPr>
          <w:rFonts w:ascii="Times New Roman" w:hAnsi="Times New Roman" w:cs="Times New Roman"/>
          <w:sz w:val="24"/>
          <w:szCs w:val="24"/>
        </w:rPr>
        <w:t>допустим</w:t>
      </w:r>
      <w:r w:rsidR="0018109D">
        <w:rPr>
          <w:rFonts w:ascii="Times New Roman" w:hAnsi="Times New Roman" w:cs="Times New Roman"/>
          <w:sz w:val="24"/>
          <w:szCs w:val="24"/>
        </w:rPr>
        <w:t>о</w:t>
      </w:r>
      <w:r w:rsidRPr="000F7610">
        <w:rPr>
          <w:rFonts w:ascii="Times New Roman" w:hAnsi="Times New Roman" w:cs="Times New Roman"/>
          <w:sz w:val="24"/>
          <w:szCs w:val="24"/>
        </w:rPr>
        <w:t xml:space="preserve">. След като разгледа всички материали, с които разполага, Съдът заключава, че ефективността на мерките, предприети от властите в контекста на защитата на правото на жалбоподателите на семеен живот, е била разгледана по член 8 по-горе. Съответно, не възниква отделен въпрос по член 13 (сравни </w:t>
      </w:r>
      <w:r w:rsidRPr="000F7610">
        <w:rPr>
          <w:rFonts w:ascii="Times New Roman" w:hAnsi="Times New Roman" w:cs="Times New Roman"/>
          <w:i/>
          <w:iCs/>
          <w:sz w:val="24"/>
          <w:szCs w:val="24"/>
        </w:rPr>
        <w:t>Анева и други с/у България</w:t>
      </w:r>
      <w:r w:rsidRPr="000F76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610">
        <w:rPr>
          <w:rFonts w:ascii="Times New Roman" w:hAnsi="Times New Roman" w:cs="Times New Roman"/>
          <w:sz w:val="24"/>
          <w:szCs w:val="24"/>
        </w:rPr>
        <w:t xml:space="preserve"> 66997/13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610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Pr="000F7610">
        <w:rPr>
          <w:rFonts w:ascii="Times New Roman" w:hAnsi="Times New Roman" w:cs="Times New Roman"/>
          <w:sz w:val="24"/>
          <w:szCs w:val="24"/>
        </w:rPr>
        <w:t>, § 128, 6 април 2017 г.).</w:t>
      </w:r>
    </w:p>
    <w:p w:rsid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0F7610">
        <w:rPr>
          <w:rFonts w:ascii="Times New Roman" w:hAnsi="Times New Roman" w:cs="Times New Roman"/>
          <w:sz w:val="24"/>
          <w:szCs w:val="24"/>
        </w:rPr>
        <w:t xml:space="preserve"> НА ЧЛЕН 41 ОТ КОНВЕНЦИЯТА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7610">
        <w:rPr>
          <w:rFonts w:ascii="Times New Roman" w:hAnsi="Times New Roman" w:cs="Times New Roman"/>
          <w:sz w:val="24"/>
          <w:szCs w:val="24"/>
        </w:rPr>
        <w:t xml:space="preserve">29. Всеки от </w:t>
      </w:r>
      <w:r w:rsidR="0018109D">
        <w:rPr>
          <w:rFonts w:ascii="Times New Roman" w:hAnsi="Times New Roman" w:cs="Times New Roman"/>
          <w:sz w:val="24"/>
          <w:szCs w:val="24"/>
        </w:rPr>
        <w:t xml:space="preserve">жалбоподателите </w:t>
      </w:r>
      <w:r w:rsidRPr="000F7610">
        <w:rPr>
          <w:rFonts w:ascii="Times New Roman" w:hAnsi="Times New Roman" w:cs="Times New Roman"/>
          <w:sz w:val="24"/>
          <w:szCs w:val="24"/>
        </w:rPr>
        <w:t>претендира по 50 000 евро (EUR) за неимуществени вреди. Те претендират съвместно 3 537,20 евро за разходи и разноски, направени пред Съда, и 8 961,80 евро за разходи и разноски, направени в националното производство.</w:t>
      </w:r>
    </w:p>
    <w:p w:rsidR="000F7610" w:rsidRPr="000F7610" w:rsidRDefault="001825F1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610" w:rsidRPr="000F7610">
        <w:rPr>
          <w:rFonts w:ascii="Times New Roman" w:hAnsi="Times New Roman" w:cs="Times New Roman"/>
          <w:sz w:val="24"/>
          <w:szCs w:val="24"/>
        </w:rPr>
        <w:t>30. Правителството оспорва горните суми като прекомерни и необосновани.</w:t>
      </w:r>
    </w:p>
    <w:p w:rsidR="000F7610" w:rsidRPr="000F7610" w:rsidRDefault="001825F1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610" w:rsidRPr="000F7610">
        <w:rPr>
          <w:rFonts w:ascii="Times New Roman" w:hAnsi="Times New Roman" w:cs="Times New Roman"/>
          <w:sz w:val="24"/>
          <w:szCs w:val="24"/>
        </w:rPr>
        <w:t xml:space="preserve">31. Невъзможността на жалбоподателите да поддържат контакт помежду си през въпросния период трябва да им е причинила неудовлетвореност и страдание. Съдът </w:t>
      </w:r>
      <w:r w:rsidR="000F7610" w:rsidRPr="000F7610">
        <w:rPr>
          <w:rFonts w:ascii="Times New Roman" w:hAnsi="Times New Roman" w:cs="Times New Roman"/>
          <w:sz w:val="24"/>
          <w:szCs w:val="24"/>
        </w:rPr>
        <w:lastRenderedPageBreak/>
        <w:t xml:space="preserve">присъжда на жалбоподателите солидарно 4 000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0F7610" w:rsidRPr="000F7610">
        <w:rPr>
          <w:rFonts w:ascii="Times New Roman" w:hAnsi="Times New Roman" w:cs="Times New Roman"/>
          <w:sz w:val="24"/>
          <w:szCs w:val="24"/>
        </w:rPr>
        <w:t xml:space="preserve"> за неимуществени вреди, плюс всички данъци, които могат да им бъдат начислени.</w:t>
      </w:r>
    </w:p>
    <w:p w:rsidR="000F7610" w:rsidRPr="000F7610" w:rsidRDefault="001825F1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610" w:rsidRPr="000F7610">
        <w:rPr>
          <w:rFonts w:ascii="Times New Roman" w:hAnsi="Times New Roman" w:cs="Times New Roman"/>
          <w:sz w:val="24"/>
          <w:szCs w:val="24"/>
        </w:rPr>
        <w:t xml:space="preserve">32. Като има предвид документите, с които разполага, Съдът счита за разумно да присъди на жалбоподателите солидарно 3 700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0F7610" w:rsidRPr="000F7610">
        <w:rPr>
          <w:rFonts w:ascii="Times New Roman" w:hAnsi="Times New Roman" w:cs="Times New Roman"/>
          <w:sz w:val="24"/>
          <w:szCs w:val="24"/>
        </w:rPr>
        <w:t xml:space="preserve"> за покриване на разноските по всички дела, плюс всички данъци, които могат да им бъдат начислени. Тази сума се състои от 2 500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0F7610" w:rsidRPr="000F7610">
        <w:rPr>
          <w:rFonts w:ascii="Times New Roman" w:hAnsi="Times New Roman" w:cs="Times New Roman"/>
          <w:sz w:val="24"/>
          <w:szCs w:val="24"/>
        </w:rPr>
        <w:t xml:space="preserve"> за разходите и разноските, направени пред Съда, и 1 200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0F7610" w:rsidRPr="000F7610">
        <w:rPr>
          <w:rFonts w:ascii="Times New Roman" w:hAnsi="Times New Roman" w:cs="Times New Roman"/>
          <w:sz w:val="24"/>
          <w:szCs w:val="24"/>
        </w:rPr>
        <w:t>, направени във вътрешното производство.</w:t>
      </w:r>
    </w:p>
    <w:p w:rsidR="001825F1" w:rsidRDefault="001825F1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ПОРАДИ ТЕЗИ ПРИЧИНИ СЪДЪТ ЕДИНОДУШНО,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1.</w:t>
      </w:r>
      <w:r w:rsidR="001825F1">
        <w:rPr>
          <w:rFonts w:ascii="Times New Roman" w:hAnsi="Times New Roman" w:cs="Times New Roman"/>
          <w:sz w:val="24"/>
          <w:szCs w:val="24"/>
        </w:rPr>
        <w:t xml:space="preserve"> </w:t>
      </w:r>
      <w:r w:rsidRPr="001825F1">
        <w:rPr>
          <w:rFonts w:ascii="Times New Roman" w:hAnsi="Times New Roman" w:cs="Times New Roman"/>
          <w:i/>
          <w:iCs/>
          <w:sz w:val="24"/>
          <w:szCs w:val="24"/>
        </w:rPr>
        <w:t>Решава</w:t>
      </w:r>
      <w:r w:rsidRPr="000F7610">
        <w:rPr>
          <w:rFonts w:ascii="Times New Roman" w:hAnsi="Times New Roman" w:cs="Times New Roman"/>
          <w:sz w:val="24"/>
          <w:szCs w:val="24"/>
        </w:rPr>
        <w:t xml:space="preserve"> да присъедини към </w:t>
      </w:r>
      <w:r w:rsidR="0018109D">
        <w:rPr>
          <w:rFonts w:ascii="Times New Roman" w:hAnsi="Times New Roman" w:cs="Times New Roman"/>
          <w:sz w:val="24"/>
          <w:szCs w:val="24"/>
        </w:rPr>
        <w:t>разглеждането</w:t>
      </w:r>
      <w:r w:rsidR="0018109D" w:rsidRPr="000F7610">
        <w:rPr>
          <w:rFonts w:ascii="Times New Roman" w:hAnsi="Times New Roman" w:cs="Times New Roman"/>
          <w:sz w:val="24"/>
          <w:szCs w:val="24"/>
        </w:rPr>
        <w:t xml:space="preserve"> </w:t>
      </w:r>
      <w:r w:rsidRPr="000F7610">
        <w:rPr>
          <w:rFonts w:ascii="Times New Roman" w:hAnsi="Times New Roman" w:cs="Times New Roman"/>
          <w:sz w:val="24"/>
          <w:szCs w:val="24"/>
        </w:rPr>
        <w:t xml:space="preserve">по същество едно от възраженията на </w:t>
      </w:r>
      <w:r w:rsidR="0018109D">
        <w:rPr>
          <w:rFonts w:ascii="Times New Roman" w:hAnsi="Times New Roman" w:cs="Times New Roman"/>
          <w:sz w:val="24"/>
          <w:szCs w:val="24"/>
        </w:rPr>
        <w:t>П</w:t>
      </w:r>
      <w:r w:rsidR="0018109D" w:rsidRPr="000F7610">
        <w:rPr>
          <w:rFonts w:ascii="Times New Roman" w:hAnsi="Times New Roman" w:cs="Times New Roman"/>
          <w:sz w:val="24"/>
          <w:szCs w:val="24"/>
        </w:rPr>
        <w:t xml:space="preserve">равителството </w:t>
      </w:r>
      <w:r w:rsidRPr="000F7610">
        <w:rPr>
          <w:rFonts w:ascii="Times New Roman" w:hAnsi="Times New Roman" w:cs="Times New Roman"/>
          <w:sz w:val="24"/>
          <w:szCs w:val="24"/>
        </w:rPr>
        <w:t>за недопустимост и го отхвърля;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2.</w:t>
      </w:r>
      <w:r w:rsidR="001825F1">
        <w:rPr>
          <w:rFonts w:ascii="Times New Roman" w:hAnsi="Times New Roman" w:cs="Times New Roman"/>
          <w:sz w:val="24"/>
          <w:szCs w:val="24"/>
        </w:rPr>
        <w:t xml:space="preserve"> </w:t>
      </w:r>
      <w:r w:rsidRPr="001825F1">
        <w:rPr>
          <w:rFonts w:ascii="Times New Roman" w:hAnsi="Times New Roman" w:cs="Times New Roman"/>
          <w:i/>
          <w:iCs/>
          <w:sz w:val="24"/>
          <w:szCs w:val="24"/>
        </w:rPr>
        <w:t>Обявява</w:t>
      </w:r>
      <w:r w:rsidRPr="000F7610">
        <w:rPr>
          <w:rFonts w:ascii="Times New Roman" w:hAnsi="Times New Roman" w:cs="Times New Roman"/>
          <w:sz w:val="24"/>
          <w:szCs w:val="24"/>
        </w:rPr>
        <w:t xml:space="preserve"> жалбата за допустима;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3.</w:t>
      </w:r>
      <w:r w:rsidR="001825F1">
        <w:rPr>
          <w:rFonts w:ascii="Times New Roman" w:hAnsi="Times New Roman" w:cs="Times New Roman"/>
          <w:sz w:val="24"/>
          <w:szCs w:val="24"/>
        </w:rPr>
        <w:t xml:space="preserve"> </w:t>
      </w:r>
      <w:r w:rsidRPr="001825F1">
        <w:rPr>
          <w:rFonts w:ascii="Times New Roman" w:hAnsi="Times New Roman" w:cs="Times New Roman"/>
          <w:i/>
          <w:iCs/>
          <w:sz w:val="24"/>
          <w:szCs w:val="24"/>
        </w:rPr>
        <w:t>Отсъжда</w:t>
      </w:r>
      <w:r w:rsidRPr="000F7610">
        <w:rPr>
          <w:rFonts w:ascii="Times New Roman" w:hAnsi="Times New Roman" w:cs="Times New Roman"/>
          <w:sz w:val="24"/>
          <w:szCs w:val="24"/>
        </w:rPr>
        <w:t>, че е налице нарушение на член 8 от Конвенцията и че не възниква отделен въпрос по член 13;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4.</w:t>
      </w:r>
      <w:r w:rsidR="001825F1">
        <w:rPr>
          <w:rFonts w:ascii="Times New Roman" w:hAnsi="Times New Roman" w:cs="Times New Roman"/>
          <w:sz w:val="24"/>
          <w:szCs w:val="24"/>
        </w:rPr>
        <w:t xml:space="preserve"> </w:t>
      </w:r>
      <w:r w:rsidR="001825F1" w:rsidRPr="001825F1">
        <w:rPr>
          <w:rFonts w:ascii="Times New Roman" w:hAnsi="Times New Roman" w:cs="Times New Roman"/>
          <w:i/>
          <w:iCs/>
          <w:sz w:val="24"/>
          <w:szCs w:val="24"/>
        </w:rPr>
        <w:t>Осъжда</w:t>
      </w:r>
    </w:p>
    <w:p w:rsidR="000F7610" w:rsidRPr="001825F1" w:rsidRDefault="000F7610" w:rsidP="001825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5F1">
        <w:rPr>
          <w:rFonts w:ascii="Times New Roman" w:hAnsi="Times New Roman" w:cs="Times New Roman"/>
          <w:sz w:val="24"/>
          <w:szCs w:val="24"/>
        </w:rPr>
        <w:t>държавата-ответник да изплати на жалбоподателите солидарно в срок от три месеца следните суми, които да бъдат преизчислени в български лева по курса, приложим към датата на спогодбата:</w:t>
      </w:r>
    </w:p>
    <w:p w:rsidR="001825F1" w:rsidRDefault="000F7610" w:rsidP="000F7610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825F1">
        <w:rPr>
          <w:rFonts w:ascii="Times New Roman" w:hAnsi="Times New Roman" w:cs="Times New Roman"/>
          <w:sz w:val="24"/>
          <w:szCs w:val="24"/>
        </w:rPr>
        <w:t xml:space="preserve">4 000 </w:t>
      </w:r>
      <w:r w:rsidR="001825F1">
        <w:rPr>
          <w:rFonts w:ascii="Times New Roman" w:hAnsi="Times New Roman" w:cs="Times New Roman"/>
          <w:sz w:val="24"/>
          <w:szCs w:val="24"/>
        </w:rPr>
        <w:t>евро</w:t>
      </w:r>
      <w:r w:rsidRPr="001825F1">
        <w:rPr>
          <w:rFonts w:ascii="Times New Roman" w:hAnsi="Times New Roman" w:cs="Times New Roman"/>
          <w:sz w:val="24"/>
          <w:szCs w:val="24"/>
        </w:rPr>
        <w:t xml:space="preserve"> (четири хиляди евро), плюс всички данъци, които могат да бъдат начислени, за неимуществени вреди;</w:t>
      </w:r>
    </w:p>
    <w:p w:rsidR="000F7610" w:rsidRPr="001825F1" w:rsidRDefault="000F7610" w:rsidP="000F7610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825F1">
        <w:rPr>
          <w:rFonts w:ascii="Times New Roman" w:hAnsi="Times New Roman" w:cs="Times New Roman"/>
          <w:sz w:val="24"/>
          <w:szCs w:val="24"/>
        </w:rPr>
        <w:t xml:space="preserve">3 700 </w:t>
      </w:r>
      <w:r w:rsidR="001825F1">
        <w:rPr>
          <w:rFonts w:ascii="Times New Roman" w:hAnsi="Times New Roman" w:cs="Times New Roman"/>
          <w:sz w:val="24"/>
          <w:szCs w:val="24"/>
        </w:rPr>
        <w:t>евро</w:t>
      </w:r>
      <w:r w:rsidRPr="001825F1">
        <w:rPr>
          <w:rFonts w:ascii="Times New Roman" w:hAnsi="Times New Roman" w:cs="Times New Roman"/>
          <w:sz w:val="24"/>
          <w:szCs w:val="24"/>
        </w:rPr>
        <w:t xml:space="preserve"> (три хиляди и седемстотин евро), плюс всички данъци, които могат да бъдат начислени на жалбоподателите, за разходи и разноски;</w:t>
      </w:r>
    </w:p>
    <w:p w:rsidR="000F7610" w:rsidRPr="001825F1" w:rsidRDefault="000F7610" w:rsidP="001825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5F1">
        <w:rPr>
          <w:rFonts w:ascii="Times New Roman" w:hAnsi="Times New Roman" w:cs="Times New Roman"/>
          <w:sz w:val="24"/>
          <w:szCs w:val="24"/>
        </w:rPr>
        <w:t>че от изтичането на гореспоменатите три месеца до уреждането на спора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5.</w:t>
      </w:r>
      <w:r w:rsidR="001825F1">
        <w:rPr>
          <w:rFonts w:ascii="Times New Roman" w:hAnsi="Times New Roman" w:cs="Times New Roman"/>
          <w:sz w:val="24"/>
          <w:szCs w:val="24"/>
        </w:rPr>
        <w:t xml:space="preserve"> </w:t>
      </w:r>
      <w:r w:rsidRPr="001825F1">
        <w:rPr>
          <w:rFonts w:ascii="Times New Roman" w:hAnsi="Times New Roman" w:cs="Times New Roman"/>
          <w:i/>
          <w:iCs/>
          <w:sz w:val="24"/>
          <w:szCs w:val="24"/>
        </w:rPr>
        <w:t>Отхвърля</w:t>
      </w:r>
      <w:r w:rsidRPr="000F7610">
        <w:rPr>
          <w:rFonts w:ascii="Times New Roman" w:hAnsi="Times New Roman" w:cs="Times New Roman"/>
          <w:sz w:val="24"/>
          <w:szCs w:val="24"/>
        </w:rPr>
        <w:t xml:space="preserve"> искането на жалбоподателите за справедливо обезщетение в останалата му част.</w:t>
      </w:r>
    </w:p>
    <w:p w:rsidR="000F7610" w:rsidRPr="000F7610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>Изготвено на английски език и съобщено писмено на 27 май 2025 г. в съответствие с правило 77 §§ 2 и 3 от Правилника на Съда.</w:t>
      </w:r>
    </w:p>
    <w:p w:rsidR="003F6F63" w:rsidRPr="003F6F63" w:rsidRDefault="000F7610" w:rsidP="000F7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610">
        <w:rPr>
          <w:rFonts w:ascii="Times New Roman" w:hAnsi="Times New Roman" w:cs="Times New Roman"/>
          <w:sz w:val="24"/>
          <w:szCs w:val="24"/>
        </w:rPr>
        <w:tab/>
      </w:r>
      <w:r w:rsidR="003F6F63" w:rsidRPr="003F6F63">
        <w:rPr>
          <w:rFonts w:ascii="Times New Roman" w:hAnsi="Times New Roman" w:cs="Times New Roman"/>
          <w:sz w:val="24"/>
          <w:szCs w:val="24"/>
        </w:rPr>
        <w:tab/>
      </w:r>
    </w:p>
    <w:p w:rsidR="00294ACB" w:rsidRPr="00294ACB" w:rsidRDefault="00294ACB" w:rsidP="00294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ACB" w:rsidRPr="00294ACB" w:rsidRDefault="00294ACB" w:rsidP="00294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AC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E3FD1" w:rsidTr="008E3FD1">
        <w:tc>
          <w:tcPr>
            <w:tcW w:w="4508" w:type="dxa"/>
          </w:tcPr>
          <w:p w:rsidR="008E3FD1" w:rsidRDefault="008E3FD1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1">
              <w:rPr>
                <w:rFonts w:ascii="Times New Roman" w:hAnsi="Times New Roman" w:cs="Times New Roman"/>
                <w:sz w:val="24"/>
                <w:szCs w:val="24"/>
              </w:rPr>
              <w:t xml:space="preserve">Олга </w:t>
            </w:r>
            <w:proofErr w:type="spellStart"/>
            <w:r w:rsidRPr="008E3FD1">
              <w:rPr>
                <w:rFonts w:ascii="Times New Roman" w:hAnsi="Times New Roman" w:cs="Times New Roman"/>
                <w:sz w:val="24"/>
                <w:szCs w:val="24"/>
              </w:rPr>
              <w:t>Чернишова</w:t>
            </w:r>
            <w:proofErr w:type="spellEnd"/>
          </w:p>
          <w:p w:rsidR="008E3FD1" w:rsidRDefault="008E3FD1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1">
              <w:rPr>
                <w:rFonts w:ascii="Times New Roman" w:hAnsi="Times New Roman" w:cs="Times New Roman"/>
                <w:sz w:val="24"/>
                <w:szCs w:val="24"/>
              </w:rPr>
              <w:t>Заместник-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4508" w:type="dxa"/>
          </w:tcPr>
          <w:p w:rsidR="003F6F63" w:rsidRDefault="003F6F63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63">
              <w:rPr>
                <w:rFonts w:ascii="Times New Roman" w:hAnsi="Times New Roman" w:cs="Times New Roman"/>
                <w:sz w:val="24"/>
                <w:szCs w:val="24"/>
              </w:rPr>
              <w:t xml:space="preserve">Питер Русма </w:t>
            </w:r>
          </w:p>
          <w:p w:rsidR="008E3FD1" w:rsidRDefault="008E3FD1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</w:tbl>
    <w:p w:rsidR="00917CF5" w:rsidRDefault="00917CF5" w:rsidP="00181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17CF5" w:rsidSect="00DD4B9F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B2" w:rsidRDefault="004203B2" w:rsidP="00DD4B9F">
      <w:pPr>
        <w:spacing w:after="0" w:line="240" w:lineRule="auto"/>
      </w:pPr>
      <w:r>
        <w:separator/>
      </w:r>
    </w:p>
  </w:endnote>
  <w:endnote w:type="continuationSeparator" w:id="0">
    <w:p w:rsidR="004203B2" w:rsidRDefault="004203B2" w:rsidP="00D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72" w:rsidRDefault="001F5072" w:rsidP="00DD4B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B2" w:rsidRDefault="004203B2" w:rsidP="00DD4B9F">
      <w:pPr>
        <w:spacing w:after="0" w:line="240" w:lineRule="auto"/>
      </w:pPr>
      <w:r>
        <w:separator/>
      </w:r>
    </w:p>
  </w:footnote>
  <w:footnote w:type="continuationSeparator" w:id="0">
    <w:p w:rsidR="004203B2" w:rsidRDefault="004203B2" w:rsidP="00D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РЕШЕНИЕ </w:t>
    </w:r>
    <w:r w:rsidR="000F7610">
      <w:rPr>
        <w:rFonts w:ascii="Times New Roman" w:hAnsi="Times New Roman" w:cs="Times New Roman"/>
        <w:sz w:val="24"/>
        <w:szCs w:val="24"/>
      </w:rPr>
      <w:t>Н.П. И В.П.</w:t>
    </w:r>
    <w:r>
      <w:rPr>
        <w:rFonts w:ascii="Times New Roman" w:hAnsi="Times New Roman" w:cs="Times New Roman"/>
        <w:sz w:val="24"/>
        <w:szCs w:val="24"/>
      </w:rPr>
      <w:t xml:space="preserve"> с/у </w:t>
    </w:r>
    <w:r w:rsidR="00230C6C">
      <w:rPr>
        <w:rFonts w:ascii="Times New Roman" w:hAnsi="Times New Roman" w:cs="Times New Roman"/>
        <w:sz w:val="24"/>
        <w:szCs w:val="24"/>
      </w:rPr>
      <w:t>БЪЛГАРИЯ</w:t>
    </w:r>
  </w:p>
  <w:p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72" w:rsidRDefault="001F5072" w:rsidP="00DD4B9F">
    <w:pPr>
      <w:pStyle w:val="Header"/>
      <w:jc w:val="center"/>
    </w:pPr>
    <w:r>
      <w:rPr>
        <w:noProof/>
        <w:lang w:eastAsia="bg-BG"/>
      </w:rPr>
      <w:drawing>
        <wp:inline distT="0" distB="0" distL="0" distR="0" wp14:anchorId="513C1BE8" wp14:editId="2BB4DCDB">
          <wp:extent cx="2962910" cy="1219200"/>
          <wp:effectExtent l="0" t="0" r="8890" b="0"/>
          <wp:docPr id="2072603769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D4B9F">
      <w:rPr>
        <w:rFonts w:ascii="Times New Roman" w:hAnsi="Times New Roman" w:cs="Times New Roman"/>
        <w:b/>
        <w:bCs/>
        <w:sz w:val="24"/>
        <w:szCs w:val="24"/>
      </w:rPr>
      <w:t xml:space="preserve">ЕВРОПЕЙСКИ СЪД </w:t>
    </w:r>
    <w:r>
      <w:rPr>
        <w:rFonts w:ascii="Times New Roman" w:hAnsi="Times New Roman" w:cs="Times New Roman"/>
        <w:b/>
        <w:bCs/>
        <w:sz w:val="24"/>
        <w:szCs w:val="24"/>
      </w:rPr>
      <w:t>ПО</w:t>
    </w:r>
    <w:r w:rsidRPr="00DD4B9F">
      <w:rPr>
        <w:rFonts w:ascii="Times New Roman" w:hAnsi="Times New Roman" w:cs="Times New Roman"/>
        <w:b/>
        <w:bCs/>
        <w:sz w:val="24"/>
        <w:szCs w:val="24"/>
      </w:rPr>
      <w:t xml:space="preserve"> ПРАВАТА НА ЧОВЕКА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20"/>
    <w:multiLevelType w:val="hybridMultilevel"/>
    <w:tmpl w:val="237A62DA"/>
    <w:lvl w:ilvl="0" w:tplc="C84C9A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59E"/>
    <w:multiLevelType w:val="hybridMultilevel"/>
    <w:tmpl w:val="F6281C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F77"/>
    <w:multiLevelType w:val="hybridMultilevel"/>
    <w:tmpl w:val="C5946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E7B11"/>
    <w:multiLevelType w:val="hybridMultilevel"/>
    <w:tmpl w:val="A01A7E96"/>
    <w:lvl w:ilvl="0" w:tplc="BDFA9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9F"/>
    <w:rsid w:val="0005262E"/>
    <w:rsid w:val="00070755"/>
    <w:rsid w:val="000A305E"/>
    <w:rsid w:val="000F7610"/>
    <w:rsid w:val="001549CC"/>
    <w:rsid w:val="00166545"/>
    <w:rsid w:val="00180B28"/>
    <w:rsid w:val="0018109D"/>
    <w:rsid w:val="001825F1"/>
    <w:rsid w:val="001A7EE9"/>
    <w:rsid w:val="001F5072"/>
    <w:rsid w:val="001F5F9D"/>
    <w:rsid w:val="00230C6C"/>
    <w:rsid w:val="00294ACB"/>
    <w:rsid w:val="002B4D84"/>
    <w:rsid w:val="002E4724"/>
    <w:rsid w:val="00321291"/>
    <w:rsid w:val="00325432"/>
    <w:rsid w:val="003A7286"/>
    <w:rsid w:val="003A7B67"/>
    <w:rsid w:val="003F6F63"/>
    <w:rsid w:val="004203B2"/>
    <w:rsid w:val="00471AF5"/>
    <w:rsid w:val="004A0656"/>
    <w:rsid w:val="004C291C"/>
    <w:rsid w:val="004D6CD9"/>
    <w:rsid w:val="004E0731"/>
    <w:rsid w:val="004F3C3F"/>
    <w:rsid w:val="00512766"/>
    <w:rsid w:val="00516D93"/>
    <w:rsid w:val="00531264"/>
    <w:rsid w:val="005426E8"/>
    <w:rsid w:val="0056110A"/>
    <w:rsid w:val="00595FAD"/>
    <w:rsid w:val="005F688E"/>
    <w:rsid w:val="00617623"/>
    <w:rsid w:val="00673762"/>
    <w:rsid w:val="006741F9"/>
    <w:rsid w:val="00692F1F"/>
    <w:rsid w:val="006D4611"/>
    <w:rsid w:val="006E2C3E"/>
    <w:rsid w:val="00703379"/>
    <w:rsid w:val="00724563"/>
    <w:rsid w:val="00727AE8"/>
    <w:rsid w:val="007623BD"/>
    <w:rsid w:val="007847A5"/>
    <w:rsid w:val="007954F0"/>
    <w:rsid w:val="007A1E9E"/>
    <w:rsid w:val="007C0103"/>
    <w:rsid w:val="008D3524"/>
    <w:rsid w:val="008E3FD1"/>
    <w:rsid w:val="00911242"/>
    <w:rsid w:val="00917CF5"/>
    <w:rsid w:val="00A17CAD"/>
    <w:rsid w:val="00AD0164"/>
    <w:rsid w:val="00AE71D0"/>
    <w:rsid w:val="00B05FA8"/>
    <w:rsid w:val="00BB4C44"/>
    <w:rsid w:val="00C06A02"/>
    <w:rsid w:val="00C5370B"/>
    <w:rsid w:val="00C6355D"/>
    <w:rsid w:val="00C80B60"/>
    <w:rsid w:val="00D348C7"/>
    <w:rsid w:val="00DD0FE9"/>
    <w:rsid w:val="00DD4B9F"/>
    <w:rsid w:val="00DF1CF9"/>
    <w:rsid w:val="00E43807"/>
    <w:rsid w:val="00E8604F"/>
    <w:rsid w:val="00F0580B"/>
    <w:rsid w:val="00F140DE"/>
    <w:rsid w:val="00F920E4"/>
    <w:rsid w:val="00F95DEB"/>
    <w:rsid w:val="00F972BC"/>
    <w:rsid w:val="00FD2566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6B54E72-4E46-4D4C-843C-9EC22CD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9F"/>
  </w:style>
  <w:style w:type="paragraph" w:styleId="Footer">
    <w:name w:val="footer"/>
    <w:basedOn w:val="Normal"/>
    <w:link w:val="Foot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9F"/>
  </w:style>
  <w:style w:type="table" w:styleId="TableGrid">
    <w:name w:val="Table Grid"/>
    <w:basedOn w:val="TableNormal"/>
    <w:uiPriority w:val="39"/>
    <w:rsid w:val="00DD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B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F4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4A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47F2-0A79-4D0A-8ED6-5EAA95B7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2776</Words>
  <Characters>15824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</dc:creator>
  <cp:keywords/>
  <dc:description/>
  <cp:lastModifiedBy>BOJURA LAZAROVA</cp:lastModifiedBy>
  <cp:revision>22</cp:revision>
  <dcterms:created xsi:type="dcterms:W3CDTF">2025-06-01T19:32:00Z</dcterms:created>
  <dcterms:modified xsi:type="dcterms:W3CDTF">2025-06-06T13:47:00Z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