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91392" w14:textId="77777777" w:rsidR="007623BD" w:rsidRDefault="007623BD" w:rsidP="00DD4B9F">
      <w:pPr>
        <w:jc w:val="center"/>
        <w:rPr>
          <w:rFonts w:ascii="Times New Roman" w:hAnsi="Times New Roman" w:cs="Times New Roman"/>
        </w:rPr>
      </w:pPr>
      <w:bookmarkStart w:id="0" w:name="_GoBack"/>
      <w:bookmarkEnd w:id="0"/>
    </w:p>
    <w:p w14:paraId="2B8ECBE6" w14:textId="77777777" w:rsidR="000F7610" w:rsidRDefault="000F7610" w:rsidP="00294ACB">
      <w:pPr>
        <w:jc w:val="center"/>
        <w:rPr>
          <w:rFonts w:ascii="Times New Roman" w:hAnsi="Times New Roman" w:cs="Times New Roman"/>
          <w:sz w:val="24"/>
          <w:szCs w:val="24"/>
        </w:rPr>
      </w:pPr>
    </w:p>
    <w:p w14:paraId="7C325D43" w14:textId="5E6032EE" w:rsidR="00DD4B9F" w:rsidRPr="00465DC8" w:rsidRDefault="00230C6C" w:rsidP="00294ACB">
      <w:pPr>
        <w:jc w:val="center"/>
        <w:rPr>
          <w:rFonts w:ascii="Times New Roman" w:hAnsi="Times New Roman" w:cs="Times New Roman"/>
          <w:sz w:val="24"/>
          <w:szCs w:val="24"/>
        </w:rPr>
      </w:pPr>
      <w:r w:rsidRPr="00465DC8">
        <w:rPr>
          <w:rFonts w:ascii="Times New Roman" w:hAnsi="Times New Roman" w:cs="Times New Roman"/>
          <w:sz w:val="24"/>
          <w:szCs w:val="24"/>
        </w:rPr>
        <w:t>ТРЕТО</w:t>
      </w:r>
      <w:r w:rsidR="00DD4B9F" w:rsidRPr="00465DC8">
        <w:rPr>
          <w:rFonts w:ascii="Times New Roman" w:hAnsi="Times New Roman" w:cs="Times New Roman"/>
          <w:sz w:val="24"/>
          <w:szCs w:val="24"/>
        </w:rPr>
        <w:t xml:space="preserve"> ОТДЕЛЕНИЕ</w:t>
      </w:r>
    </w:p>
    <w:p w14:paraId="69D06EEE" w14:textId="77777777" w:rsidR="000F7610" w:rsidRPr="00465DC8" w:rsidRDefault="000F7610" w:rsidP="000F7610">
      <w:pPr>
        <w:jc w:val="center"/>
        <w:rPr>
          <w:rFonts w:ascii="Times New Roman" w:hAnsi="Times New Roman" w:cs="Times New Roman"/>
          <w:sz w:val="24"/>
          <w:szCs w:val="24"/>
        </w:rPr>
      </w:pPr>
    </w:p>
    <w:p w14:paraId="408A34E8" w14:textId="0F0901CE" w:rsidR="00F73EAE" w:rsidRPr="00465DC8" w:rsidRDefault="00F73EAE" w:rsidP="000F7610">
      <w:pPr>
        <w:jc w:val="center"/>
        <w:rPr>
          <w:rFonts w:ascii="Times New Roman" w:hAnsi="Times New Roman" w:cs="Times New Roman"/>
          <w:b/>
          <w:bCs/>
          <w:sz w:val="24"/>
          <w:szCs w:val="24"/>
        </w:rPr>
      </w:pPr>
      <w:r w:rsidRPr="00465DC8">
        <w:rPr>
          <w:rFonts w:ascii="Times New Roman" w:hAnsi="Times New Roman" w:cs="Times New Roman"/>
          <w:b/>
          <w:bCs/>
          <w:sz w:val="24"/>
          <w:szCs w:val="24"/>
        </w:rPr>
        <w:t xml:space="preserve">ДЕЛОТО ИЛАРЕВА И ДРУГИ срещу БЪЛГАРИЯ </w:t>
      </w:r>
    </w:p>
    <w:p w14:paraId="27FE3E20" w14:textId="60746BB3" w:rsidR="000F7610" w:rsidRPr="00465DC8" w:rsidRDefault="000F7610" w:rsidP="000F7610">
      <w:pPr>
        <w:jc w:val="center"/>
        <w:rPr>
          <w:rFonts w:ascii="Times New Roman" w:hAnsi="Times New Roman" w:cs="Times New Roman"/>
          <w:i/>
          <w:iCs/>
          <w:sz w:val="24"/>
          <w:szCs w:val="24"/>
        </w:rPr>
      </w:pPr>
      <w:r w:rsidRPr="00465DC8">
        <w:rPr>
          <w:rFonts w:ascii="Times New Roman" w:hAnsi="Times New Roman" w:cs="Times New Roman"/>
          <w:i/>
          <w:iCs/>
          <w:sz w:val="24"/>
          <w:szCs w:val="24"/>
        </w:rPr>
        <w:t xml:space="preserve">(Жалба № </w:t>
      </w:r>
      <w:r w:rsidR="00F73EAE" w:rsidRPr="00465DC8">
        <w:rPr>
          <w:rFonts w:ascii="Times New Roman" w:hAnsi="Times New Roman" w:cs="Times New Roman"/>
          <w:i/>
          <w:iCs/>
          <w:sz w:val="24"/>
          <w:szCs w:val="24"/>
        </w:rPr>
        <w:t>24729/17</w:t>
      </w:r>
      <w:r w:rsidRPr="00465DC8">
        <w:rPr>
          <w:rFonts w:ascii="Times New Roman" w:hAnsi="Times New Roman" w:cs="Times New Roman"/>
          <w:i/>
          <w:iCs/>
          <w:sz w:val="24"/>
          <w:szCs w:val="24"/>
        </w:rPr>
        <w:t>)</w:t>
      </w:r>
    </w:p>
    <w:p w14:paraId="6AA3EED3" w14:textId="77777777" w:rsidR="000F7610" w:rsidRPr="00465DC8" w:rsidRDefault="000F7610" w:rsidP="00DD4B9F">
      <w:pPr>
        <w:rPr>
          <w:rFonts w:ascii="Times New Roman" w:hAnsi="Times New Roman" w:cs="Times New Roman"/>
          <w:b/>
          <w:bCs/>
          <w:sz w:val="24"/>
          <w:szCs w:val="24"/>
        </w:rPr>
      </w:pPr>
    </w:p>
    <w:p w14:paraId="26967AE4" w14:textId="77777777" w:rsidR="000F7610" w:rsidRPr="00465DC8" w:rsidRDefault="000F7610" w:rsidP="00DD4B9F">
      <w:pPr>
        <w:rPr>
          <w:rFonts w:ascii="Times New Roman" w:hAnsi="Times New Roman" w:cs="Times New Roman"/>
          <w:b/>
          <w:bCs/>
          <w:sz w:val="24"/>
          <w:szCs w:val="24"/>
        </w:rPr>
      </w:pPr>
    </w:p>
    <w:p w14:paraId="12A2A325" w14:textId="77777777" w:rsidR="000F7610" w:rsidRPr="00465DC8" w:rsidRDefault="000F7610" w:rsidP="00DD4B9F">
      <w:pPr>
        <w:rPr>
          <w:rFonts w:ascii="Times New Roman" w:hAnsi="Times New Roman" w:cs="Times New Roman"/>
          <w:b/>
          <w:bCs/>
          <w:sz w:val="24"/>
          <w:szCs w:val="24"/>
        </w:rPr>
      </w:pPr>
    </w:p>
    <w:p w14:paraId="7A3DE550" w14:textId="77777777" w:rsidR="000F7610" w:rsidRPr="00465DC8" w:rsidRDefault="000F7610" w:rsidP="00DD4B9F">
      <w:pPr>
        <w:rPr>
          <w:rFonts w:ascii="Times New Roman" w:hAnsi="Times New Roman" w:cs="Times New Roman"/>
          <w:b/>
          <w:bCs/>
          <w:sz w:val="24"/>
          <w:szCs w:val="24"/>
        </w:rPr>
      </w:pPr>
    </w:p>
    <w:p w14:paraId="7AF02DF2" w14:textId="77777777" w:rsidR="000F7610" w:rsidRPr="00465DC8" w:rsidRDefault="000F7610" w:rsidP="000F7610">
      <w:pPr>
        <w:jc w:val="center"/>
        <w:rPr>
          <w:rFonts w:ascii="Times New Roman" w:hAnsi="Times New Roman" w:cs="Times New Roman"/>
          <w:sz w:val="24"/>
          <w:szCs w:val="24"/>
        </w:rPr>
      </w:pPr>
      <w:r w:rsidRPr="00465DC8">
        <w:rPr>
          <w:rFonts w:ascii="Times New Roman" w:hAnsi="Times New Roman" w:cs="Times New Roman"/>
          <w:sz w:val="24"/>
          <w:szCs w:val="24"/>
        </w:rPr>
        <w:t>СЪДЕБНО РЕШЕНИЕ</w:t>
      </w:r>
    </w:p>
    <w:tbl>
      <w:tblPr>
        <w:tblStyle w:val="TableGrid"/>
        <w:tblW w:w="0" w:type="auto"/>
        <w:tblLook w:val="04A0" w:firstRow="1" w:lastRow="0" w:firstColumn="1" w:lastColumn="0" w:noHBand="0" w:noVBand="1"/>
      </w:tblPr>
      <w:tblGrid>
        <w:gridCol w:w="9016"/>
      </w:tblGrid>
      <w:tr w:rsidR="00581530" w:rsidRPr="00465DC8" w14:paraId="60517B30" w14:textId="77777777" w:rsidTr="00581530">
        <w:tc>
          <w:tcPr>
            <w:tcW w:w="9016" w:type="dxa"/>
          </w:tcPr>
          <w:p w14:paraId="11E2420A" w14:textId="26073DAD" w:rsidR="00581530" w:rsidRPr="00465DC8" w:rsidRDefault="00F73EAE" w:rsidP="00581530">
            <w:pPr>
              <w:jc w:val="both"/>
              <w:rPr>
                <w:rFonts w:ascii="Times New Roman" w:hAnsi="Times New Roman" w:cs="Times New Roman"/>
                <w:sz w:val="24"/>
                <w:szCs w:val="24"/>
              </w:rPr>
            </w:pPr>
            <w:r w:rsidRPr="00465DC8">
              <w:rPr>
                <w:rFonts w:ascii="Times New Roman" w:hAnsi="Times New Roman" w:cs="Times New Roman"/>
                <w:sz w:val="24"/>
                <w:szCs w:val="24"/>
              </w:rPr>
              <w:t xml:space="preserve">Чл. 8 (+ чл. 14) - Позитивни задължения - Личен живот - Дискриминация - Неефективно разследване на оплаквания за смъртни заплахи, </w:t>
            </w:r>
            <w:r w:rsidR="006C5E42" w:rsidRPr="00465DC8">
              <w:rPr>
                <w:rFonts w:ascii="Times New Roman" w:hAnsi="Times New Roman" w:cs="Times New Roman"/>
                <w:sz w:val="24"/>
                <w:szCs w:val="24"/>
              </w:rPr>
              <w:t xml:space="preserve">подбуждане </w:t>
            </w:r>
            <w:r w:rsidRPr="00465DC8">
              <w:rPr>
                <w:rFonts w:ascii="Times New Roman" w:hAnsi="Times New Roman" w:cs="Times New Roman"/>
                <w:sz w:val="24"/>
                <w:szCs w:val="24"/>
              </w:rPr>
              <w:t xml:space="preserve">към насилие и реч на омраза, отправени във </w:t>
            </w:r>
            <w:r w:rsidR="00982E79" w:rsidRPr="00465DC8">
              <w:rPr>
                <w:rFonts w:ascii="Times New Roman" w:hAnsi="Times New Roman" w:cs="Times New Roman"/>
                <w:sz w:val="24"/>
                <w:szCs w:val="24"/>
              </w:rPr>
              <w:t>Фейсбук</w:t>
            </w:r>
            <w:r w:rsidRPr="00465DC8">
              <w:rPr>
                <w:rFonts w:ascii="Times New Roman" w:hAnsi="Times New Roman" w:cs="Times New Roman"/>
                <w:sz w:val="24"/>
                <w:szCs w:val="24"/>
              </w:rPr>
              <w:t xml:space="preserve"> от частни лица срещу жалбоподателите във връзка с тяхната дейност</w:t>
            </w:r>
            <w:r w:rsidR="00F3020E" w:rsidRPr="00465DC8">
              <w:rPr>
                <w:rFonts w:ascii="Times New Roman" w:hAnsi="Times New Roman" w:cs="Times New Roman"/>
                <w:sz w:val="24"/>
                <w:szCs w:val="24"/>
              </w:rPr>
              <w:t xml:space="preserve"> за</w:t>
            </w:r>
            <w:r w:rsidRPr="00465DC8">
              <w:rPr>
                <w:rFonts w:ascii="Times New Roman" w:hAnsi="Times New Roman" w:cs="Times New Roman"/>
                <w:sz w:val="24"/>
                <w:szCs w:val="24"/>
              </w:rPr>
              <w:t xml:space="preserve"> защита на правата на </w:t>
            </w:r>
            <w:proofErr w:type="spellStart"/>
            <w:r w:rsidRPr="00465DC8">
              <w:rPr>
                <w:rFonts w:ascii="Times New Roman" w:hAnsi="Times New Roman" w:cs="Times New Roman"/>
                <w:sz w:val="24"/>
                <w:szCs w:val="24"/>
              </w:rPr>
              <w:t>мигрантите</w:t>
            </w:r>
            <w:proofErr w:type="spellEnd"/>
            <w:r w:rsidRPr="00465DC8">
              <w:rPr>
                <w:rFonts w:ascii="Times New Roman" w:hAnsi="Times New Roman" w:cs="Times New Roman"/>
                <w:sz w:val="24"/>
                <w:szCs w:val="24"/>
              </w:rPr>
              <w:t xml:space="preserve"> и малцинствата - Липса на надеждни опити за разследване от страна на националните </w:t>
            </w:r>
            <w:r w:rsidR="00F240BC" w:rsidRPr="00465DC8">
              <w:rPr>
                <w:rFonts w:ascii="Times New Roman" w:hAnsi="Times New Roman" w:cs="Times New Roman"/>
                <w:sz w:val="24"/>
                <w:szCs w:val="24"/>
              </w:rPr>
              <w:t xml:space="preserve">власти </w:t>
            </w:r>
            <w:r w:rsidRPr="00465DC8">
              <w:rPr>
                <w:rFonts w:ascii="Times New Roman" w:hAnsi="Times New Roman" w:cs="Times New Roman"/>
                <w:sz w:val="24"/>
                <w:szCs w:val="24"/>
              </w:rPr>
              <w:t xml:space="preserve">- Необосновано и изкуствено ограничен обхват на разследването - Неспазване на изискването за ефективно участие </w:t>
            </w:r>
            <w:r w:rsidR="006C5E42" w:rsidRPr="00465DC8">
              <w:rPr>
                <w:rFonts w:ascii="Times New Roman" w:hAnsi="Times New Roman" w:cs="Times New Roman"/>
                <w:sz w:val="24"/>
                <w:szCs w:val="24"/>
              </w:rPr>
              <w:t>в разследването</w:t>
            </w:r>
            <w:r w:rsidR="00C44EC5" w:rsidRPr="00465DC8">
              <w:rPr>
                <w:rFonts w:ascii="Times New Roman" w:hAnsi="Times New Roman" w:cs="Times New Roman"/>
                <w:sz w:val="24"/>
                <w:szCs w:val="24"/>
              </w:rPr>
              <w:t xml:space="preserve"> </w:t>
            </w:r>
            <w:r w:rsidRPr="00465DC8">
              <w:rPr>
                <w:rFonts w:ascii="Times New Roman" w:hAnsi="Times New Roman" w:cs="Times New Roman"/>
                <w:sz w:val="24"/>
                <w:szCs w:val="24"/>
              </w:rPr>
              <w:t xml:space="preserve">на жалбоподателите, като жертви - Омаловажаване на тежестта на събитията - Правни разпоредби, които обективно не могат да попречат на властите да изпълнят задълженията си по Конвенцията - Задълженията на държавите в областта на правата на човека да действат </w:t>
            </w:r>
            <w:r w:rsidR="006C5E42" w:rsidRPr="00465DC8">
              <w:rPr>
                <w:rFonts w:ascii="Times New Roman" w:hAnsi="Times New Roman" w:cs="Times New Roman"/>
                <w:sz w:val="24"/>
                <w:szCs w:val="24"/>
              </w:rPr>
              <w:t>в</w:t>
            </w:r>
            <w:r w:rsidRPr="00465DC8">
              <w:rPr>
                <w:rFonts w:ascii="Times New Roman" w:hAnsi="Times New Roman" w:cs="Times New Roman"/>
                <w:sz w:val="24"/>
                <w:szCs w:val="24"/>
              </w:rPr>
              <w:t xml:space="preserve"> защита на основните права се прилагат както онлайн, така и офлайн - Липса на конкретен ангажимент за преодоляване на предразсъдъците, от които произтичат заплахите - На жалбоподателите не е осигурена необходимата защита на правото им на лична неприкосновеност - </w:t>
            </w:r>
            <w:r w:rsidR="006C5E42" w:rsidRPr="00465DC8">
              <w:rPr>
                <w:rFonts w:ascii="Times New Roman" w:hAnsi="Times New Roman" w:cs="Times New Roman"/>
                <w:sz w:val="24"/>
                <w:szCs w:val="24"/>
              </w:rPr>
              <w:t xml:space="preserve">Незадоволителен </w:t>
            </w:r>
            <w:r w:rsidRPr="00465DC8">
              <w:rPr>
                <w:rFonts w:ascii="Times New Roman" w:hAnsi="Times New Roman" w:cs="Times New Roman"/>
                <w:sz w:val="24"/>
                <w:szCs w:val="24"/>
              </w:rPr>
              <w:t xml:space="preserve">начин на прилагане на </w:t>
            </w:r>
            <w:proofErr w:type="spellStart"/>
            <w:r w:rsidRPr="00465DC8">
              <w:rPr>
                <w:rFonts w:ascii="Times New Roman" w:hAnsi="Times New Roman" w:cs="Times New Roman"/>
                <w:sz w:val="24"/>
                <w:szCs w:val="24"/>
              </w:rPr>
              <w:t>наказателноправните</w:t>
            </w:r>
            <w:proofErr w:type="spellEnd"/>
            <w:r w:rsidRPr="00465DC8">
              <w:rPr>
                <w:rFonts w:ascii="Times New Roman" w:hAnsi="Times New Roman" w:cs="Times New Roman"/>
                <w:sz w:val="24"/>
                <w:szCs w:val="24"/>
              </w:rPr>
              <w:t xml:space="preserve"> механизми.</w:t>
            </w:r>
          </w:p>
          <w:p w14:paraId="1EACA563" w14:textId="300C2DEF" w:rsidR="00581530" w:rsidRPr="00465DC8" w:rsidRDefault="00581530" w:rsidP="00581530">
            <w:pPr>
              <w:jc w:val="center"/>
              <w:rPr>
                <w:rFonts w:ascii="Times New Roman" w:hAnsi="Times New Roman" w:cs="Times New Roman"/>
                <w:sz w:val="24"/>
                <w:szCs w:val="24"/>
              </w:rPr>
            </w:pPr>
            <w:r w:rsidRPr="00465DC8">
              <w:rPr>
                <w:rFonts w:ascii="Times New Roman" w:hAnsi="Times New Roman" w:cs="Times New Roman"/>
                <w:sz w:val="24"/>
                <w:szCs w:val="24"/>
              </w:rPr>
              <w:t>Изготвено от секретариата. Не обвързва Съда.</w:t>
            </w:r>
          </w:p>
        </w:tc>
      </w:tr>
    </w:tbl>
    <w:p w14:paraId="6B1F9219" w14:textId="77777777" w:rsidR="000F7610" w:rsidRPr="00465DC8" w:rsidRDefault="000F7610" w:rsidP="00581530">
      <w:pPr>
        <w:jc w:val="both"/>
        <w:rPr>
          <w:rFonts w:ascii="Times New Roman" w:hAnsi="Times New Roman" w:cs="Times New Roman"/>
          <w:sz w:val="24"/>
          <w:szCs w:val="24"/>
        </w:rPr>
      </w:pPr>
    </w:p>
    <w:p w14:paraId="3534CC95" w14:textId="77777777" w:rsidR="000F7610" w:rsidRPr="00465DC8" w:rsidRDefault="000F7610" w:rsidP="000F7610">
      <w:pPr>
        <w:jc w:val="center"/>
        <w:rPr>
          <w:rFonts w:ascii="Times New Roman" w:hAnsi="Times New Roman" w:cs="Times New Roman"/>
          <w:sz w:val="24"/>
          <w:szCs w:val="24"/>
        </w:rPr>
      </w:pPr>
      <w:r w:rsidRPr="00465DC8">
        <w:rPr>
          <w:rFonts w:ascii="Times New Roman" w:hAnsi="Times New Roman" w:cs="Times New Roman"/>
          <w:sz w:val="24"/>
          <w:szCs w:val="24"/>
        </w:rPr>
        <w:t>СТРАСБУРГ</w:t>
      </w:r>
    </w:p>
    <w:p w14:paraId="45994193" w14:textId="2FA18A8D" w:rsidR="000F7610" w:rsidRPr="00465DC8" w:rsidRDefault="00F73EAE" w:rsidP="000F7610">
      <w:pPr>
        <w:jc w:val="center"/>
        <w:rPr>
          <w:rFonts w:ascii="Times New Roman" w:hAnsi="Times New Roman" w:cs="Times New Roman"/>
          <w:sz w:val="24"/>
          <w:szCs w:val="24"/>
        </w:rPr>
      </w:pPr>
      <w:r w:rsidRPr="00465DC8">
        <w:rPr>
          <w:rFonts w:ascii="Times New Roman" w:hAnsi="Times New Roman" w:cs="Times New Roman"/>
          <w:sz w:val="24"/>
          <w:szCs w:val="24"/>
        </w:rPr>
        <w:t>9 септември</w:t>
      </w:r>
      <w:r w:rsidR="000F7610" w:rsidRPr="00465DC8">
        <w:rPr>
          <w:rFonts w:ascii="Times New Roman" w:hAnsi="Times New Roman" w:cs="Times New Roman"/>
          <w:sz w:val="24"/>
          <w:szCs w:val="24"/>
        </w:rPr>
        <w:t xml:space="preserve"> 2025 г.</w:t>
      </w:r>
    </w:p>
    <w:p w14:paraId="23758F41" w14:textId="77777777" w:rsidR="000F7610" w:rsidRPr="00465DC8" w:rsidRDefault="000F7610" w:rsidP="000F7610">
      <w:pPr>
        <w:jc w:val="center"/>
        <w:rPr>
          <w:rFonts w:ascii="Times New Roman" w:hAnsi="Times New Roman" w:cs="Times New Roman"/>
          <w:sz w:val="24"/>
          <w:szCs w:val="24"/>
        </w:rPr>
      </w:pPr>
    </w:p>
    <w:p w14:paraId="5B986301" w14:textId="25DD2124" w:rsidR="000F7610" w:rsidRPr="00465DC8" w:rsidRDefault="00581530" w:rsidP="00581530">
      <w:pPr>
        <w:jc w:val="both"/>
        <w:rPr>
          <w:rFonts w:ascii="Times New Roman" w:hAnsi="Times New Roman" w:cs="Times New Roman"/>
          <w:i/>
          <w:iCs/>
          <w:sz w:val="24"/>
          <w:szCs w:val="24"/>
        </w:rPr>
      </w:pPr>
      <w:r w:rsidRPr="00465DC8">
        <w:rPr>
          <w:rFonts w:ascii="Times New Roman" w:hAnsi="Times New Roman" w:cs="Times New Roman"/>
          <w:i/>
          <w:iCs/>
          <w:sz w:val="24"/>
          <w:szCs w:val="24"/>
        </w:rPr>
        <w:t>Настоящото решение ще стане окончателно при обстоятелствата, посочени в член 44 § 2 от Конвенцията. То може да подлежи на редакционна преработка</w:t>
      </w:r>
      <w:r w:rsidR="000F7610" w:rsidRPr="00465DC8">
        <w:rPr>
          <w:rFonts w:ascii="Times New Roman" w:hAnsi="Times New Roman" w:cs="Times New Roman"/>
          <w:i/>
          <w:iCs/>
          <w:sz w:val="24"/>
          <w:szCs w:val="24"/>
        </w:rPr>
        <w:t>.</w:t>
      </w:r>
    </w:p>
    <w:p w14:paraId="4E66A63C" w14:textId="77777777" w:rsidR="000F7610" w:rsidRPr="00465DC8" w:rsidRDefault="000F7610" w:rsidP="00230C6C">
      <w:pPr>
        <w:jc w:val="both"/>
        <w:rPr>
          <w:rFonts w:ascii="Times New Roman" w:hAnsi="Times New Roman" w:cs="Times New Roman"/>
          <w:sz w:val="24"/>
          <w:szCs w:val="24"/>
        </w:rPr>
      </w:pPr>
    </w:p>
    <w:p w14:paraId="64830916" w14:textId="6C6F5E64" w:rsidR="000F7610" w:rsidRPr="00465DC8" w:rsidRDefault="000F7610" w:rsidP="00230C6C">
      <w:pPr>
        <w:jc w:val="both"/>
        <w:rPr>
          <w:rFonts w:ascii="Times New Roman" w:hAnsi="Times New Roman" w:cs="Times New Roman"/>
          <w:b/>
          <w:bCs/>
          <w:sz w:val="24"/>
          <w:szCs w:val="24"/>
        </w:rPr>
      </w:pPr>
      <w:r w:rsidRPr="00465DC8">
        <w:rPr>
          <w:rFonts w:ascii="Times New Roman" w:hAnsi="Times New Roman" w:cs="Times New Roman"/>
          <w:b/>
          <w:bCs/>
          <w:sz w:val="24"/>
          <w:szCs w:val="24"/>
        </w:rPr>
        <w:lastRenderedPageBreak/>
        <w:t xml:space="preserve">По делото </w:t>
      </w:r>
      <w:proofErr w:type="spellStart"/>
      <w:r w:rsidR="00F73EAE" w:rsidRPr="00465DC8">
        <w:rPr>
          <w:rFonts w:ascii="Times New Roman" w:hAnsi="Times New Roman" w:cs="Times New Roman"/>
          <w:b/>
          <w:bCs/>
          <w:sz w:val="24"/>
          <w:szCs w:val="24"/>
        </w:rPr>
        <w:t>Иларева</w:t>
      </w:r>
      <w:proofErr w:type="spellEnd"/>
      <w:r w:rsidR="00F73EAE" w:rsidRPr="00465DC8">
        <w:rPr>
          <w:rFonts w:ascii="Times New Roman" w:hAnsi="Times New Roman" w:cs="Times New Roman"/>
          <w:b/>
          <w:bCs/>
          <w:sz w:val="24"/>
          <w:szCs w:val="24"/>
        </w:rPr>
        <w:t xml:space="preserve"> и други</w:t>
      </w:r>
      <w:r w:rsidRPr="00465DC8">
        <w:rPr>
          <w:rFonts w:ascii="Times New Roman" w:hAnsi="Times New Roman" w:cs="Times New Roman"/>
          <w:b/>
          <w:bCs/>
          <w:sz w:val="24"/>
          <w:szCs w:val="24"/>
        </w:rPr>
        <w:t xml:space="preserve"> срещу България,</w:t>
      </w:r>
    </w:p>
    <w:p w14:paraId="769ECA2C" w14:textId="7B8FF32F" w:rsidR="00DD4B9F" w:rsidRPr="00465DC8" w:rsidRDefault="00DD4B9F" w:rsidP="00230C6C">
      <w:pPr>
        <w:jc w:val="both"/>
        <w:rPr>
          <w:rFonts w:ascii="Times New Roman" w:hAnsi="Times New Roman" w:cs="Times New Roman"/>
          <w:sz w:val="24"/>
          <w:szCs w:val="24"/>
        </w:rPr>
      </w:pPr>
      <w:r w:rsidRPr="00465DC8">
        <w:rPr>
          <w:rFonts w:ascii="Times New Roman" w:hAnsi="Times New Roman" w:cs="Times New Roman"/>
          <w:sz w:val="24"/>
          <w:szCs w:val="24"/>
        </w:rPr>
        <w:t>Европейският съд по правата на човека (</w:t>
      </w:r>
      <w:r w:rsidR="00230C6C" w:rsidRPr="00465DC8">
        <w:rPr>
          <w:rFonts w:ascii="Times New Roman" w:hAnsi="Times New Roman" w:cs="Times New Roman"/>
          <w:sz w:val="24"/>
          <w:szCs w:val="24"/>
        </w:rPr>
        <w:t>Трето</w:t>
      </w:r>
      <w:r w:rsidRPr="00465DC8">
        <w:rPr>
          <w:rFonts w:ascii="Times New Roman" w:hAnsi="Times New Roman" w:cs="Times New Roman"/>
          <w:sz w:val="24"/>
          <w:szCs w:val="24"/>
        </w:rPr>
        <w:t xml:space="preserve"> отделение)</w:t>
      </w:r>
      <w:r w:rsidR="00294ACB" w:rsidRPr="00465DC8">
        <w:rPr>
          <w:rFonts w:ascii="Times New Roman" w:hAnsi="Times New Roman" w:cs="Times New Roman"/>
          <w:sz w:val="24"/>
          <w:szCs w:val="24"/>
        </w:rPr>
        <w:t>,</w:t>
      </w:r>
      <w:r w:rsidRPr="00465DC8">
        <w:rPr>
          <w:rFonts w:ascii="Times New Roman" w:hAnsi="Times New Roman" w:cs="Times New Roman"/>
          <w:sz w:val="24"/>
          <w:szCs w:val="24"/>
        </w:rPr>
        <w:t xml:space="preserve"> </w:t>
      </w:r>
      <w:r w:rsidR="00294ACB" w:rsidRPr="00465DC8">
        <w:rPr>
          <w:rFonts w:ascii="Times New Roman" w:hAnsi="Times New Roman" w:cs="Times New Roman"/>
          <w:sz w:val="24"/>
          <w:szCs w:val="24"/>
        </w:rPr>
        <w:t>в състав</w:t>
      </w:r>
      <w:r w:rsidR="00F73EAE" w:rsidRPr="00465DC8">
        <w:rPr>
          <w:rFonts w:ascii="Times New Roman" w:hAnsi="Times New Roman" w:cs="Times New Roman"/>
          <w:sz w:val="24"/>
          <w:szCs w:val="24"/>
        </w:rPr>
        <w:t xml:space="preserve"> от</w:t>
      </w:r>
      <w:r w:rsidRPr="00465DC8">
        <w:rPr>
          <w:rFonts w:ascii="Times New Roman" w:hAnsi="Times New Roman" w:cs="Times New Roman"/>
          <w:sz w:val="24"/>
          <w:szCs w:val="24"/>
        </w:rPr>
        <w:t>:</w:t>
      </w:r>
    </w:p>
    <w:p w14:paraId="44BEFA7D" w14:textId="0BE8682C" w:rsidR="00DD4B9F" w:rsidRPr="00465DC8" w:rsidRDefault="00DD4B9F" w:rsidP="00D348C7">
      <w:pPr>
        <w:spacing w:after="0"/>
        <w:rPr>
          <w:rFonts w:ascii="Times New Roman" w:hAnsi="Times New Roman" w:cs="Times New Roman"/>
          <w:sz w:val="24"/>
          <w:szCs w:val="24"/>
        </w:rPr>
      </w:pPr>
      <w:r w:rsidRPr="00465DC8">
        <w:rPr>
          <w:rFonts w:ascii="Times New Roman" w:hAnsi="Times New Roman" w:cs="Times New Roman"/>
          <w:sz w:val="24"/>
          <w:szCs w:val="24"/>
        </w:rPr>
        <w:tab/>
      </w:r>
      <w:proofErr w:type="spellStart"/>
      <w:r w:rsidR="00581530" w:rsidRPr="00465DC8">
        <w:rPr>
          <w:rFonts w:ascii="Times New Roman" w:hAnsi="Times New Roman" w:cs="Times New Roman"/>
          <w:sz w:val="24"/>
          <w:szCs w:val="24"/>
        </w:rPr>
        <w:t>Йоаннис</w:t>
      </w:r>
      <w:proofErr w:type="spellEnd"/>
      <w:r w:rsidR="00581530" w:rsidRPr="00465DC8">
        <w:rPr>
          <w:rFonts w:ascii="Times New Roman" w:hAnsi="Times New Roman" w:cs="Times New Roman"/>
          <w:sz w:val="24"/>
          <w:szCs w:val="24"/>
        </w:rPr>
        <w:t xml:space="preserve"> </w:t>
      </w:r>
      <w:proofErr w:type="spellStart"/>
      <w:r w:rsidR="00581530" w:rsidRPr="00465DC8">
        <w:rPr>
          <w:rFonts w:ascii="Times New Roman" w:hAnsi="Times New Roman" w:cs="Times New Roman"/>
          <w:sz w:val="24"/>
          <w:szCs w:val="24"/>
        </w:rPr>
        <w:t>Ктистакис</w:t>
      </w:r>
      <w:proofErr w:type="spellEnd"/>
      <w:r w:rsidRPr="00465DC8">
        <w:rPr>
          <w:rFonts w:ascii="Times New Roman" w:hAnsi="Times New Roman" w:cs="Times New Roman"/>
          <w:sz w:val="24"/>
          <w:szCs w:val="24"/>
        </w:rPr>
        <w:t xml:space="preserve">, </w:t>
      </w:r>
      <w:r w:rsidRPr="00465DC8">
        <w:rPr>
          <w:rFonts w:ascii="Times New Roman" w:hAnsi="Times New Roman" w:cs="Times New Roman"/>
          <w:i/>
          <w:iCs/>
          <w:sz w:val="24"/>
          <w:szCs w:val="24"/>
        </w:rPr>
        <w:t>председател</w:t>
      </w:r>
      <w:r w:rsidRPr="00465DC8">
        <w:rPr>
          <w:rFonts w:ascii="Times New Roman" w:hAnsi="Times New Roman" w:cs="Times New Roman"/>
          <w:sz w:val="24"/>
          <w:szCs w:val="24"/>
        </w:rPr>
        <w:t>,</w:t>
      </w:r>
    </w:p>
    <w:p w14:paraId="0626D67D" w14:textId="78EC9927" w:rsidR="003F6F63" w:rsidRPr="00465DC8" w:rsidRDefault="00DD4B9F" w:rsidP="003F6F63">
      <w:pPr>
        <w:spacing w:after="0"/>
        <w:rPr>
          <w:rFonts w:ascii="Times New Roman" w:hAnsi="Times New Roman" w:cs="Times New Roman"/>
          <w:sz w:val="24"/>
          <w:szCs w:val="24"/>
        </w:rPr>
      </w:pPr>
      <w:r w:rsidRPr="00465DC8">
        <w:rPr>
          <w:rFonts w:ascii="Times New Roman" w:hAnsi="Times New Roman" w:cs="Times New Roman"/>
          <w:sz w:val="24"/>
          <w:szCs w:val="24"/>
        </w:rPr>
        <w:tab/>
      </w:r>
      <w:r w:rsidR="00581530" w:rsidRPr="00465DC8">
        <w:rPr>
          <w:rFonts w:ascii="Times New Roman" w:hAnsi="Times New Roman" w:cs="Times New Roman"/>
          <w:sz w:val="24"/>
          <w:szCs w:val="24"/>
        </w:rPr>
        <w:t>Летиф Хюсеинов</w:t>
      </w:r>
      <w:r w:rsidR="003F6F63" w:rsidRPr="00465DC8">
        <w:rPr>
          <w:rFonts w:ascii="Times New Roman" w:hAnsi="Times New Roman" w:cs="Times New Roman"/>
          <w:sz w:val="24"/>
          <w:szCs w:val="24"/>
        </w:rPr>
        <w:t>,</w:t>
      </w:r>
    </w:p>
    <w:p w14:paraId="770B4D58" w14:textId="69C52387" w:rsidR="00581530" w:rsidRPr="00465DC8" w:rsidRDefault="00581530" w:rsidP="003F6F63">
      <w:pPr>
        <w:spacing w:after="0"/>
        <w:rPr>
          <w:rFonts w:ascii="Times New Roman" w:hAnsi="Times New Roman" w:cs="Times New Roman"/>
          <w:sz w:val="24"/>
          <w:szCs w:val="24"/>
        </w:rPr>
      </w:pPr>
      <w:r w:rsidRPr="00465DC8">
        <w:rPr>
          <w:rFonts w:ascii="Times New Roman" w:hAnsi="Times New Roman" w:cs="Times New Roman"/>
          <w:sz w:val="24"/>
          <w:szCs w:val="24"/>
        </w:rPr>
        <w:t xml:space="preserve">            Дариан Павли,</w:t>
      </w:r>
    </w:p>
    <w:p w14:paraId="4DF1B310" w14:textId="34C881BB" w:rsidR="00581530" w:rsidRPr="00465DC8" w:rsidRDefault="00581530" w:rsidP="003F6F63">
      <w:pPr>
        <w:spacing w:after="0"/>
        <w:rPr>
          <w:rFonts w:ascii="Times New Roman" w:hAnsi="Times New Roman" w:cs="Times New Roman"/>
          <w:sz w:val="24"/>
          <w:szCs w:val="24"/>
        </w:rPr>
      </w:pPr>
      <w:r w:rsidRPr="00465DC8">
        <w:rPr>
          <w:rFonts w:ascii="Times New Roman" w:hAnsi="Times New Roman" w:cs="Times New Roman"/>
          <w:sz w:val="24"/>
          <w:szCs w:val="24"/>
        </w:rPr>
        <w:t xml:space="preserve">            Диана Ковачева, </w:t>
      </w:r>
    </w:p>
    <w:p w14:paraId="444F293D" w14:textId="1686B1E1" w:rsidR="00581530" w:rsidRPr="00465DC8" w:rsidRDefault="00581530" w:rsidP="003F6F63">
      <w:pPr>
        <w:spacing w:after="0"/>
        <w:rPr>
          <w:rFonts w:ascii="Times New Roman" w:hAnsi="Times New Roman" w:cs="Times New Roman"/>
          <w:sz w:val="24"/>
          <w:szCs w:val="24"/>
        </w:rPr>
      </w:pPr>
      <w:r w:rsidRPr="00465DC8">
        <w:rPr>
          <w:rFonts w:ascii="Times New Roman" w:hAnsi="Times New Roman" w:cs="Times New Roman"/>
          <w:sz w:val="24"/>
          <w:szCs w:val="24"/>
        </w:rPr>
        <w:t xml:space="preserve">            </w:t>
      </w:r>
      <w:proofErr w:type="spellStart"/>
      <w:r w:rsidRPr="00465DC8">
        <w:rPr>
          <w:rFonts w:ascii="Times New Roman" w:hAnsi="Times New Roman" w:cs="Times New Roman"/>
          <w:sz w:val="24"/>
          <w:szCs w:val="24"/>
        </w:rPr>
        <w:t>Уна</w:t>
      </w:r>
      <w:proofErr w:type="spellEnd"/>
      <w:r w:rsidRPr="00465DC8">
        <w:rPr>
          <w:rFonts w:ascii="Times New Roman" w:hAnsi="Times New Roman" w:cs="Times New Roman"/>
          <w:sz w:val="24"/>
          <w:szCs w:val="24"/>
        </w:rPr>
        <w:t xml:space="preserve"> Ни </w:t>
      </w:r>
      <w:proofErr w:type="spellStart"/>
      <w:r w:rsidRPr="00465DC8">
        <w:rPr>
          <w:rFonts w:ascii="Times New Roman" w:hAnsi="Times New Roman" w:cs="Times New Roman"/>
          <w:sz w:val="24"/>
          <w:szCs w:val="24"/>
        </w:rPr>
        <w:t>Райфъртей</w:t>
      </w:r>
      <w:proofErr w:type="spellEnd"/>
    </w:p>
    <w:p w14:paraId="14B318CA" w14:textId="77777777" w:rsidR="00F73EAE" w:rsidRPr="00465DC8" w:rsidRDefault="003F6F63" w:rsidP="003F6F63">
      <w:pPr>
        <w:spacing w:after="0"/>
        <w:rPr>
          <w:rFonts w:ascii="Times New Roman" w:hAnsi="Times New Roman" w:cs="Times New Roman"/>
          <w:sz w:val="24"/>
          <w:szCs w:val="24"/>
        </w:rPr>
      </w:pPr>
      <w:r w:rsidRPr="00465DC8">
        <w:rPr>
          <w:rFonts w:ascii="Times New Roman" w:hAnsi="Times New Roman" w:cs="Times New Roman"/>
          <w:sz w:val="24"/>
          <w:szCs w:val="24"/>
        </w:rPr>
        <w:tab/>
      </w:r>
      <w:proofErr w:type="spellStart"/>
      <w:r w:rsidR="00581530" w:rsidRPr="00465DC8">
        <w:rPr>
          <w:rFonts w:ascii="Times New Roman" w:hAnsi="Times New Roman" w:cs="Times New Roman"/>
          <w:sz w:val="24"/>
          <w:szCs w:val="24"/>
        </w:rPr>
        <w:t>Матея</w:t>
      </w:r>
      <w:proofErr w:type="spellEnd"/>
      <w:r w:rsidR="00581530" w:rsidRPr="00465DC8">
        <w:rPr>
          <w:rFonts w:ascii="Times New Roman" w:hAnsi="Times New Roman" w:cs="Times New Roman"/>
          <w:sz w:val="24"/>
          <w:szCs w:val="24"/>
        </w:rPr>
        <w:t xml:space="preserve"> </w:t>
      </w:r>
      <w:proofErr w:type="spellStart"/>
      <w:r w:rsidR="00581530" w:rsidRPr="00465DC8">
        <w:rPr>
          <w:rFonts w:ascii="Times New Roman" w:hAnsi="Times New Roman" w:cs="Times New Roman"/>
          <w:sz w:val="24"/>
          <w:szCs w:val="24"/>
        </w:rPr>
        <w:t>Джурович</w:t>
      </w:r>
      <w:proofErr w:type="spellEnd"/>
    </w:p>
    <w:p w14:paraId="04025ADE" w14:textId="743F7DB3" w:rsidR="00DD4B9F" w:rsidRPr="00465DC8" w:rsidRDefault="00F73EAE" w:rsidP="003F6F63">
      <w:pPr>
        <w:spacing w:after="0"/>
        <w:rPr>
          <w:rFonts w:ascii="Times New Roman" w:hAnsi="Times New Roman" w:cs="Times New Roman"/>
          <w:sz w:val="24"/>
          <w:szCs w:val="24"/>
        </w:rPr>
      </w:pPr>
      <w:r w:rsidRPr="00465DC8">
        <w:rPr>
          <w:rFonts w:ascii="Times New Roman" w:hAnsi="Times New Roman" w:cs="Times New Roman"/>
          <w:sz w:val="24"/>
          <w:szCs w:val="24"/>
        </w:rPr>
        <w:t xml:space="preserve">            Василка </w:t>
      </w:r>
      <w:proofErr w:type="spellStart"/>
      <w:r w:rsidRPr="00465DC8">
        <w:rPr>
          <w:rFonts w:ascii="Times New Roman" w:hAnsi="Times New Roman" w:cs="Times New Roman"/>
          <w:sz w:val="24"/>
          <w:szCs w:val="24"/>
        </w:rPr>
        <w:t>Санчив</w:t>
      </w:r>
      <w:proofErr w:type="spellEnd"/>
      <w:r w:rsidR="00DD4B9F" w:rsidRPr="00465DC8">
        <w:rPr>
          <w:rFonts w:ascii="Times New Roman" w:hAnsi="Times New Roman" w:cs="Times New Roman"/>
          <w:sz w:val="24"/>
          <w:szCs w:val="24"/>
        </w:rPr>
        <w:t xml:space="preserve">, </w:t>
      </w:r>
      <w:r w:rsidR="00DD4B9F" w:rsidRPr="00465DC8">
        <w:rPr>
          <w:rFonts w:ascii="Times New Roman" w:hAnsi="Times New Roman" w:cs="Times New Roman"/>
          <w:i/>
          <w:iCs/>
          <w:sz w:val="24"/>
          <w:szCs w:val="24"/>
        </w:rPr>
        <w:t>съдии</w:t>
      </w:r>
      <w:r w:rsidR="00DD4B9F" w:rsidRPr="00465DC8">
        <w:rPr>
          <w:rFonts w:ascii="Times New Roman" w:hAnsi="Times New Roman" w:cs="Times New Roman"/>
          <w:sz w:val="24"/>
          <w:szCs w:val="24"/>
        </w:rPr>
        <w:t xml:space="preserve">, </w:t>
      </w:r>
    </w:p>
    <w:p w14:paraId="6964A5EE" w14:textId="18588DBC" w:rsidR="00DD4B9F" w:rsidRPr="00465DC8" w:rsidRDefault="00DD4B9F" w:rsidP="00D348C7">
      <w:pPr>
        <w:spacing w:after="0"/>
        <w:rPr>
          <w:rFonts w:ascii="Times New Roman" w:hAnsi="Times New Roman" w:cs="Times New Roman"/>
          <w:sz w:val="24"/>
          <w:szCs w:val="24"/>
        </w:rPr>
      </w:pPr>
      <w:r w:rsidRPr="00465DC8">
        <w:rPr>
          <w:rFonts w:ascii="Times New Roman" w:hAnsi="Times New Roman" w:cs="Times New Roman"/>
          <w:sz w:val="24"/>
          <w:szCs w:val="24"/>
        </w:rPr>
        <w:t xml:space="preserve">и </w:t>
      </w:r>
      <w:r w:rsidR="00F73EAE" w:rsidRPr="00465DC8">
        <w:rPr>
          <w:rFonts w:ascii="Times New Roman" w:hAnsi="Times New Roman" w:cs="Times New Roman"/>
          <w:sz w:val="24"/>
          <w:szCs w:val="24"/>
        </w:rPr>
        <w:t xml:space="preserve">Олга </w:t>
      </w:r>
      <w:proofErr w:type="spellStart"/>
      <w:r w:rsidR="00F73EAE" w:rsidRPr="00465DC8">
        <w:rPr>
          <w:rFonts w:ascii="Times New Roman" w:hAnsi="Times New Roman" w:cs="Times New Roman"/>
          <w:sz w:val="24"/>
          <w:szCs w:val="24"/>
        </w:rPr>
        <w:t>Чернишова</w:t>
      </w:r>
      <w:proofErr w:type="spellEnd"/>
      <w:r w:rsidRPr="00465DC8">
        <w:rPr>
          <w:rFonts w:ascii="Times New Roman" w:hAnsi="Times New Roman" w:cs="Times New Roman"/>
          <w:sz w:val="24"/>
          <w:szCs w:val="24"/>
        </w:rPr>
        <w:t xml:space="preserve">, </w:t>
      </w:r>
      <w:r w:rsidR="00F73EAE" w:rsidRPr="00465DC8">
        <w:rPr>
          <w:rFonts w:ascii="Times New Roman" w:hAnsi="Times New Roman" w:cs="Times New Roman"/>
          <w:i/>
          <w:iCs/>
          <w:sz w:val="24"/>
          <w:szCs w:val="24"/>
        </w:rPr>
        <w:t>заместник</w:t>
      </w:r>
      <w:r w:rsidR="00F73EAE" w:rsidRPr="00465DC8">
        <w:rPr>
          <w:rFonts w:ascii="Times New Roman" w:hAnsi="Times New Roman" w:cs="Times New Roman"/>
          <w:sz w:val="24"/>
          <w:szCs w:val="24"/>
        </w:rPr>
        <w:t>-</w:t>
      </w:r>
      <w:r w:rsidRPr="00465DC8">
        <w:rPr>
          <w:rFonts w:ascii="Times New Roman" w:hAnsi="Times New Roman" w:cs="Times New Roman"/>
          <w:i/>
          <w:iCs/>
          <w:sz w:val="24"/>
          <w:szCs w:val="24"/>
        </w:rPr>
        <w:t xml:space="preserve">секретар на </w:t>
      </w:r>
      <w:r w:rsidR="003F6F63" w:rsidRPr="00465DC8">
        <w:rPr>
          <w:rFonts w:ascii="Times New Roman" w:hAnsi="Times New Roman" w:cs="Times New Roman"/>
          <w:i/>
          <w:iCs/>
          <w:sz w:val="24"/>
          <w:szCs w:val="24"/>
        </w:rPr>
        <w:t>секцията</w:t>
      </w:r>
      <w:r w:rsidRPr="00465DC8">
        <w:rPr>
          <w:rFonts w:ascii="Times New Roman" w:hAnsi="Times New Roman" w:cs="Times New Roman"/>
          <w:sz w:val="24"/>
          <w:szCs w:val="24"/>
        </w:rPr>
        <w:t>,</w:t>
      </w:r>
    </w:p>
    <w:p w14:paraId="35B6AFEE" w14:textId="092ADBC5" w:rsidR="00230C6C" w:rsidRPr="00465DC8" w:rsidRDefault="007623BD" w:rsidP="00230C6C">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К</w:t>
      </w:r>
      <w:r w:rsidR="00230C6C" w:rsidRPr="00465DC8">
        <w:rPr>
          <w:rFonts w:ascii="Times New Roman" w:hAnsi="Times New Roman" w:cs="Times New Roman"/>
          <w:sz w:val="24"/>
          <w:szCs w:val="24"/>
        </w:rPr>
        <w:t>ато взе предвид:</w:t>
      </w:r>
    </w:p>
    <w:p w14:paraId="34A2F4B3" w14:textId="541D5775" w:rsidR="000F7610" w:rsidRPr="00465DC8" w:rsidRDefault="007623BD" w:rsidP="000F7610">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0F7610" w:rsidRPr="00465DC8">
        <w:rPr>
          <w:rFonts w:ascii="Times New Roman" w:hAnsi="Times New Roman" w:cs="Times New Roman"/>
          <w:sz w:val="24"/>
          <w:szCs w:val="24"/>
        </w:rPr>
        <w:t xml:space="preserve">жалбата (№ </w:t>
      </w:r>
      <w:r w:rsidR="00F73EAE" w:rsidRPr="00465DC8">
        <w:rPr>
          <w:rFonts w:ascii="Times New Roman" w:hAnsi="Times New Roman" w:cs="Times New Roman"/>
          <w:sz w:val="24"/>
          <w:szCs w:val="24"/>
        </w:rPr>
        <w:t>24729/17</w:t>
      </w:r>
      <w:r w:rsidR="000F7610" w:rsidRPr="00465DC8">
        <w:rPr>
          <w:rFonts w:ascii="Times New Roman" w:hAnsi="Times New Roman" w:cs="Times New Roman"/>
          <w:sz w:val="24"/>
          <w:szCs w:val="24"/>
        </w:rPr>
        <w:t>) срещу Република България, подадена в Съда на основание член 34 от Конвенцията за защита на правата на човека и основните свободи (</w:t>
      </w:r>
      <w:r w:rsidR="00F73EAE" w:rsidRPr="00465DC8">
        <w:rPr>
          <w:rFonts w:ascii="Times New Roman" w:hAnsi="Times New Roman" w:cs="Times New Roman"/>
          <w:sz w:val="24"/>
          <w:szCs w:val="24"/>
        </w:rPr>
        <w:t>„</w:t>
      </w:r>
      <w:r w:rsidR="000F7610" w:rsidRPr="00465DC8">
        <w:rPr>
          <w:rFonts w:ascii="Times New Roman" w:hAnsi="Times New Roman" w:cs="Times New Roman"/>
          <w:sz w:val="24"/>
          <w:szCs w:val="24"/>
        </w:rPr>
        <w:t>Конвенцията</w:t>
      </w:r>
      <w:r w:rsidR="00F73EAE" w:rsidRPr="00465DC8">
        <w:rPr>
          <w:rFonts w:ascii="Times New Roman" w:hAnsi="Times New Roman" w:cs="Times New Roman"/>
          <w:sz w:val="24"/>
          <w:szCs w:val="24"/>
        </w:rPr>
        <w:t>“</w:t>
      </w:r>
      <w:r w:rsidR="000F7610" w:rsidRPr="00465DC8">
        <w:rPr>
          <w:rFonts w:ascii="Times New Roman" w:hAnsi="Times New Roman" w:cs="Times New Roman"/>
          <w:sz w:val="24"/>
          <w:szCs w:val="24"/>
        </w:rPr>
        <w:t xml:space="preserve">) от </w:t>
      </w:r>
      <w:r w:rsidR="00F73EAE" w:rsidRPr="00465DC8">
        <w:rPr>
          <w:rFonts w:ascii="Times New Roman" w:hAnsi="Times New Roman" w:cs="Times New Roman"/>
          <w:sz w:val="24"/>
          <w:szCs w:val="24"/>
        </w:rPr>
        <w:t>трима</w:t>
      </w:r>
      <w:r w:rsidR="000F7610" w:rsidRPr="00465DC8">
        <w:rPr>
          <w:rFonts w:ascii="Times New Roman" w:hAnsi="Times New Roman" w:cs="Times New Roman"/>
          <w:sz w:val="24"/>
          <w:szCs w:val="24"/>
        </w:rPr>
        <w:t xml:space="preserve"> български граждани - </w:t>
      </w:r>
      <w:r w:rsidR="00F73EAE" w:rsidRPr="00465DC8">
        <w:rPr>
          <w:rFonts w:ascii="Times New Roman" w:hAnsi="Times New Roman" w:cs="Times New Roman"/>
          <w:sz w:val="24"/>
          <w:szCs w:val="24"/>
        </w:rPr>
        <w:t xml:space="preserve">г-жа Валерия </w:t>
      </w:r>
      <w:proofErr w:type="spellStart"/>
      <w:r w:rsidR="00F73EAE" w:rsidRPr="00465DC8">
        <w:rPr>
          <w:rFonts w:ascii="Times New Roman" w:hAnsi="Times New Roman" w:cs="Times New Roman"/>
          <w:sz w:val="24"/>
          <w:szCs w:val="24"/>
        </w:rPr>
        <w:t>Иларева</w:t>
      </w:r>
      <w:proofErr w:type="spellEnd"/>
      <w:r w:rsidR="00F73EAE" w:rsidRPr="00465DC8">
        <w:rPr>
          <w:rFonts w:ascii="Times New Roman" w:hAnsi="Times New Roman" w:cs="Times New Roman"/>
          <w:sz w:val="24"/>
          <w:szCs w:val="24"/>
        </w:rPr>
        <w:t xml:space="preserve"> („първата </w:t>
      </w:r>
      <w:proofErr w:type="spellStart"/>
      <w:r w:rsidR="00F73EAE" w:rsidRPr="00465DC8">
        <w:rPr>
          <w:rFonts w:ascii="Times New Roman" w:hAnsi="Times New Roman" w:cs="Times New Roman"/>
          <w:sz w:val="24"/>
          <w:szCs w:val="24"/>
        </w:rPr>
        <w:t>жалбоподателка</w:t>
      </w:r>
      <w:proofErr w:type="spellEnd"/>
      <w:r w:rsidR="00F73EAE" w:rsidRPr="00465DC8">
        <w:rPr>
          <w:rFonts w:ascii="Times New Roman" w:hAnsi="Times New Roman" w:cs="Times New Roman"/>
          <w:sz w:val="24"/>
          <w:szCs w:val="24"/>
        </w:rPr>
        <w:t xml:space="preserve">“), г-жа Лидия Стайкова („втората </w:t>
      </w:r>
      <w:proofErr w:type="spellStart"/>
      <w:r w:rsidR="00F73EAE" w:rsidRPr="00465DC8">
        <w:rPr>
          <w:rFonts w:ascii="Times New Roman" w:hAnsi="Times New Roman" w:cs="Times New Roman"/>
          <w:sz w:val="24"/>
          <w:szCs w:val="24"/>
        </w:rPr>
        <w:t>жалбоподателка</w:t>
      </w:r>
      <w:proofErr w:type="spellEnd"/>
      <w:r w:rsidR="00F73EAE" w:rsidRPr="00465DC8">
        <w:rPr>
          <w:rFonts w:ascii="Times New Roman" w:hAnsi="Times New Roman" w:cs="Times New Roman"/>
          <w:sz w:val="24"/>
          <w:szCs w:val="24"/>
        </w:rPr>
        <w:t>“) и г-н Красимир Кънев („третият жалбоподател“)</w:t>
      </w:r>
      <w:r w:rsidR="000F7610"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наричани по-долу общо „жалбоподателите“, на 24 март 2017 г.</w:t>
      </w:r>
      <w:r w:rsidR="000F7610" w:rsidRPr="00465DC8">
        <w:rPr>
          <w:rFonts w:ascii="Times New Roman" w:hAnsi="Times New Roman" w:cs="Times New Roman"/>
          <w:sz w:val="24"/>
          <w:szCs w:val="24"/>
        </w:rPr>
        <w:t>;</w:t>
      </w:r>
    </w:p>
    <w:p w14:paraId="2AE72713" w14:textId="55D0112D" w:rsidR="00F920E4" w:rsidRPr="00465DC8" w:rsidRDefault="000F7610" w:rsidP="000F7610">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решението за уведомяване на българското правителство (наричано по-нататък </w:t>
      </w:r>
      <w:r w:rsidR="00F73EAE" w:rsidRPr="00465DC8">
        <w:rPr>
          <w:rFonts w:ascii="Times New Roman" w:hAnsi="Times New Roman" w:cs="Times New Roman"/>
          <w:sz w:val="24"/>
          <w:szCs w:val="24"/>
        </w:rPr>
        <w:t>„</w:t>
      </w:r>
      <w:r w:rsidRPr="00465DC8">
        <w:rPr>
          <w:rFonts w:ascii="Times New Roman" w:hAnsi="Times New Roman" w:cs="Times New Roman"/>
          <w:sz w:val="24"/>
          <w:szCs w:val="24"/>
        </w:rPr>
        <w:t>правителството</w:t>
      </w:r>
      <w:r w:rsidR="00F73EAE" w:rsidRPr="00465DC8">
        <w:rPr>
          <w:rFonts w:ascii="Times New Roman" w:hAnsi="Times New Roman" w:cs="Times New Roman"/>
          <w:sz w:val="24"/>
          <w:szCs w:val="24"/>
        </w:rPr>
        <w:t>“</w:t>
      </w:r>
      <w:r w:rsidRPr="00465DC8">
        <w:rPr>
          <w:rFonts w:ascii="Times New Roman" w:hAnsi="Times New Roman" w:cs="Times New Roman"/>
          <w:sz w:val="24"/>
          <w:szCs w:val="24"/>
        </w:rPr>
        <w:t xml:space="preserve">), </w:t>
      </w:r>
      <w:r w:rsidR="00581530" w:rsidRPr="00465DC8">
        <w:rPr>
          <w:rFonts w:ascii="Times New Roman" w:hAnsi="Times New Roman" w:cs="Times New Roman"/>
          <w:sz w:val="24"/>
          <w:szCs w:val="24"/>
        </w:rPr>
        <w:t>относно</w:t>
      </w:r>
      <w:r w:rsidRPr="00465DC8">
        <w:rPr>
          <w:rFonts w:ascii="Times New Roman" w:hAnsi="Times New Roman" w:cs="Times New Roman"/>
          <w:sz w:val="24"/>
          <w:szCs w:val="24"/>
        </w:rPr>
        <w:t xml:space="preserve"> жалба</w:t>
      </w:r>
      <w:r w:rsidR="00581530" w:rsidRPr="00465DC8">
        <w:rPr>
          <w:rFonts w:ascii="Times New Roman" w:hAnsi="Times New Roman" w:cs="Times New Roman"/>
          <w:sz w:val="24"/>
          <w:szCs w:val="24"/>
        </w:rPr>
        <w:t>та</w:t>
      </w:r>
      <w:r w:rsidR="00F920E4" w:rsidRPr="00465DC8">
        <w:rPr>
          <w:rFonts w:ascii="Times New Roman" w:hAnsi="Times New Roman" w:cs="Times New Roman"/>
          <w:sz w:val="24"/>
          <w:szCs w:val="24"/>
        </w:rPr>
        <w:t>;</w:t>
      </w:r>
    </w:p>
    <w:p w14:paraId="00D2D67A" w14:textId="5B5D8154" w:rsidR="00F920E4" w:rsidRPr="00465DC8" w:rsidRDefault="00F920E4" w:rsidP="00F920E4">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B61226" w:rsidRPr="00465DC8">
        <w:rPr>
          <w:rFonts w:ascii="Times New Roman" w:hAnsi="Times New Roman" w:cs="Times New Roman"/>
          <w:sz w:val="24"/>
          <w:szCs w:val="24"/>
        </w:rPr>
        <w:t xml:space="preserve">становищата </w:t>
      </w:r>
      <w:r w:rsidRPr="00465DC8">
        <w:rPr>
          <w:rFonts w:ascii="Times New Roman" w:hAnsi="Times New Roman" w:cs="Times New Roman"/>
          <w:sz w:val="24"/>
          <w:szCs w:val="24"/>
        </w:rPr>
        <w:t>на страните;</w:t>
      </w:r>
    </w:p>
    <w:p w14:paraId="7BB72FCB" w14:textId="5A98EFCB" w:rsidR="00581530" w:rsidRPr="00465DC8" w:rsidRDefault="00F920E4" w:rsidP="00581530">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581530" w:rsidRPr="00465DC8">
        <w:rPr>
          <w:rFonts w:ascii="Times New Roman" w:hAnsi="Times New Roman" w:cs="Times New Roman"/>
          <w:sz w:val="24"/>
          <w:szCs w:val="24"/>
        </w:rPr>
        <w:t>след като проведе закрит</w:t>
      </w:r>
      <w:r w:rsidR="00F73EAE" w:rsidRPr="00465DC8">
        <w:rPr>
          <w:rFonts w:ascii="Times New Roman" w:hAnsi="Times New Roman" w:cs="Times New Roman"/>
          <w:sz w:val="24"/>
          <w:szCs w:val="24"/>
        </w:rPr>
        <w:t>о</w:t>
      </w:r>
      <w:r w:rsidR="00581530" w:rsidRPr="00465DC8">
        <w:rPr>
          <w:rFonts w:ascii="Times New Roman" w:hAnsi="Times New Roman" w:cs="Times New Roman"/>
          <w:sz w:val="24"/>
          <w:szCs w:val="24"/>
        </w:rPr>
        <w:t xml:space="preserve"> заседани</w:t>
      </w:r>
      <w:r w:rsidR="00F73EAE" w:rsidRPr="00465DC8">
        <w:rPr>
          <w:rFonts w:ascii="Times New Roman" w:hAnsi="Times New Roman" w:cs="Times New Roman"/>
          <w:sz w:val="24"/>
          <w:szCs w:val="24"/>
        </w:rPr>
        <w:t>е</w:t>
      </w:r>
      <w:r w:rsidR="00581530" w:rsidRPr="00465DC8">
        <w:rPr>
          <w:rFonts w:ascii="Times New Roman" w:hAnsi="Times New Roman" w:cs="Times New Roman"/>
          <w:sz w:val="24"/>
          <w:szCs w:val="24"/>
        </w:rPr>
        <w:t xml:space="preserve"> на </w:t>
      </w:r>
      <w:r w:rsidR="00F73EAE" w:rsidRPr="00465DC8">
        <w:rPr>
          <w:rFonts w:ascii="Times New Roman" w:hAnsi="Times New Roman" w:cs="Times New Roman"/>
          <w:sz w:val="24"/>
          <w:szCs w:val="24"/>
        </w:rPr>
        <w:t>8 юли</w:t>
      </w:r>
      <w:r w:rsidR="00581530" w:rsidRPr="00465DC8">
        <w:rPr>
          <w:rFonts w:ascii="Times New Roman" w:hAnsi="Times New Roman" w:cs="Times New Roman"/>
          <w:sz w:val="24"/>
          <w:szCs w:val="24"/>
        </w:rPr>
        <w:t xml:space="preserve"> 2025 г,</w:t>
      </w:r>
    </w:p>
    <w:p w14:paraId="337AC03E" w14:textId="46150DDE" w:rsidR="00F920E4" w:rsidRPr="00465DC8" w:rsidRDefault="00581530" w:rsidP="00581530">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постановява следното решение, прието на </w:t>
      </w:r>
      <w:r w:rsidR="00F73EAE" w:rsidRPr="00465DC8">
        <w:rPr>
          <w:rFonts w:ascii="Times New Roman" w:hAnsi="Times New Roman" w:cs="Times New Roman"/>
          <w:sz w:val="24"/>
          <w:szCs w:val="24"/>
        </w:rPr>
        <w:t>тази дата</w:t>
      </w:r>
      <w:r w:rsidR="00F920E4" w:rsidRPr="00465DC8">
        <w:rPr>
          <w:rFonts w:ascii="Times New Roman" w:hAnsi="Times New Roman" w:cs="Times New Roman"/>
          <w:sz w:val="24"/>
          <w:szCs w:val="24"/>
        </w:rPr>
        <w:t>:</w:t>
      </w:r>
    </w:p>
    <w:p w14:paraId="6AEECC92" w14:textId="77777777" w:rsidR="00F920E4" w:rsidRPr="00465DC8" w:rsidRDefault="00F920E4" w:rsidP="00F920E4">
      <w:pPr>
        <w:spacing w:after="0"/>
        <w:jc w:val="both"/>
        <w:rPr>
          <w:rFonts w:ascii="Times New Roman" w:hAnsi="Times New Roman" w:cs="Times New Roman"/>
          <w:sz w:val="24"/>
          <w:szCs w:val="24"/>
        </w:rPr>
      </w:pPr>
    </w:p>
    <w:p w14:paraId="072DCDAA" w14:textId="0EFC96E4" w:rsidR="00F920E4" w:rsidRPr="00465DC8" w:rsidRDefault="00581530" w:rsidP="00F920E4">
      <w:pPr>
        <w:spacing w:after="0"/>
        <w:jc w:val="both"/>
        <w:rPr>
          <w:rFonts w:ascii="Times New Roman" w:hAnsi="Times New Roman" w:cs="Times New Roman"/>
          <w:sz w:val="24"/>
          <w:szCs w:val="24"/>
        </w:rPr>
      </w:pPr>
      <w:r w:rsidRPr="00465DC8">
        <w:rPr>
          <w:rFonts w:ascii="Times New Roman" w:hAnsi="Times New Roman" w:cs="Times New Roman"/>
          <w:sz w:val="24"/>
          <w:szCs w:val="24"/>
        </w:rPr>
        <w:t>ВЪВЕДЕНИЕ</w:t>
      </w:r>
    </w:p>
    <w:p w14:paraId="5AF7A5EA" w14:textId="2A570242" w:rsidR="00581530" w:rsidRPr="00465DC8" w:rsidRDefault="00581530" w:rsidP="00581530">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1. </w:t>
      </w:r>
      <w:r w:rsidR="00F73EAE" w:rsidRPr="00465DC8">
        <w:rPr>
          <w:rFonts w:ascii="Times New Roman" w:hAnsi="Times New Roman" w:cs="Times New Roman"/>
          <w:sz w:val="24"/>
          <w:szCs w:val="24"/>
        </w:rPr>
        <w:t xml:space="preserve">Делото се отнася до оплаквания за </w:t>
      </w:r>
      <w:r w:rsidR="00F3020E" w:rsidRPr="00465DC8">
        <w:rPr>
          <w:rFonts w:ascii="Times New Roman" w:hAnsi="Times New Roman" w:cs="Times New Roman"/>
          <w:sz w:val="24"/>
          <w:szCs w:val="24"/>
        </w:rPr>
        <w:t>неуспеха на</w:t>
      </w:r>
      <w:r w:rsidR="00F73EAE" w:rsidRPr="00465DC8">
        <w:rPr>
          <w:rFonts w:ascii="Times New Roman" w:hAnsi="Times New Roman" w:cs="Times New Roman"/>
          <w:sz w:val="24"/>
          <w:szCs w:val="24"/>
        </w:rPr>
        <w:t xml:space="preserve"> националните </w:t>
      </w:r>
      <w:r w:rsidR="00F240BC" w:rsidRPr="00465DC8">
        <w:rPr>
          <w:rFonts w:ascii="Times New Roman" w:hAnsi="Times New Roman" w:cs="Times New Roman"/>
          <w:sz w:val="24"/>
          <w:szCs w:val="24"/>
        </w:rPr>
        <w:t>власти да проведат</w:t>
      </w:r>
      <w:r w:rsidR="00F73EAE" w:rsidRPr="00465DC8">
        <w:rPr>
          <w:rFonts w:ascii="Times New Roman" w:hAnsi="Times New Roman" w:cs="Times New Roman"/>
          <w:sz w:val="24"/>
          <w:szCs w:val="24"/>
        </w:rPr>
        <w:t xml:space="preserve"> ефективно разследване на нападенията срещу жалбоподателите, извършени във връзка с професионалната им дейност, от частни лица в </w:t>
      </w:r>
      <w:r w:rsidR="00B61226" w:rsidRPr="00465DC8">
        <w:rPr>
          <w:rFonts w:ascii="Times New Roman" w:hAnsi="Times New Roman" w:cs="Times New Roman"/>
          <w:sz w:val="24"/>
          <w:szCs w:val="24"/>
        </w:rPr>
        <w:t xml:space="preserve">дигиталното </w:t>
      </w:r>
      <w:r w:rsidR="00F73EAE" w:rsidRPr="00465DC8">
        <w:rPr>
          <w:rFonts w:ascii="Times New Roman" w:hAnsi="Times New Roman" w:cs="Times New Roman"/>
          <w:sz w:val="24"/>
          <w:szCs w:val="24"/>
        </w:rPr>
        <w:t>пространство</w:t>
      </w:r>
      <w:r w:rsidRPr="00465DC8">
        <w:rPr>
          <w:rFonts w:ascii="Times New Roman" w:hAnsi="Times New Roman" w:cs="Times New Roman"/>
          <w:sz w:val="24"/>
          <w:szCs w:val="24"/>
        </w:rPr>
        <w:t>.</w:t>
      </w:r>
    </w:p>
    <w:p w14:paraId="09B62C04" w14:textId="77777777" w:rsidR="00581530" w:rsidRPr="00465DC8" w:rsidRDefault="00581530" w:rsidP="00581530">
      <w:pPr>
        <w:spacing w:after="0"/>
        <w:jc w:val="both"/>
        <w:rPr>
          <w:rFonts w:ascii="Times New Roman" w:hAnsi="Times New Roman" w:cs="Times New Roman"/>
          <w:sz w:val="24"/>
          <w:szCs w:val="24"/>
        </w:rPr>
      </w:pPr>
    </w:p>
    <w:p w14:paraId="69A4ECB4" w14:textId="5BE597B7" w:rsidR="00581530" w:rsidRPr="00465DC8" w:rsidRDefault="00581530" w:rsidP="00581530">
      <w:pPr>
        <w:spacing w:after="0"/>
        <w:jc w:val="both"/>
        <w:rPr>
          <w:rFonts w:ascii="Times New Roman" w:hAnsi="Times New Roman" w:cs="Times New Roman"/>
          <w:sz w:val="24"/>
          <w:szCs w:val="24"/>
        </w:rPr>
      </w:pPr>
      <w:r w:rsidRPr="00465DC8">
        <w:rPr>
          <w:rFonts w:ascii="Times New Roman" w:hAnsi="Times New Roman" w:cs="Times New Roman"/>
          <w:sz w:val="24"/>
          <w:szCs w:val="24"/>
        </w:rPr>
        <w:t>ФАКТИТЕ</w:t>
      </w:r>
    </w:p>
    <w:p w14:paraId="21587918" w14:textId="32ACD000" w:rsidR="00F73EAE" w:rsidRPr="00465DC8" w:rsidRDefault="00581530" w:rsidP="00F73EAE">
      <w:pPr>
        <w:spacing w:after="0"/>
        <w:jc w:val="both"/>
        <w:rPr>
          <w:rFonts w:ascii="Times New Roman" w:hAnsi="Times New Roman" w:cs="Times New Roman"/>
          <w:sz w:val="24"/>
          <w:szCs w:val="24"/>
          <w:lang w:val="en-US"/>
        </w:rPr>
      </w:pPr>
      <w:r w:rsidRPr="00465DC8">
        <w:rPr>
          <w:rFonts w:ascii="Times New Roman" w:hAnsi="Times New Roman" w:cs="Times New Roman"/>
          <w:sz w:val="24"/>
          <w:szCs w:val="24"/>
        </w:rPr>
        <w:t xml:space="preserve">   2.</w:t>
      </w:r>
      <w:r w:rsidR="00F73EAE" w:rsidRPr="00465DC8">
        <w:rPr>
          <w:rFonts w:ascii="Times New Roman" w:hAnsi="Times New Roman" w:cs="Times New Roman"/>
          <w:sz w:val="24"/>
          <w:szCs w:val="24"/>
        </w:rPr>
        <w:t xml:space="preserve"> Тримата жалбоподатели са родени на различни дати, както е посочено в приложението. Първоначално те са представлявани от </w:t>
      </w:r>
      <w:r w:rsidR="00D82EC5" w:rsidRPr="00465DC8">
        <w:rPr>
          <w:rFonts w:ascii="Times New Roman" w:hAnsi="Times New Roman" w:cs="Times New Roman"/>
          <w:sz w:val="24"/>
          <w:szCs w:val="24"/>
        </w:rPr>
        <w:t xml:space="preserve">г-жа М. Илиева, адвокат, практикуващ в София, свързана с </w:t>
      </w:r>
      <w:r w:rsidR="00F73EAE" w:rsidRPr="00465DC8">
        <w:rPr>
          <w:rFonts w:ascii="Times New Roman" w:hAnsi="Times New Roman" w:cs="Times New Roman"/>
          <w:sz w:val="24"/>
          <w:szCs w:val="24"/>
        </w:rPr>
        <w:t xml:space="preserve">Българския хелзинкски комитет, а впоследствие от г-жа А. </w:t>
      </w:r>
      <w:proofErr w:type="spellStart"/>
      <w:r w:rsidR="00F73EAE" w:rsidRPr="00465DC8">
        <w:rPr>
          <w:rFonts w:ascii="Times New Roman" w:hAnsi="Times New Roman" w:cs="Times New Roman"/>
          <w:sz w:val="24"/>
          <w:szCs w:val="24"/>
        </w:rPr>
        <w:t>Качаунова</w:t>
      </w:r>
      <w:proofErr w:type="spellEnd"/>
      <w:r w:rsidR="00F73EAE" w:rsidRPr="00465DC8">
        <w:rPr>
          <w:rFonts w:ascii="Times New Roman" w:hAnsi="Times New Roman" w:cs="Times New Roman"/>
          <w:sz w:val="24"/>
          <w:szCs w:val="24"/>
        </w:rPr>
        <w:t>, адвокат, практикуващ в София към Българския хелзинкски комитет.</w:t>
      </w:r>
    </w:p>
    <w:p w14:paraId="5A2A416B" w14:textId="08D2B662" w:rsidR="00F73EAE" w:rsidRPr="00465DC8" w:rsidRDefault="00F73EA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3. Правителството </w:t>
      </w:r>
      <w:r w:rsidR="00B61226" w:rsidRPr="00465DC8">
        <w:rPr>
          <w:rFonts w:ascii="Times New Roman" w:hAnsi="Times New Roman" w:cs="Times New Roman"/>
          <w:sz w:val="24"/>
          <w:szCs w:val="24"/>
        </w:rPr>
        <w:t>се представлява</w:t>
      </w:r>
      <w:r w:rsidRPr="00465DC8">
        <w:rPr>
          <w:rFonts w:ascii="Times New Roman" w:hAnsi="Times New Roman" w:cs="Times New Roman"/>
          <w:sz w:val="24"/>
          <w:szCs w:val="24"/>
        </w:rPr>
        <w:t xml:space="preserve"> от своя </w:t>
      </w:r>
      <w:r w:rsidR="00B61226" w:rsidRPr="00465DC8">
        <w:rPr>
          <w:rFonts w:ascii="Times New Roman" w:hAnsi="Times New Roman" w:cs="Times New Roman"/>
          <w:sz w:val="24"/>
          <w:szCs w:val="24"/>
        </w:rPr>
        <w:t xml:space="preserve"> правителствен агент</w:t>
      </w:r>
      <w:r w:rsidRPr="00465DC8">
        <w:rPr>
          <w:rFonts w:ascii="Times New Roman" w:hAnsi="Times New Roman" w:cs="Times New Roman"/>
          <w:sz w:val="24"/>
          <w:szCs w:val="24"/>
        </w:rPr>
        <w:t>, г-жа В. Христова, от Министерството на правосъдието.</w:t>
      </w:r>
    </w:p>
    <w:p w14:paraId="221C8C73" w14:textId="5DEBAD6C" w:rsidR="00F73EAE" w:rsidRPr="00465DC8" w:rsidRDefault="00F73EA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4. Фактите по делото могат да бъдат обобщени, както следва.</w:t>
      </w:r>
    </w:p>
    <w:p w14:paraId="3C44E4CE" w14:textId="20EB8898" w:rsidR="00F73EAE" w:rsidRPr="00465DC8" w:rsidRDefault="00F73EA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5. Жалбоподателите са трима души, ангажирани с неправителствени организации, работещи за защита на правата на човека, включително правата на бежанците.</w:t>
      </w:r>
    </w:p>
    <w:p w14:paraId="6F517A46" w14:textId="77777777" w:rsidR="00F73EAE" w:rsidRPr="00465DC8" w:rsidRDefault="00F73EAE" w:rsidP="00F73EAE">
      <w:pPr>
        <w:spacing w:after="0"/>
        <w:jc w:val="both"/>
        <w:rPr>
          <w:rFonts w:ascii="Times New Roman" w:hAnsi="Times New Roman" w:cs="Times New Roman"/>
          <w:sz w:val="24"/>
          <w:szCs w:val="24"/>
        </w:rPr>
      </w:pPr>
    </w:p>
    <w:p w14:paraId="3A0A8230" w14:textId="33EA8923" w:rsidR="00F73EAE" w:rsidRPr="00465DC8" w:rsidRDefault="00F73EA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lang w:val="en-US"/>
        </w:rPr>
        <w:t>I</w:t>
      </w:r>
      <w:r w:rsidRPr="00465DC8">
        <w:rPr>
          <w:rFonts w:ascii="Times New Roman" w:hAnsi="Times New Roman" w:cs="Times New Roman"/>
          <w:sz w:val="24"/>
          <w:szCs w:val="24"/>
        </w:rPr>
        <w:t>. СЪБИТИЯ МЕЖДУ 12 И 15 ЯНУАРИ 2015 Г.</w:t>
      </w:r>
    </w:p>
    <w:p w14:paraId="224074EF" w14:textId="77777777" w:rsidR="00F73EAE" w:rsidRPr="00465DC8" w:rsidRDefault="00F73EAE" w:rsidP="00F73EAE">
      <w:pPr>
        <w:spacing w:after="0"/>
        <w:jc w:val="both"/>
        <w:rPr>
          <w:rFonts w:ascii="Times New Roman" w:hAnsi="Times New Roman" w:cs="Times New Roman"/>
          <w:sz w:val="24"/>
          <w:szCs w:val="24"/>
        </w:rPr>
      </w:pPr>
    </w:p>
    <w:p w14:paraId="40312CA0" w14:textId="4B7B39D6" w:rsidR="00F73EAE" w:rsidRPr="00465DC8" w:rsidRDefault="00F73EA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6. На 12 януари 2015 г. потребител на Фейсбук с профилно име П.Г. споделя хипервръзка, водеща към публикация на сайта на Българския хелзинкски комитет, която се отнася по-специално до номинацията на втория жалбоподател за „</w:t>
      </w:r>
      <w:r w:rsidR="00B61226" w:rsidRPr="00465DC8">
        <w:rPr>
          <w:rFonts w:ascii="Times New Roman" w:hAnsi="Times New Roman" w:cs="Times New Roman"/>
          <w:sz w:val="24"/>
          <w:szCs w:val="24"/>
        </w:rPr>
        <w:t xml:space="preserve">Човек </w:t>
      </w:r>
      <w:r w:rsidRPr="00465DC8">
        <w:rPr>
          <w:rFonts w:ascii="Times New Roman" w:hAnsi="Times New Roman" w:cs="Times New Roman"/>
          <w:sz w:val="24"/>
          <w:szCs w:val="24"/>
        </w:rPr>
        <w:t xml:space="preserve">на годината“ - награда, която организацията присъжда ежегодно. Този и някои от другите профили във </w:t>
      </w:r>
      <w:r w:rsidR="00982E79" w:rsidRPr="00465DC8">
        <w:rPr>
          <w:rFonts w:ascii="Times New Roman" w:hAnsi="Times New Roman" w:cs="Times New Roman"/>
          <w:sz w:val="24"/>
          <w:szCs w:val="24"/>
        </w:rPr>
        <w:t>Фейсбук</w:t>
      </w:r>
      <w:r w:rsidRPr="00465DC8">
        <w:rPr>
          <w:rFonts w:ascii="Times New Roman" w:hAnsi="Times New Roman" w:cs="Times New Roman"/>
          <w:sz w:val="24"/>
          <w:szCs w:val="24"/>
        </w:rPr>
        <w:t xml:space="preserve">, изброени по-долу, бяха идентифицирани с пълните </w:t>
      </w:r>
      <w:r w:rsidR="00B61226" w:rsidRPr="00465DC8">
        <w:rPr>
          <w:rFonts w:ascii="Times New Roman" w:hAnsi="Times New Roman" w:cs="Times New Roman"/>
          <w:sz w:val="24"/>
          <w:szCs w:val="24"/>
        </w:rPr>
        <w:t>им</w:t>
      </w:r>
      <w:r w:rsidRPr="00465DC8">
        <w:rPr>
          <w:rFonts w:ascii="Times New Roman" w:hAnsi="Times New Roman" w:cs="Times New Roman"/>
          <w:sz w:val="24"/>
          <w:szCs w:val="24"/>
        </w:rPr>
        <w:t xml:space="preserve"> имена. Те се появяват с </w:t>
      </w:r>
      <w:r w:rsidRPr="00465DC8">
        <w:rPr>
          <w:rFonts w:ascii="Times New Roman" w:hAnsi="Times New Roman" w:cs="Times New Roman"/>
          <w:sz w:val="24"/>
          <w:szCs w:val="24"/>
        </w:rPr>
        <w:lastRenderedPageBreak/>
        <w:t xml:space="preserve">инициали по-долу в съответствие с практиката на Съда. Правителството твърди, че коментарите във </w:t>
      </w:r>
      <w:r w:rsidR="00982E79" w:rsidRPr="00465DC8">
        <w:rPr>
          <w:rFonts w:ascii="Times New Roman" w:hAnsi="Times New Roman" w:cs="Times New Roman"/>
          <w:sz w:val="24"/>
          <w:szCs w:val="24"/>
        </w:rPr>
        <w:t>Фейсбук</w:t>
      </w:r>
      <w:r w:rsidRPr="00465DC8">
        <w:rPr>
          <w:rFonts w:ascii="Times New Roman" w:hAnsi="Times New Roman" w:cs="Times New Roman"/>
          <w:sz w:val="24"/>
          <w:szCs w:val="24"/>
        </w:rPr>
        <w:t xml:space="preserve"> са били свързани с широко обсъждания в обществото „бежански въпрос“ и са съдържали вербална агресия спрямо жалбоподателите.</w:t>
      </w:r>
    </w:p>
    <w:p w14:paraId="3989D104" w14:textId="0EF1FDB5" w:rsidR="00F73EAE" w:rsidRPr="00465DC8" w:rsidRDefault="00F73EA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7. По-конкретно, потребител с профилно име Г.У. публикувал коментар под хипервръзка, който гласял: </w:t>
      </w:r>
    </w:p>
    <w:p w14:paraId="4D9C945D" w14:textId="77777777" w:rsidR="00F73EAE" w:rsidRPr="00465DC8" w:rsidRDefault="00F73EAE" w:rsidP="00F73EAE">
      <w:pPr>
        <w:spacing w:after="0"/>
        <w:jc w:val="both"/>
        <w:rPr>
          <w:rFonts w:ascii="Times New Roman" w:hAnsi="Times New Roman" w:cs="Times New Roman"/>
          <w:sz w:val="24"/>
          <w:szCs w:val="24"/>
        </w:rPr>
      </w:pPr>
    </w:p>
    <w:p w14:paraId="77244697" w14:textId="5AD2AECC" w:rsidR="00F73EAE" w:rsidRPr="00465DC8" w:rsidRDefault="00F73EAE" w:rsidP="00F73EAE">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„По дяволите, как тези чудовища ни се подиграват? Излязох от кожата си от ярост, този трябва да бъде елиминиран ... брат, иска ми се да ги застрелям, има много паразити за елиминиране!“</w:t>
      </w:r>
    </w:p>
    <w:p w14:paraId="66881CCC" w14:textId="77777777" w:rsidR="00F73EAE" w:rsidRPr="00465DC8" w:rsidRDefault="00F73EAE" w:rsidP="00F73EAE">
      <w:pPr>
        <w:spacing w:after="0"/>
        <w:ind w:left="284"/>
        <w:jc w:val="both"/>
        <w:rPr>
          <w:rFonts w:ascii="Times New Roman" w:hAnsi="Times New Roman" w:cs="Times New Roman"/>
          <w:sz w:val="20"/>
          <w:szCs w:val="20"/>
        </w:rPr>
      </w:pPr>
    </w:p>
    <w:p w14:paraId="45B4FB47" w14:textId="508CED07" w:rsidR="00F73EAE" w:rsidRPr="00465DC8" w:rsidRDefault="00982E79"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8. Същия ден потребителят на </w:t>
      </w:r>
      <w:r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П. Г. </w:t>
      </w:r>
      <w:r w:rsidR="00C70F36" w:rsidRPr="00465DC8">
        <w:rPr>
          <w:rFonts w:ascii="Times New Roman" w:hAnsi="Times New Roman" w:cs="Times New Roman"/>
          <w:sz w:val="24"/>
          <w:szCs w:val="24"/>
        </w:rPr>
        <w:t xml:space="preserve">е </w:t>
      </w:r>
      <w:r w:rsidR="00F73EAE" w:rsidRPr="00465DC8">
        <w:rPr>
          <w:rFonts w:ascii="Times New Roman" w:hAnsi="Times New Roman" w:cs="Times New Roman"/>
          <w:sz w:val="24"/>
          <w:szCs w:val="24"/>
        </w:rPr>
        <w:t>сподели</w:t>
      </w:r>
      <w:r w:rsidR="00C70F36" w:rsidRPr="00465DC8">
        <w:rPr>
          <w:rFonts w:ascii="Times New Roman" w:hAnsi="Times New Roman" w:cs="Times New Roman"/>
          <w:sz w:val="24"/>
          <w:szCs w:val="24"/>
        </w:rPr>
        <w:t>л</w:t>
      </w:r>
      <w:r w:rsidR="00F73EAE" w:rsidRPr="00465DC8">
        <w:rPr>
          <w:rFonts w:ascii="Times New Roman" w:hAnsi="Times New Roman" w:cs="Times New Roman"/>
          <w:sz w:val="24"/>
          <w:szCs w:val="24"/>
        </w:rPr>
        <w:t xml:space="preserve"> хипервръзка към интервю, дадено от първия </w:t>
      </w:r>
      <w:r w:rsidR="0044591E" w:rsidRPr="00465DC8">
        <w:rPr>
          <w:rFonts w:ascii="Times New Roman" w:hAnsi="Times New Roman" w:cs="Times New Roman"/>
          <w:sz w:val="24"/>
          <w:szCs w:val="24"/>
        </w:rPr>
        <w:t>жалбоподател</w:t>
      </w:r>
      <w:r w:rsidR="00F73EAE" w:rsidRPr="00465DC8">
        <w:rPr>
          <w:rFonts w:ascii="Times New Roman" w:hAnsi="Times New Roman" w:cs="Times New Roman"/>
          <w:sz w:val="24"/>
          <w:szCs w:val="24"/>
        </w:rPr>
        <w:t xml:space="preserve">, под което пише: </w:t>
      </w:r>
    </w:p>
    <w:p w14:paraId="308C6B95" w14:textId="77777777" w:rsidR="00982E79" w:rsidRPr="00465DC8" w:rsidRDefault="00982E79" w:rsidP="00F73EAE">
      <w:pPr>
        <w:spacing w:after="0"/>
        <w:jc w:val="both"/>
        <w:rPr>
          <w:rFonts w:ascii="Times New Roman" w:hAnsi="Times New Roman" w:cs="Times New Roman"/>
          <w:sz w:val="24"/>
          <w:szCs w:val="24"/>
        </w:rPr>
      </w:pPr>
    </w:p>
    <w:p w14:paraId="4B18A656" w14:textId="2EB04DF6"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„Умри, </w:t>
      </w:r>
      <w:proofErr w:type="spellStart"/>
      <w:r w:rsidRPr="00465DC8">
        <w:rPr>
          <w:rFonts w:ascii="Times New Roman" w:hAnsi="Times New Roman" w:cs="Times New Roman"/>
          <w:sz w:val="20"/>
          <w:szCs w:val="20"/>
        </w:rPr>
        <w:t>мършо</w:t>
      </w:r>
      <w:proofErr w:type="spellEnd"/>
      <w:r w:rsidRPr="00465DC8">
        <w:rPr>
          <w:rFonts w:ascii="Times New Roman" w:hAnsi="Times New Roman" w:cs="Times New Roman"/>
          <w:sz w:val="20"/>
          <w:szCs w:val="20"/>
        </w:rPr>
        <w:t>. Цианид за теб и за всички предатели на нацията.“</w:t>
      </w:r>
    </w:p>
    <w:p w14:paraId="4252C306" w14:textId="77777777" w:rsidR="00982E79" w:rsidRPr="00465DC8" w:rsidRDefault="00982E79" w:rsidP="00982E79">
      <w:pPr>
        <w:spacing w:after="0"/>
        <w:ind w:left="284"/>
        <w:jc w:val="both"/>
        <w:rPr>
          <w:rFonts w:ascii="Times New Roman" w:hAnsi="Times New Roman" w:cs="Times New Roman"/>
          <w:sz w:val="20"/>
          <w:szCs w:val="20"/>
        </w:rPr>
      </w:pPr>
    </w:p>
    <w:p w14:paraId="0BB21F64" w14:textId="0B22EBF7" w:rsidR="00F73EAE" w:rsidRPr="00465DC8" w:rsidRDefault="00982E79"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9. Потребителят Г.У. </w:t>
      </w:r>
      <w:r w:rsidR="00C70F36" w:rsidRPr="00465DC8">
        <w:rPr>
          <w:rFonts w:ascii="Times New Roman" w:hAnsi="Times New Roman" w:cs="Times New Roman"/>
          <w:sz w:val="24"/>
          <w:szCs w:val="24"/>
        </w:rPr>
        <w:t xml:space="preserve">е </w:t>
      </w:r>
      <w:r w:rsidR="00F73EAE" w:rsidRPr="00465DC8">
        <w:rPr>
          <w:rFonts w:ascii="Times New Roman" w:hAnsi="Times New Roman" w:cs="Times New Roman"/>
          <w:sz w:val="24"/>
          <w:szCs w:val="24"/>
        </w:rPr>
        <w:t>коментира</w:t>
      </w:r>
      <w:r w:rsidR="00C70F36" w:rsidRPr="00465DC8">
        <w:rPr>
          <w:rFonts w:ascii="Times New Roman" w:hAnsi="Times New Roman" w:cs="Times New Roman"/>
          <w:sz w:val="24"/>
          <w:szCs w:val="24"/>
        </w:rPr>
        <w:t>л</w:t>
      </w:r>
      <w:r w:rsidR="00F73EAE" w:rsidRPr="00465DC8">
        <w:rPr>
          <w:rFonts w:ascii="Times New Roman" w:hAnsi="Times New Roman" w:cs="Times New Roman"/>
          <w:sz w:val="24"/>
          <w:szCs w:val="24"/>
        </w:rPr>
        <w:t xml:space="preserve"> под това: </w:t>
      </w:r>
    </w:p>
    <w:p w14:paraId="4CBB8226" w14:textId="77777777" w:rsidR="00982E79" w:rsidRPr="00465DC8" w:rsidRDefault="00982E79" w:rsidP="00F73EAE">
      <w:pPr>
        <w:spacing w:after="0"/>
        <w:jc w:val="both"/>
        <w:rPr>
          <w:rFonts w:ascii="Times New Roman" w:hAnsi="Times New Roman" w:cs="Times New Roman"/>
          <w:sz w:val="24"/>
          <w:szCs w:val="24"/>
        </w:rPr>
      </w:pPr>
    </w:p>
    <w:p w14:paraId="4B6AF341" w14:textId="48C4FB90"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„Ще одера кожата на тази жива, предателска кучка! Запомни </w:t>
      </w:r>
      <w:r w:rsidR="00982E79" w:rsidRPr="00465DC8">
        <w:rPr>
          <w:rFonts w:ascii="Times New Roman" w:hAnsi="Times New Roman" w:cs="Times New Roman"/>
          <w:sz w:val="20"/>
          <w:szCs w:val="20"/>
        </w:rPr>
        <w:t>офиса</w:t>
      </w:r>
      <w:r w:rsidRPr="00465DC8">
        <w:rPr>
          <w:rFonts w:ascii="Times New Roman" w:hAnsi="Times New Roman" w:cs="Times New Roman"/>
          <w:sz w:val="20"/>
          <w:szCs w:val="20"/>
        </w:rPr>
        <w:t xml:space="preserve"> и се разкарай!“</w:t>
      </w:r>
    </w:p>
    <w:p w14:paraId="7EBF8A95" w14:textId="77777777" w:rsidR="00982E79" w:rsidRPr="00465DC8" w:rsidRDefault="00982E79" w:rsidP="00982E79">
      <w:pPr>
        <w:spacing w:after="0"/>
        <w:ind w:left="284"/>
        <w:jc w:val="both"/>
        <w:rPr>
          <w:rFonts w:ascii="Times New Roman" w:hAnsi="Times New Roman" w:cs="Times New Roman"/>
          <w:sz w:val="20"/>
          <w:szCs w:val="20"/>
        </w:rPr>
      </w:pPr>
    </w:p>
    <w:p w14:paraId="6102D9BB" w14:textId="7EB48626" w:rsidR="00F73EAE" w:rsidRPr="00465DC8" w:rsidRDefault="00982E79"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10. На 13 януари 2015 г. П.Г. </w:t>
      </w:r>
      <w:r w:rsidR="00C70F36" w:rsidRPr="00465DC8">
        <w:rPr>
          <w:rFonts w:ascii="Times New Roman" w:hAnsi="Times New Roman" w:cs="Times New Roman"/>
          <w:sz w:val="24"/>
          <w:szCs w:val="24"/>
        </w:rPr>
        <w:t xml:space="preserve">е </w:t>
      </w:r>
      <w:r w:rsidR="00F73EAE" w:rsidRPr="00465DC8">
        <w:rPr>
          <w:rFonts w:ascii="Times New Roman" w:hAnsi="Times New Roman" w:cs="Times New Roman"/>
          <w:sz w:val="24"/>
          <w:szCs w:val="24"/>
        </w:rPr>
        <w:t>публикува</w:t>
      </w:r>
      <w:r w:rsidR="00C70F36" w:rsidRPr="00465DC8">
        <w:rPr>
          <w:rFonts w:ascii="Times New Roman" w:hAnsi="Times New Roman" w:cs="Times New Roman"/>
          <w:sz w:val="24"/>
          <w:szCs w:val="24"/>
        </w:rPr>
        <w:t>л</w:t>
      </w:r>
      <w:r w:rsidR="00F73EAE" w:rsidRPr="00465DC8">
        <w:rPr>
          <w:rFonts w:ascii="Times New Roman" w:hAnsi="Times New Roman" w:cs="Times New Roman"/>
          <w:sz w:val="24"/>
          <w:szCs w:val="24"/>
        </w:rPr>
        <w:t xml:space="preserve"> в профила си монтаж, съставен от снимки на тримата </w:t>
      </w:r>
      <w:r w:rsidR="0044591E" w:rsidRPr="00465DC8">
        <w:rPr>
          <w:rFonts w:ascii="Times New Roman" w:hAnsi="Times New Roman" w:cs="Times New Roman"/>
          <w:sz w:val="24"/>
          <w:szCs w:val="24"/>
        </w:rPr>
        <w:t>жалбоподатели</w:t>
      </w:r>
      <w:r w:rsidR="00F73EAE" w:rsidRPr="00465DC8">
        <w:rPr>
          <w:rFonts w:ascii="Times New Roman" w:hAnsi="Times New Roman" w:cs="Times New Roman"/>
          <w:sz w:val="24"/>
          <w:szCs w:val="24"/>
        </w:rPr>
        <w:t>, под заглавие „Изроди на годината“. Той пише под нея:</w:t>
      </w:r>
    </w:p>
    <w:p w14:paraId="4567C1F6" w14:textId="485D2DC9"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„За тази страна и за толкова много години,</w:t>
      </w:r>
    </w:p>
    <w:p w14:paraId="3888CAD7" w14:textId="77777777"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безброй герои са пролели кръвта си,</w:t>
      </w:r>
    </w:p>
    <w:p w14:paraId="72DA7717" w14:textId="77777777"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а днес страната е съсипана,</w:t>
      </w:r>
    </w:p>
    <w:p w14:paraId="42179728" w14:textId="47F39BA7"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от разни мръсници без капка българска кръв - те са боклук и измет.</w:t>
      </w:r>
    </w:p>
    <w:p w14:paraId="1E0E9F4B" w14:textId="77777777"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Те отприщват талибаните [фундаменталисти] в нашия град,</w:t>
      </w:r>
    </w:p>
    <w:p w14:paraId="3201B7D8" w14:textId="77777777"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учат ги как да хитруват и да се крият,</w:t>
      </w:r>
    </w:p>
    <w:p w14:paraId="06F6AAC5" w14:textId="77777777"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возят ги в личните си коли,</w:t>
      </w:r>
    </w:p>
    <w:p w14:paraId="4001FE1D" w14:textId="77777777"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лъжат полицаите, за да се измъкнат.</w:t>
      </w:r>
    </w:p>
    <w:p w14:paraId="277E815E" w14:textId="77777777"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Те нарушават нашите закони, като си помагат един на друг</w:t>
      </w:r>
    </w:p>
    <w:p w14:paraId="3B35BD07" w14:textId="77777777"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за да се скрият в гората, в камиони,</w:t>
      </w:r>
    </w:p>
    <w:p w14:paraId="17A19322" w14:textId="77777777"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те обучават нежелани нарушители.</w:t>
      </w:r>
    </w:p>
    <w:p w14:paraId="2C962DCF" w14:textId="77777777"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Това не са хора, а мърша,</w:t>
      </w:r>
    </w:p>
    <w:p w14:paraId="1868295B" w14:textId="6F613C99"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ко</w:t>
      </w:r>
      <w:r w:rsidR="001A1A1D" w:rsidRPr="00465DC8">
        <w:rPr>
          <w:rFonts w:ascii="Times New Roman" w:hAnsi="Times New Roman" w:cs="Times New Roman"/>
          <w:sz w:val="20"/>
          <w:szCs w:val="20"/>
        </w:rPr>
        <w:t>я</w:t>
      </w:r>
      <w:r w:rsidRPr="00465DC8">
        <w:rPr>
          <w:rFonts w:ascii="Times New Roman" w:hAnsi="Times New Roman" w:cs="Times New Roman"/>
          <w:sz w:val="20"/>
          <w:szCs w:val="20"/>
        </w:rPr>
        <w:t>то не вижда болните хора в нашата страна,</w:t>
      </w:r>
    </w:p>
    <w:p w14:paraId="6F0742A6" w14:textId="77777777"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животът на толкова много бедни хора е приключил,</w:t>
      </w:r>
    </w:p>
    <w:p w14:paraId="0494DC29" w14:textId="77777777"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но те не се интересуват от тях, защото са българи.</w:t>
      </w:r>
    </w:p>
    <w:p w14:paraId="5DCEBC20" w14:textId="005EBFB5"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Джамиите и </w:t>
      </w:r>
      <w:r w:rsidR="001A1A1D" w:rsidRPr="00465DC8">
        <w:rPr>
          <w:rFonts w:ascii="Times New Roman" w:hAnsi="Times New Roman" w:cs="Times New Roman"/>
          <w:sz w:val="20"/>
          <w:szCs w:val="20"/>
        </w:rPr>
        <w:t>забрадките</w:t>
      </w:r>
      <w:r w:rsidRPr="00465DC8">
        <w:rPr>
          <w:rFonts w:ascii="Times New Roman" w:hAnsi="Times New Roman" w:cs="Times New Roman"/>
          <w:sz w:val="20"/>
          <w:szCs w:val="20"/>
        </w:rPr>
        <w:t xml:space="preserve"> са навсякъде,</w:t>
      </w:r>
    </w:p>
    <w:p w14:paraId="5F141068" w14:textId="77777777"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почти не се чува български език,</w:t>
      </w:r>
    </w:p>
    <w:p w14:paraId="1FC65E7E" w14:textId="77777777"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децата ни са поробени,</w:t>
      </w:r>
    </w:p>
    <w:p w14:paraId="1823D327" w14:textId="19F50511"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те са боси, защото нямат обувки.</w:t>
      </w:r>
    </w:p>
    <w:p w14:paraId="31684EAB" w14:textId="77777777"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Заплатите ни са оскъдни и мизерни</w:t>
      </w:r>
    </w:p>
    <w:p w14:paraId="099EC540" w14:textId="77777777"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те покриват само храната, водата и данъците,</w:t>
      </w:r>
    </w:p>
    <w:p w14:paraId="2B01D489" w14:textId="4DED3BA0" w:rsidR="00F73EAE" w:rsidRPr="00465DC8" w:rsidRDefault="001A1A1D"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казват, че </w:t>
      </w:r>
      <w:r w:rsidR="00F73EAE" w:rsidRPr="00465DC8">
        <w:rPr>
          <w:rFonts w:ascii="Times New Roman" w:hAnsi="Times New Roman" w:cs="Times New Roman"/>
          <w:sz w:val="20"/>
          <w:szCs w:val="20"/>
        </w:rPr>
        <w:t>светът е модерен</w:t>
      </w:r>
    </w:p>
    <w:p w14:paraId="00434CA9" w14:textId="77777777"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но нямащите само съществуват.</w:t>
      </w:r>
    </w:p>
    <w:p w14:paraId="30E0AE69" w14:textId="77777777"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И </w:t>
      </w:r>
      <w:proofErr w:type="spellStart"/>
      <w:r w:rsidRPr="00465DC8">
        <w:rPr>
          <w:rFonts w:ascii="Times New Roman" w:hAnsi="Times New Roman" w:cs="Times New Roman"/>
          <w:sz w:val="20"/>
          <w:szCs w:val="20"/>
        </w:rPr>
        <w:t>антибългарските</w:t>
      </w:r>
      <w:proofErr w:type="spellEnd"/>
      <w:r w:rsidRPr="00465DC8">
        <w:rPr>
          <w:rFonts w:ascii="Times New Roman" w:hAnsi="Times New Roman" w:cs="Times New Roman"/>
          <w:sz w:val="20"/>
          <w:szCs w:val="20"/>
        </w:rPr>
        <w:t xml:space="preserve"> зверове</w:t>
      </w:r>
    </w:p>
    <w:p w14:paraId="368FC2C5" w14:textId="77777777"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се покриват с награди</w:t>
      </w:r>
    </w:p>
    <w:p w14:paraId="442FD283" w14:textId="21153DCC"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w:t>
      </w:r>
      <w:r w:rsidR="001A1A1D" w:rsidRPr="00465DC8">
        <w:rPr>
          <w:rFonts w:ascii="Times New Roman" w:hAnsi="Times New Roman" w:cs="Times New Roman"/>
          <w:sz w:val="20"/>
          <w:szCs w:val="20"/>
        </w:rPr>
        <w:t xml:space="preserve">Човек </w:t>
      </w:r>
      <w:r w:rsidRPr="00465DC8">
        <w:rPr>
          <w:rFonts w:ascii="Times New Roman" w:hAnsi="Times New Roman" w:cs="Times New Roman"/>
          <w:sz w:val="20"/>
          <w:szCs w:val="20"/>
        </w:rPr>
        <w:t>на годината“ - о, сърцето ми гори,</w:t>
      </w:r>
    </w:p>
    <w:p w14:paraId="79ABC859" w14:textId="60BA41D9"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и ми се иска да ги вържа на кол и да ги бия.“</w:t>
      </w:r>
    </w:p>
    <w:p w14:paraId="13F61785" w14:textId="77777777" w:rsidR="00982E79" w:rsidRPr="00465DC8" w:rsidRDefault="00982E79" w:rsidP="00982E79">
      <w:pPr>
        <w:spacing w:after="0"/>
        <w:ind w:left="284"/>
        <w:jc w:val="both"/>
        <w:rPr>
          <w:rFonts w:ascii="Times New Roman" w:hAnsi="Times New Roman" w:cs="Times New Roman"/>
          <w:sz w:val="20"/>
          <w:szCs w:val="20"/>
        </w:rPr>
      </w:pPr>
    </w:p>
    <w:p w14:paraId="4E31F997" w14:textId="46F086B6" w:rsidR="00F73EAE" w:rsidRPr="00465DC8" w:rsidRDefault="00982E79"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11. Следните потребители на Фейсбук </w:t>
      </w:r>
      <w:r w:rsidR="00C70F36" w:rsidRPr="00465DC8">
        <w:rPr>
          <w:rFonts w:ascii="Times New Roman" w:hAnsi="Times New Roman" w:cs="Times New Roman"/>
          <w:sz w:val="24"/>
          <w:szCs w:val="24"/>
        </w:rPr>
        <w:t xml:space="preserve">са </w:t>
      </w:r>
      <w:r w:rsidR="00F73EAE" w:rsidRPr="00465DC8">
        <w:rPr>
          <w:rFonts w:ascii="Times New Roman" w:hAnsi="Times New Roman" w:cs="Times New Roman"/>
          <w:sz w:val="24"/>
          <w:szCs w:val="24"/>
        </w:rPr>
        <w:t>коментира</w:t>
      </w:r>
      <w:r w:rsidR="00C70F36" w:rsidRPr="00465DC8">
        <w:rPr>
          <w:rFonts w:ascii="Times New Roman" w:hAnsi="Times New Roman" w:cs="Times New Roman"/>
          <w:sz w:val="24"/>
          <w:szCs w:val="24"/>
        </w:rPr>
        <w:t>ли</w:t>
      </w:r>
      <w:r w:rsidR="00F73EAE" w:rsidRPr="00465DC8">
        <w:rPr>
          <w:rFonts w:ascii="Times New Roman" w:hAnsi="Times New Roman" w:cs="Times New Roman"/>
          <w:sz w:val="24"/>
          <w:szCs w:val="24"/>
        </w:rPr>
        <w:t xml:space="preserve"> под горната публикация:</w:t>
      </w:r>
    </w:p>
    <w:p w14:paraId="6E40E80D" w14:textId="455C010D" w:rsidR="00F73EAE" w:rsidRPr="00465DC8" w:rsidRDefault="00982E79"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Д.И</w:t>
      </w:r>
      <w:r w:rsidR="00F73EAE" w:rsidRPr="00465DC8">
        <w:rPr>
          <w:rFonts w:ascii="Times New Roman" w:hAnsi="Times New Roman" w:cs="Times New Roman"/>
          <w:sz w:val="24"/>
          <w:szCs w:val="24"/>
        </w:rPr>
        <w:t>.</w:t>
      </w:r>
    </w:p>
    <w:p w14:paraId="4B131E87" w14:textId="146CD886"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„Нека те удари мълния и всички </w:t>
      </w:r>
      <w:r w:rsidR="001A1A1D" w:rsidRPr="00465DC8">
        <w:rPr>
          <w:rFonts w:ascii="Times New Roman" w:hAnsi="Times New Roman" w:cs="Times New Roman"/>
          <w:sz w:val="20"/>
          <w:szCs w:val="20"/>
        </w:rPr>
        <w:t xml:space="preserve">роми </w:t>
      </w:r>
      <w:r w:rsidRPr="00465DC8">
        <w:rPr>
          <w:rFonts w:ascii="Times New Roman" w:hAnsi="Times New Roman" w:cs="Times New Roman"/>
          <w:sz w:val="20"/>
          <w:szCs w:val="20"/>
        </w:rPr>
        <w:t>(мангали) да те разтърсят,</w:t>
      </w:r>
    </w:p>
    <w:p w14:paraId="3786F8C9" w14:textId="0CB8AE8E"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 За националните предатели - побоища и секс от почитатели.“</w:t>
      </w:r>
    </w:p>
    <w:p w14:paraId="50030565" w14:textId="77777777" w:rsidR="00F73EAE" w:rsidRPr="00465DC8" w:rsidRDefault="00F73EA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К.М.</w:t>
      </w:r>
    </w:p>
    <w:p w14:paraId="1EF2CD62" w14:textId="2EBB4F71"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lastRenderedPageBreak/>
        <w:t xml:space="preserve">„Апостолът е казал СМЪРТ </w:t>
      </w:r>
      <w:r w:rsidR="001A1A1D" w:rsidRPr="00465DC8">
        <w:rPr>
          <w:rFonts w:ascii="Times New Roman" w:hAnsi="Times New Roman" w:cs="Times New Roman"/>
          <w:sz w:val="20"/>
          <w:szCs w:val="20"/>
        </w:rPr>
        <w:t>за</w:t>
      </w:r>
      <w:r w:rsidRPr="00465DC8">
        <w:rPr>
          <w:rFonts w:ascii="Times New Roman" w:hAnsi="Times New Roman" w:cs="Times New Roman"/>
          <w:sz w:val="20"/>
          <w:szCs w:val="20"/>
        </w:rPr>
        <w:t xml:space="preserve"> предателите!“</w:t>
      </w:r>
    </w:p>
    <w:p w14:paraId="63BDEC56" w14:textId="77777777" w:rsidR="00F73EAE" w:rsidRPr="00465DC8" w:rsidRDefault="00F73EA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П.П.</w:t>
      </w:r>
    </w:p>
    <w:p w14:paraId="082080E1" w14:textId="668DCF03"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„Аз казвам да ги обесят в парламента, да ги изложат там като коледна украса</w:t>
      </w:r>
    </w:p>
    <w:p w14:paraId="61FCDED9" w14:textId="77777777"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 така че костите им да висят там завинаги,</w:t>
      </w:r>
    </w:p>
    <w:p w14:paraId="3CFE23FE" w14:textId="13BC1981"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 за да може, когато нови решат да се присъединят... да се замислят два пъти за действията си!“</w:t>
      </w:r>
    </w:p>
    <w:p w14:paraId="3B52E6C7" w14:textId="77777777" w:rsidR="00982E79" w:rsidRPr="00465DC8" w:rsidRDefault="00982E79" w:rsidP="00982E79">
      <w:pPr>
        <w:spacing w:after="0"/>
        <w:ind w:left="284"/>
        <w:jc w:val="both"/>
        <w:rPr>
          <w:rFonts w:ascii="Times New Roman" w:hAnsi="Times New Roman" w:cs="Times New Roman"/>
          <w:sz w:val="20"/>
          <w:szCs w:val="20"/>
        </w:rPr>
      </w:pPr>
    </w:p>
    <w:p w14:paraId="7CB79618" w14:textId="62E375D2" w:rsidR="00F73EAE" w:rsidRPr="00465DC8" w:rsidRDefault="00982E79"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12. Потребителят на Фейсбук К.М. </w:t>
      </w:r>
      <w:r w:rsidR="00C70F36" w:rsidRPr="00465DC8">
        <w:rPr>
          <w:rFonts w:ascii="Times New Roman" w:hAnsi="Times New Roman" w:cs="Times New Roman"/>
          <w:sz w:val="24"/>
          <w:szCs w:val="24"/>
        </w:rPr>
        <w:t xml:space="preserve">е написал </w:t>
      </w:r>
      <w:r w:rsidR="00F73EAE" w:rsidRPr="00465DC8">
        <w:rPr>
          <w:rFonts w:ascii="Times New Roman" w:hAnsi="Times New Roman" w:cs="Times New Roman"/>
          <w:sz w:val="24"/>
          <w:szCs w:val="24"/>
        </w:rPr>
        <w:t>под коментара непосредствено по-горе:</w:t>
      </w:r>
    </w:p>
    <w:p w14:paraId="2A061A38" w14:textId="78363A1D"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„Аз гласувам ЗА“</w:t>
      </w:r>
    </w:p>
    <w:p w14:paraId="388C9B78" w14:textId="77777777" w:rsidR="00982E79" w:rsidRPr="00465DC8" w:rsidRDefault="00982E79" w:rsidP="00F73EAE">
      <w:pPr>
        <w:spacing w:after="0"/>
        <w:jc w:val="both"/>
        <w:rPr>
          <w:rFonts w:ascii="Times New Roman" w:hAnsi="Times New Roman" w:cs="Times New Roman"/>
          <w:sz w:val="24"/>
          <w:szCs w:val="24"/>
        </w:rPr>
      </w:pPr>
    </w:p>
    <w:p w14:paraId="4728A7CA" w14:textId="72F49CF3" w:rsidR="00F73EAE" w:rsidRPr="00465DC8" w:rsidRDefault="00F73EA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След това потребителят на Фейсбук С.Х. </w:t>
      </w:r>
      <w:r w:rsidR="00C70F36" w:rsidRPr="00465DC8">
        <w:rPr>
          <w:rFonts w:ascii="Times New Roman" w:hAnsi="Times New Roman" w:cs="Times New Roman"/>
          <w:sz w:val="24"/>
          <w:szCs w:val="24"/>
        </w:rPr>
        <w:t xml:space="preserve">е </w:t>
      </w:r>
      <w:r w:rsidRPr="00465DC8">
        <w:rPr>
          <w:rFonts w:ascii="Times New Roman" w:hAnsi="Times New Roman" w:cs="Times New Roman"/>
          <w:sz w:val="24"/>
          <w:szCs w:val="24"/>
        </w:rPr>
        <w:t>написа</w:t>
      </w:r>
      <w:r w:rsidR="00C70F36" w:rsidRPr="00465DC8">
        <w:rPr>
          <w:rFonts w:ascii="Times New Roman" w:hAnsi="Times New Roman" w:cs="Times New Roman"/>
          <w:sz w:val="24"/>
          <w:szCs w:val="24"/>
        </w:rPr>
        <w:t>л</w:t>
      </w:r>
      <w:r w:rsidRPr="00465DC8">
        <w:rPr>
          <w:rFonts w:ascii="Times New Roman" w:hAnsi="Times New Roman" w:cs="Times New Roman"/>
          <w:sz w:val="24"/>
          <w:szCs w:val="24"/>
        </w:rPr>
        <w:t xml:space="preserve">: </w:t>
      </w:r>
    </w:p>
    <w:p w14:paraId="7DB9DB3A" w14:textId="713C4A12"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„Да не ги обесим... а да ги намажем с мед</w:t>
      </w:r>
    </w:p>
    <w:p w14:paraId="5E1C4105" w14:textId="77777777"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 и да ги завържем в гнездо на мравки в гората ...</w:t>
      </w:r>
    </w:p>
    <w:p w14:paraId="7CF74DE1" w14:textId="77777777"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 а след това просто да се насладим на това</w:t>
      </w:r>
    </w:p>
    <w:p w14:paraId="66C018EA" w14:textId="77777777" w:rsidR="00982E79"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бавно, бавно, .....“</w:t>
      </w:r>
    </w:p>
    <w:p w14:paraId="61797304" w14:textId="77777777" w:rsidR="00982E79" w:rsidRPr="00465DC8" w:rsidRDefault="00982E79" w:rsidP="00982E79">
      <w:pPr>
        <w:spacing w:after="0"/>
        <w:jc w:val="both"/>
        <w:rPr>
          <w:rFonts w:ascii="Times New Roman" w:hAnsi="Times New Roman" w:cs="Times New Roman"/>
          <w:sz w:val="20"/>
          <w:szCs w:val="20"/>
        </w:rPr>
      </w:pPr>
    </w:p>
    <w:p w14:paraId="0FE4B8E4" w14:textId="04E8EE08" w:rsidR="00F73EAE" w:rsidRPr="00465DC8" w:rsidRDefault="00982E79" w:rsidP="00982E79">
      <w:pPr>
        <w:spacing w:after="0"/>
        <w:jc w:val="both"/>
        <w:rPr>
          <w:rFonts w:ascii="Times New Roman" w:hAnsi="Times New Roman" w:cs="Times New Roman"/>
          <w:sz w:val="20"/>
          <w:szCs w:val="20"/>
        </w:rPr>
      </w:pPr>
      <w:r w:rsidRPr="00465DC8">
        <w:rPr>
          <w:rFonts w:ascii="Times New Roman" w:hAnsi="Times New Roman" w:cs="Times New Roman"/>
          <w:sz w:val="20"/>
          <w:szCs w:val="20"/>
        </w:rPr>
        <w:t xml:space="preserve">   </w:t>
      </w:r>
      <w:r w:rsidR="00F73EAE" w:rsidRPr="00465DC8">
        <w:rPr>
          <w:rFonts w:ascii="Times New Roman" w:hAnsi="Times New Roman" w:cs="Times New Roman"/>
          <w:sz w:val="24"/>
          <w:szCs w:val="24"/>
        </w:rPr>
        <w:t xml:space="preserve">13. Потребителят на </w:t>
      </w:r>
      <w:r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w:t>
      </w:r>
      <w:r w:rsidRPr="00465DC8">
        <w:rPr>
          <w:rFonts w:ascii="Times New Roman" w:hAnsi="Times New Roman" w:cs="Times New Roman"/>
          <w:sz w:val="24"/>
          <w:szCs w:val="24"/>
        </w:rPr>
        <w:t>Г.Д.Л</w:t>
      </w:r>
      <w:r w:rsidR="00F73EAE" w:rsidRPr="00465DC8">
        <w:rPr>
          <w:rFonts w:ascii="Times New Roman" w:hAnsi="Times New Roman" w:cs="Times New Roman"/>
          <w:sz w:val="24"/>
          <w:szCs w:val="24"/>
        </w:rPr>
        <w:t xml:space="preserve">. </w:t>
      </w:r>
      <w:r w:rsidR="00C70F36" w:rsidRPr="00465DC8">
        <w:rPr>
          <w:rFonts w:ascii="Times New Roman" w:hAnsi="Times New Roman" w:cs="Times New Roman"/>
          <w:sz w:val="24"/>
          <w:szCs w:val="24"/>
        </w:rPr>
        <w:t xml:space="preserve">е </w:t>
      </w:r>
      <w:r w:rsidR="00F73EAE" w:rsidRPr="00465DC8">
        <w:rPr>
          <w:rFonts w:ascii="Times New Roman" w:hAnsi="Times New Roman" w:cs="Times New Roman"/>
          <w:sz w:val="24"/>
          <w:szCs w:val="24"/>
        </w:rPr>
        <w:t>написа</w:t>
      </w:r>
      <w:r w:rsidR="00C70F36" w:rsidRPr="00465DC8">
        <w:rPr>
          <w:rFonts w:ascii="Times New Roman" w:hAnsi="Times New Roman" w:cs="Times New Roman"/>
          <w:sz w:val="24"/>
          <w:szCs w:val="24"/>
        </w:rPr>
        <w:t>л</w:t>
      </w:r>
      <w:r w:rsidR="00F73EAE" w:rsidRPr="00465DC8">
        <w:rPr>
          <w:rFonts w:ascii="Times New Roman" w:hAnsi="Times New Roman" w:cs="Times New Roman"/>
          <w:sz w:val="24"/>
          <w:szCs w:val="24"/>
        </w:rPr>
        <w:t>:</w:t>
      </w:r>
    </w:p>
    <w:p w14:paraId="5495ABBD" w14:textId="6F2A9CBB"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тези курви трябва да бъдат унищожени! Те вероятно работят за Митьо Очите!“</w:t>
      </w:r>
    </w:p>
    <w:p w14:paraId="0BEBF62C" w14:textId="77777777" w:rsidR="00982E79" w:rsidRPr="00465DC8" w:rsidRDefault="00982E79" w:rsidP="00982E79">
      <w:pPr>
        <w:spacing w:after="0"/>
        <w:ind w:left="284"/>
        <w:jc w:val="both"/>
        <w:rPr>
          <w:rFonts w:ascii="Times New Roman" w:hAnsi="Times New Roman" w:cs="Times New Roman"/>
          <w:sz w:val="20"/>
          <w:szCs w:val="20"/>
        </w:rPr>
      </w:pPr>
    </w:p>
    <w:p w14:paraId="0CEA523F" w14:textId="4B2BD5FA" w:rsidR="00F73EAE" w:rsidRPr="00465DC8" w:rsidRDefault="00982E79"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14.  Потребителят на </w:t>
      </w:r>
      <w:r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Д.Н. </w:t>
      </w:r>
      <w:r w:rsidR="00C70F36" w:rsidRPr="00465DC8">
        <w:rPr>
          <w:rFonts w:ascii="Times New Roman" w:hAnsi="Times New Roman" w:cs="Times New Roman"/>
          <w:sz w:val="24"/>
          <w:szCs w:val="24"/>
        </w:rPr>
        <w:t xml:space="preserve">е написал </w:t>
      </w:r>
      <w:r w:rsidR="00F73EAE" w:rsidRPr="00465DC8">
        <w:rPr>
          <w:rFonts w:ascii="Times New Roman" w:hAnsi="Times New Roman" w:cs="Times New Roman"/>
          <w:sz w:val="24"/>
          <w:szCs w:val="24"/>
        </w:rPr>
        <w:t xml:space="preserve">: </w:t>
      </w:r>
    </w:p>
    <w:p w14:paraId="1461F389" w14:textId="4AF4C7C8"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„Трябва ни списък с имената и адресите им“</w:t>
      </w:r>
    </w:p>
    <w:p w14:paraId="45AFCEC2" w14:textId="77777777" w:rsidR="00982E79" w:rsidRPr="00465DC8" w:rsidRDefault="00982E79" w:rsidP="00982E79">
      <w:pPr>
        <w:spacing w:after="0"/>
        <w:ind w:left="284"/>
        <w:jc w:val="both"/>
        <w:rPr>
          <w:rFonts w:ascii="Times New Roman" w:hAnsi="Times New Roman" w:cs="Times New Roman"/>
          <w:sz w:val="20"/>
          <w:szCs w:val="20"/>
        </w:rPr>
      </w:pPr>
    </w:p>
    <w:p w14:paraId="0CC88E89" w14:textId="6BBCA5BE" w:rsidR="00F73EAE" w:rsidRPr="00465DC8" w:rsidRDefault="00982E79"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15. Потребител на </w:t>
      </w:r>
      <w:r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с името „</w:t>
      </w:r>
      <w:proofErr w:type="spellStart"/>
      <w:r w:rsidR="00F73EAE" w:rsidRPr="00465DC8">
        <w:rPr>
          <w:rFonts w:ascii="Times New Roman" w:hAnsi="Times New Roman" w:cs="Times New Roman"/>
          <w:sz w:val="24"/>
          <w:szCs w:val="24"/>
        </w:rPr>
        <w:t>Mister</w:t>
      </w:r>
      <w:proofErr w:type="spellEnd"/>
      <w:r w:rsidR="00F73EAE" w:rsidRPr="00465DC8">
        <w:rPr>
          <w:rFonts w:ascii="Times New Roman" w:hAnsi="Times New Roman" w:cs="Times New Roman"/>
          <w:sz w:val="24"/>
          <w:szCs w:val="24"/>
        </w:rPr>
        <w:t xml:space="preserve"> </w:t>
      </w:r>
      <w:proofErr w:type="spellStart"/>
      <w:r w:rsidR="00F73EAE" w:rsidRPr="00465DC8">
        <w:rPr>
          <w:rFonts w:ascii="Times New Roman" w:hAnsi="Times New Roman" w:cs="Times New Roman"/>
          <w:sz w:val="24"/>
          <w:szCs w:val="24"/>
        </w:rPr>
        <w:t>Bulgaria</w:t>
      </w:r>
      <w:proofErr w:type="spellEnd"/>
      <w:r w:rsidR="00F73EAE" w:rsidRPr="00465DC8">
        <w:rPr>
          <w:rFonts w:ascii="Times New Roman" w:hAnsi="Times New Roman" w:cs="Times New Roman"/>
          <w:sz w:val="24"/>
          <w:szCs w:val="24"/>
        </w:rPr>
        <w:t xml:space="preserve"> </w:t>
      </w:r>
      <w:proofErr w:type="spellStart"/>
      <w:r w:rsidR="00F73EAE" w:rsidRPr="00465DC8">
        <w:rPr>
          <w:rFonts w:ascii="Times New Roman" w:hAnsi="Times New Roman" w:cs="Times New Roman"/>
          <w:sz w:val="24"/>
          <w:szCs w:val="24"/>
        </w:rPr>
        <w:t>Holy</w:t>
      </w:r>
      <w:proofErr w:type="spellEnd"/>
      <w:r w:rsidR="00F73EAE" w:rsidRPr="00465DC8">
        <w:rPr>
          <w:rFonts w:ascii="Times New Roman" w:hAnsi="Times New Roman" w:cs="Times New Roman"/>
          <w:sz w:val="24"/>
          <w:szCs w:val="24"/>
        </w:rPr>
        <w:t xml:space="preserve"> </w:t>
      </w:r>
      <w:proofErr w:type="spellStart"/>
      <w:r w:rsidR="00F73EAE" w:rsidRPr="00465DC8">
        <w:rPr>
          <w:rFonts w:ascii="Times New Roman" w:hAnsi="Times New Roman" w:cs="Times New Roman"/>
          <w:sz w:val="24"/>
          <w:szCs w:val="24"/>
        </w:rPr>
        <w:t>Man</w:t>
      </w:r>
      <w:proofErr w:type="spellEnd"/>
      <w:r w:rsidR="00F73EAE" w:rsidRPr="00465DC8">
        <w:rPr>
          <w:rFonts w:ascii="Times New Roman" w:hAnsi="Times New Roman" w:cs="Times New Roman"/>
          <w:sz w:val="24"/>
          <w:szCs w:val="24"/>
        </w:rPr>
        <w:t>“</w:t>
      </w:r>
      <w:r w:rsidRPr="00465DC8">
        <w:rPr>
          <w:rFonts w:ascii="Times New Roman" w:hAnsi="Times New Roman" w:cs="Times New Roman"/>
          <w:sz w:val="24"/>
          <w:szCs w:val="24"/>
        </w:rPr>
        <w:t xml:space="preserve"> („Мистър България Светия човек“)</w:t>
      </w:r>
      <w:r w:rsidR="00C70F36" w:rsidRPr="00465DC8">
        <w:rPr>
          <w:rFonts w:ascii="Times New Roman" w:hAnsi="Times New Roman" w:cs="Times New Roman"/>
          <w:sz w:val="24"/>
          <w:szCs w:val="24"/>
        </w:rPr>
        <w:t xml:space="preserve"> е написал</w:t>
      </w:r>
      <w:r w:rsidR="00F73EAE" w:rsidRPr="00465DC8">
        <w:rPr>
          <w:rFonts w:ascii="Times New Roman" w:hAnsi="Times New Roman" w:cs="Times New Roman"/>
          <w:sz w:val="24"/>
          <w:szCs w:val="24"/>
        </w:rPr>
        <w:t xml:space="preserve">  под коментара непосредствено по-горе:</w:t>
      </w:r>
    </w:p>
    <w:p w14:paraId="0510E75A" w14:textId="18810B07"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w:t>
      </w:r>
      <w:r w:rsidR="00C70F36" w:rsidRPr="00465DC8">
        <w:rPr>
          <w:rFonts w:ascii="Times New Roman" w:hAnsi="Times New Roman" w:cs="Times New Roman"/>
          <w:sz w:val="20"/>
          <w:szCs w:val="20"/>
        </w:rPr>
        <w:t>Умно</w:t>
      </w:r>
      <w:r w:rsidRPr="00465DC8">
        <w:rPr>
          <w:rFonts w:ascii="Times New Roman" w:hAnsi="Times New Roman" w:cs="Times New Roman"/>
          <w:sz w:val="20"/>
          <w:szCs w:val="20"/>
        </w:rPr>
        <w:t xml:space="preserve">, </w:t>
      </w:r>
      <w:proofErr w:type="spellStart"/>
      <w:r w:rsidRPr="00465DC8">
        <w:rPr>
          <w:rFonts w:ascii="Times New Roman" w:hAnsi="Times New Roman" w:cs="Times New Roman"/>
          <w:sz w:val="20"/>
          <w:szCs w:val="20"/>
        </w:rPr>
        <w:t>Нилсон</w:t>
      </w:r>
      <w:proofErr w:type="spellEnd"/>
      <w:r w:rsidRPr="00465DC8">
        <w:rPr>
          <w:rFonts w:ascii="Times New Roman" w:hAnsi="Times New Roman" w:cs="Times New Roman"/>
          <w:sz w:val="20"/>
          <w:szCs w:val="20"/>
        </w:rPr>
        <w:t xml:space="preserve">, </w:t>
      </w:r>
      <w:r w:rsidR="00C70F36" w:rsidRPr="00465DC8">
        <w:rPr>
          <w:rFonts w:ascii="Times New Roman" w:hAnsi="Times New Roman" w:cs="Times New Roman"/>
          <w:sz w:val="20"/>
          <w:szCs w:val="20"/>
        </w:rPr>
        <w:t xml:space="preserve"> умно</w:t>
      </w:r>
      <w:r w:rsidRPr="00465DC8">
        <w:rPr>
          <w:rFonts w:ascii="Times New Roman" w:hAnsi="Times New Roman" w:cs="Times New Roman"/>
          <w:sz w:val="20"/>
          <w:szCs w:val="20"/>
        </w:rPr>
        <w:t>“</w:t>
      </w:r>
    </w:p>
    <w:p w14:paraId="1EB003FE" w14:textId="77777777" w:rsidR="00982E79" w:rsidRPr="00465DC8" w:rsidRDefault="00982E79" w:rsidP="00982E79">
      <w:pPr>
        <w:spacing w:after="0"/>
        <w:ind w:left="284"/>
        <w:jc w:val="both"/>
        <w:rPr>
          <w:rFonts w:ascii="Times New Roman" w:hAnsi="Times New Roman" w:cs="Times New Roman"/>
          <w:sz w:val="20"/>
          <w:szCs w:val="20"/>
        </w:rPr>
      </w:pPr>
    </w:p>
    <w:p w14:paraId="74882968" w14:textId="0CB89B04" w:rsidR="00F73EAE" w:rsidRPr="00465DC8" w:rsidRDefault="00982E79"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16. Това </w:t>
      </w:r>
      <w:r w:rsidR="00C70F36" w:rsidRPr="00465DC8">
        <w:rPr>
          <w:rFonts w:ascii="Times New Roman" w:hAnsi="Times New Roman" w:cs="Times New Roman"/>
          <w:sz w:val="24"/>
          <w:szCs w:val="24"/>
        </w:rPr>
        <w:t xml:space="preserve">е </w:t>
      </w:r>
      <w:r w:rsidR="00F73EAE" w:rsidRPr="00465DC8">
        <w:rPr>
          <w:rFonts w:ascii="Times New Roman" w:hAnsi="Times New Roman" w:cs="Times New Roman"/>
          <w:sz w:val="24"/>
          <w:szCs w:val="24"/>
        </w:rPr>
        <w:t xml:space="preserve">последвано от коментар на </w:t>
      </w:r>
      <w:r w:rsidR="00C70F36" w:rsidRPr="00465DC8">
        <w:rPr>
          <w:rFonts w:ascii="Times New Roman" w:hAnsi="Times New Roman" w:cs="Times New Roman"/>
          <w:sz w:val="24"/>
          <w:szCs w:val="24"/>
        </w:rPr>
        <w:t>Ф</w:t>
      </w:r>
      <w:r w:rsidR="00F73EAE" w:rsidRPr="00465DC8">
        <w:rPr>
          <w:rFonts w:ascii="Times New Roman" w:hAnsi="Times New Roman" w:cs="Times New Roman"/>
          <w:sz w:val="24"/>
          <w:szCs w:val="24"/>
        </w:rPr>
        <w:t>ейсбук потребителя И.Н.:</w:t>
      </w:r>
    </w:p>
    <w:p w14:paraId="26A96016" w14:textId="0BBC4257"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„Смърт за тези корумпирани копелета“.</w:t>
      </w:r>
    </w:p>
    <w:p w14:paraId="3A163FAB" w14:textId="77777777" w:rsidR="00982E79" w:rsidRPr="00465DC8" w:rsidRDefault="00982E79" w:rsidP="00982E79">
      <w:pPr>
        <w:spacing w:after="0"/>
        <w:ind w:left="284"/>
        <w:jc w:val="both"/>
        <w:rPr>
          <w:rFonts w:ascii="Times New Roman" w:hAnsi="Times New Roman" w:cs="Times New Roman"/>
          <w:sz w:val="20"/>
          <w:szCs w:val="20"/>
        </w:rPr>
      </w:pPr>
    </w:p>
    <w:p w14:paraId="4AD7F5A5" w14:textId="211F9962" w:rsidR="00F73EAE" w:rsidRPr="00465DC8" w:rsidRDefault="00982E79"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17.</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На 15 януари 2015 г. потребителят на </w:t>
      </w:r>
      <w:r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„Anton </w:t>
      </w:r>
      <w:proofErr w:type="spellStart"/>
      <w:r w:rsidR="00F73EAE" w:rsidRPr="00465DC8">
        <w:rPr>
          <w:rFonts w:ascii="Times New Roman" w:hAnsi="Times New Roman" w:cs="Times New Roman"/>
          <w:sz w:val="24"/>
          <w:szCs w:val="24"/>
        </w:rPr>
        <w:t>Proper-Massage</w:t>
      </w:r>
      <w:proofErr w:type="spellEnd"/>
      <w:r w:rsidR="00F73EAE" w:rsidRPr="00465DC8">
        <w:rPr>
          <w:rFonts w:ascii="Times New Roman" w:hAnsi="Times New Roman" w:cs="Times New Roman"/>
          <w:sz w:val="24"/>
          <w:szCs w:val="24"/>
        </w:rPr>
        <w:t xml:space="preserve">“ </w:t>
      </w:r>
      <w:r w:rsidR="00C70F36" w:rsidRPr="00465DC8">
        <w:rPr>
          <w:rFonts w:ascii="Times New Roman" w:hAnsi="Times New Roman" w:cs="Times New Roman"/>
          <w:sz w:val="24"/>
          <w:szCs w:val="24"/>
        </w:rPr>
        <w:t xml:space="preserve">е </w:t>
      </w:r>
      <w:r w:rsidR="00F73EAE" w:rsidRPr="00465DC8">
        <w:rPr>
          <w:rFonts w:ascii="Times New Roman" w:hAnsi="Times New Roman" w:cs="Times New Roman"/>
          <w:sz w:val="24"/>
          <w:szCs w:val="24"/>
        </w:rPr>
        <w:t>изпра</w:t>
      </w:r>
      <w:r w:rsidR="00C70F36" w:rsidRPr="00465DC8">
        <w:rPr>
          <w:rFonts w:ascii="Times New Roman" w:hAnsi="Times New Roman" w:cs="Times New Roman"/>
          <w:sz w:val="24"/>
          <w:szCs w:val="24"/>
        </w:rPr>
        <w:t>тил</w:t>
      </w:r>
      <w:r w:rsidR="00F73EAE" w:rsidRPr="00465DC8">
        <w:rPr>
          <w:rFonts w:ascii="Times New Roman" w:hAnsi="Times New Roman" w:cs="Times New Roman"/>
          <w:sz w:val="24"/>
          <w:szCs w:val="24"/>
        </w:rPr>
        <w:t xml:space="preserve"> следното директно съобщение на втория жалбоподател чрез </w:t>
      </w:r>
      <w:r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w:t>
      </w:r>
    </w:p>
    <w:p w14:paraId="59F7A9FC" w14:textId="1233CE5C"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„Продължавам да мисля, че национални предатели като вас трябва да бъдат убити,</w:t>
      </w:r>
    </w:p>
    <w:p w14:paraId="0D4109BB" w14:textId="208875BE" w:rsidR="00F73EAE" w:rsidRPr="00465DC8" w:rsidRDefault="00F73EAE" w:rsidP="00982E79">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 не заслужавате да живеете“</w:t>
      </w:r>
    </w:p>
    <w:p w14:paraId="30A3A284" w14:textId="77777777" w:rsidR="00982E79" w:rsidRPr="00465DC8" w:rsidRDefault="00982E79" w:rsidP="00F73EAE">
      <w:pPr>
        <w:spacing w:after="0"/>
        <w:jc w:val="both"/>
        <w:rPr>
          <w:rFonts w:ascii="Times New Roman" w:hAnsi="Times New Roman" w:cs="Times New Roman"/>
          <w:sz w:val="24"/>
          <w:szCs w:val="24"/>
        </w:rPr>
      </w:pPr>
    </w:p>
    <w:p w14:paraId="131F14F7" w14:textId="39D1D1FF" w:rsidR="00F73EAE" w:rsidRPr="00465DC8" w:rsidRDefault="00982E79"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18. Във второ съобщение до втория жалбоподател този потребител изпраща снимка на жена с окървавено тяло и глава, с пистолет, поставен между краката ѝ, към която е добавил думите „продължавай“.</w:t>
      </w:r>
    </w:p>
    <w:p w14:paraId="18491543" w14:textId="77777777" w:rsidR="00982E79" w:rsidRPr="00465DC8" w:rsidRDefault="00982E79" w:rsidP="00F73EAE">
      <w:pPr>
        <w:spacing w:after="0"/>
        <w:jc w:val="both"/>
        <w:rPr>
          <w:rFonts w:ascii="Times New Roman" w:hAnsi="Times New Roman" w:cs="Times New Roman"/>
          <w:sz w:val="24"/>
          <w:szCs w:val="24"/>
        </w:rPr>
      </w:pPr>
    </w:p>
    <w:p w14:paraId="2A740CE4" w14:textId="17B85CE6" w:rsidR="00F73EAE" w:rsidRPr="00465DC8" w:rsidRDefault="00982E79"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lang w:val="en-US"/>
        </w:rPr>
        <w:t>II</w:t>
      </w:r>
      <w:r w:rsidRPr="00465DC8">
        <w:rPr>
          <w:rFonts w:ascii="Times New Roman" w:hAnsi="Times New Roman" w:cs="Times New Roman"/>
          <w:sz w:val="24"/>
          <w:szCs w:val="24"/>
        </w:rPr>
        <w:t>. ЖАЛБИ НА ЖАЛБОПОДАТЕЛИТЕ ДО ОРГАНИТЕ</w:t>
      </w:r>
    </w:p>
    <w:p w14:paraId="5D8F04EF" w14:textId="77777777" w:rsidR="00982E79" w:rsidRPr="00465DC8" w:rsidRDefault="00982E79" w:rsidP="00F73EAE">
      <w:pPr>
        <w:spacing w:after="0"/>
        <w:jc w:val="both"/>
        <w:rPr>
          <w:rFonts w:ascii="Times New Roman" w:hAnsi="Times New Roman" w:cs="Times New Roman"/>
          <w:sz w:val="24"/>
          <w:szCs w:val="24"/>
        </w:rPr>
      </w:pPr>
    </w:p>
    <w:p w14:paraId="411F5368" w14:textId="65DCEB5A" w:rsidR="00F73EAE" w:rsidRPr="00465DC8" w:rsidRDefault="00982E79"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19. На 19 януари 2015 г. жалбоподателите, подпомагани от Българския хелзинкски комитет, подават жалба до Софийската районна прокуратура относно горепосочените публикации във </w:t>
      </w:r>
      <w:r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По-конкретно заявяват, че в тези постове </w:t>
      </w:r>
      <w:r w:rsidR="007E56EF" w:rsidRPr="00465DC8">
        <w:rPr>
          <w:rFonts w:ascii="Times New Roman" w:hAnsi="Times New Roman" w:cs="Times New Roman"/>
          <w:sz w:val="24"/>
          <w:szCs w:val="24"/>
        </w:rPr>
        <w:t xml:space="preserve">те </w:t>
      </w:r>
      <w:r w:rsidR="00F73EAE" w:rsidRPr="00465DC8">
        <w:rPr>
          <w:rFonts w:ascii="Times New Roman" w:hAnsi="Times New Roman" w:cs="Times New Roman"/>
          <w:sz w:val="24"/>
          <w:szCs w:val="24"/>
        </w:rPr>
        <w:t xml:space="preserve">са били обект на посегателство заради работата им за защита на правата на малцинствата и </w:t>
      </w:r>
      <w:proofErr w:type="spellStart"/>
      <w:r w:rsidR="00F73EAE" w:rsidRPr="00465DC8">
        <w:rPr>
          <w:rFonts w:ascii="Times New Roman" w:hAnsi="Times New Roman" w:cs="Times New Roman"/>
          <w:sz w:val="24"/>
          <w:szCs w:val="24"/>
        </w:rPr>
        <w:t>мигрантите</w:t>
      </w:r>
      <w:proofErr w:type="spellEnd"/>
      <w:r w:rsidR="00F73EAE" w:rsidRPr="00465DC8">
        <w:rPr>
          <w:rFonts w:ascii="Times New Roman" w:hAnsi="Times New Roman" w:cs="Times New Roman"/>
          <w:sz w:val="24"/>
          <w:szCs w:val="24"/>
        </w:rPr>
        <w:t>. Изявленията представлявали призив и подстрекателство към насилие и включвали смъртни заплахи към жалбоподателите. Те твърдят, че постовете съставляват престъпления по няколко разпоредби на Наказателния кодекс („НК“), а именно член 144 (смъртни заплахи), член 162 § 1 (реч на омразата), както и членове 320 (подбуждане към престъпление) и 164 (подбуждане към религиозна омраза) (вж. параграфи</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66 и 68</w:t>
      </w:r>
      <w:r w:rsidRPr="00465DC8">
        <w:rPr>
          <w:rFonts w:ascii="Times New Roman" w:hAnsi="Times New Roman" w:cs="Times New Roman"/>
          <w:sz w:val="24"/>
          <w:szCs w:val="24"/>
        </w:rPr>
        <w:t>-</w:t>
      </w:r>
      <w:r w:rsidR="00F73EAE" w:rsidRPr="00465DC8">
        <w:rPr>
          <w:rFonts w:ascii="Times New Roman" w:hAnsi="Times New Roman" w:cs="Times New Roman"/>
          <w:sz w:val="24"/>
          <w:szCs w:val="24"/>
        </w:rPr>
        <w:t xml:space="preserve">72 по-долу). Съдържанието на постовете е представлявало нечовешко и унизително отношение по смисъла на Конвенцията, на което жалбоподателите са били жертви. </w:t>
      </w:r>
      <w:r w:rsidR="00F73EAE" w:rsidRPr="00465DC8">
        <w:rPr>
          <w:rFonts w:ascii="Times New Roman" w:hAnsi="Times New Roman" w:cs="Times New Roman"/>
          <w:sz w:val="24"/>
          <w:szCs w:val="24"/>
        </w:rPr>
        <w:lastRenderedPageBreak/>
        <w:t xml:space="preserve">Жалбоподателите изтъкват, че постовете са били „харесвани“ 44 пъти, както и широко разпространени - публикацията с монтажа на снимките е била споделена над 120 пъти в рамките само на четири дни. Те поискали от прокурора да действа незабавно, тъй като ако въпросните публикации бъдат изтрити, самият </w:t>
      </w:r>
      <w:r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ще ги съхранява само за ограничен период от време, след което те ще бъдат окончателно изтрити.</w:t>
      </w:r>
    </w:p>
    <w:p w14:paraId="279F7463" w14:textId="77777777" w:rsidR="00982E79" w:rsidRPr="00465DC8" w:rsidRDefault="00982E79" w:rsidP="00F73EAE">
      <w:pPr>
        <w:spacing w:after="0"/>
        <w:jc w:val="both"/>
        <w:rPr>
          <w:rFonts w:ascii="Times New Roman" w:hAnsi="Times New Roman" w:cs="Times New Roman"/>
          <w:sz w:val="24"/>
          <w:szCs w:val="24"/>
        </w:rPr>
      </w:pPr>
    </w:p>
    <w:p w14:paraId="69CF88AE" w14:textId="65367D2A" w:rsidR="00F73EAE" w:rsidRPr="00465DC8" w:rsidRDefault="00982E79"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lang w:val="en-US"/>
        </w:rPr>
        <w:t>III</w:t>
      </w:r>
      <w:r w:rsidRPr="00465DC8">
        <w:rPr>
          <w:rFonts w:ascii="Times New Roman" w:hAnsi="Times New Roman" w:cs="Times New Roman"/>
          <w:sz w:val="24"/>
          <w:szCs w:val="24"/>
        </w:rPr>
        <w:t>. НАКАЗАТЕЛНО ПРОИЗВОДСТВО</w:t>
      </w:r>
    </w:p>
    <w:p w14:paraId="3E0441B6" w14:textId="77777777" w:rsidR="00982E79" w:rsidRPr="00465DC8" w:rsidRDefault="00982E79" w:rsidP="00F73EAE">
      <w:pPr>
        <w:spacing w:after="0"/>
        <w:jc w:val="both"/>
        <w:rPr>
          <w:rFonts w:ascii="Times New Roman" w:hAnsi="Times New Roman" w:cs="Times New Roman"/>
          <w:sz w:val="24"/>
          <w:szCs w:val="24"/>
        </w:rPr>
      </w:pPr>
    </w:p>
    <w:p w14:paraId="59BB7B7D" w14:textId="3F3D4123" w:rsidR="00F73EAE" w:rsidRPr="00465DC8" w:rsidRDefault="00982E79" w:rsidP="00F73EAE">
      <w:pPr>
        <w:spacing w:after="0"/>
        <w:jc w:val="both"/>
        <w:rPr>
          <w:rFonts w:ascii="Times New Roman" w:hAnsi="Times New Roman" w:cs="Times New Roman"/>
          <w:b/>
          <w:bCs/>
          <w:sz w:val="24"/>
          <w:szCs w:val="24"/>
        </w:rPr>
      </w:pPr>
      <w:r w:rsidRPr="00465DC8">
        <w:rPr>
          <w:rFonts w:ascii="Times New Roman" w:hAnsi="Times New Roman" w:cs="Times New Roman"/>
          <w:b/>
          <w:bCs/>
          <w:sz w:val="24"/>
          <w:szCs w:val="24"/>
        </w:rPr>
        <w:t xml:space="preserve">А. </w:t>
      </w:r>
      <w:r w:rsidR="00F73EAE" w:rsidRPr="00465DC8">
        <w:rPr>
          <w:rFonts w:ascii="Times New Roman" w:hAnsi="Times New Roman" w:cs="Times New Roman"/>
          <w:b/>
          <w:bCs/>
          <w:sz w:val="24"/>
          <w:szCs w:val="24"/>
        </w:rPr>
        <w:t xml:space="preserve">Действия на Софийската </w:t>
      </w:r>
      <w:r w:rsidR="00A4673E" w:rsidRPr="00465DC8">
        <w:rPr>
          <w:rFonts w:ascii="Times New Roman" w:hAnsi="Times New Roman" w:cs="Times New Roman"/>
          <w:b/>
          <w:bCs/>
          <w:sz w:val="24"/>
          <w:szCs w:val="24"/>
        </w:rPr>
        <w:t>районна</w:t>
      </w:r>
      <w:r w:rsidR="00F73EAE" w:rsidRPr="00465DC8">
        <w:rPr>
          <w:rFonts w:ascii="Times New Roman" w:hAnsi="Times New Roman" w:cs="Times New Roman"/>
          <w:b/>
          <w:bCs/>
          <w:sz w:val="24"/>
          <w:szCs w:val="24"/>
        </w:rPr>
        <w:t xml:space="preserve"> прокуратура</w:t>
      </w:r>
    </w:p>
    <w:p w14:paraId="769FEE4F" w14:textId="77777777" w:rsidR="00982E79" w:rsidRPr="00465DC8" w:rsidRDefault="00982E79" w:rsidP="00F73EAE">
      <w:pPr>
        <w:spacing w:after="0"/>
        <w:jc w:val="both"/>
        <w:rPr>
          <w:rFonts w:ascii="Times New Roman" w:hAnsi="Times New Roman" w:cs="Times New Roman"/>
          <w:sz w:val="24"/>
          <w:szCs w:val="24"/>
        </w:rPr>
      </w:pPr>
    </w:p>
    <w:p w14:paraId="087D430E" w14:textId="243F5247" w:rsidR="00F73EAE" w:rsidRPr="00465DC8" w:rsidRDefault="00982E79" w:rsidP="00F73EAE">
      <w:pPr>
        <w:spacing w:after="0"/>
        <w:jc w:val="both"/>
        <w:rPr>
          <w:rFonts w:ascii="Times New Roman" w:hAnsi="Times New Roman" w:cs="Times New Roman"/>
          <w:i/>
          <w:iCs/>
          <w:sz w:val="24"/>
          <w:szCs w:val="24"/>
        </w:rPr>
      </w:pPr>
      <w:r w:rsidRPr="00465DC8">
        <w:rPr>
          <w:rFonts w:ascii="Times New Roman" w:hAnsi="Times New Roman" w:cs="Times New Roman"/>
          <w:i/>
          <w:iCs/>
          <w:sz w:val="24"/>
          <w:szCs w:val="24"/>
        </w:rPr>
        <w:t xml:space="preserve">   1. </w:t>
      </w:r>
      <w:r w:rsidR="00F73EAE" w:rsidRPr="00465DC8">
        <w:rPr>
          <w:rFonts w:ascii="Times New Roman" w:hAnsi="Times New Roman" w:cs="Times New Roman"/>
          <w:i/>
          <w:iCs/>
          <w:sz w:val="24"/>
          <w:szCs w:val="24"/>
        </w:rPr>
        <w:t xml:space="preserve">Първоначални </w:t>
      </w:r>
      <w:r w:rsidRPr="00465DC8">
        <w:rPr>
          <w:rFonts w:ascii="Times New Roman" w:hAnsi="Times New Roman" w:cs="Times New Roman"/>
          <w:i/>
          <w:iCs/>
          <w:sz w:val="24"/>
          <w:szCs w:val="24"/>
        </w:rPr>
        <w:t>стъпки</w:t>
      </w:r>
    </w:p>
    <w:p w14:paraId="48821EFE" w14:textId="7C3818D6" w:rsidR="00F73EAE" w:rsidRPr="00465DC8" w:rsidRDefault="00982E79"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20. Софийският районен прокурор издава постановление от 28 януари 2015 г. за образуване на наказателно производство срещу неизвестно лице за престъпление, противоречащо на член 162 § 1 от НК (вж. параграф</w:t>
      </w:r>
      <w:r w:rsidR="00A4673E"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68 по-долу). В </w:t>
      </w:r>
      <w:r w:rsidR="00E7634E" w:rsidRPr="00465DC8">
        <w:rPr>
          <w:rFonts w:ascii="Times New Roman" w:hAnsi="Times New Roman" w:cs="Times New Roman"/>
          <w:sz w:val="24"/>
          <w:szCs w:val="24"/>
        </w:rPr>
        <w:t xml:space="preserve">постановлението </w:t>
      </w:r>
      <w:r w:rsidR="00F73EAE" w:rsidRPr="00465DC8">
        <w:rPr>
          <w:rFonts w:ascii="Times New Roman" w:hAnsi="Times New Roman" w:cs="Times New Roman"/>
          <w:sz w:val="24"/>
          <w:szCs w:val="24"/>
        </w:rPr>
        <w:t>са посочени следствените действия, които трябва да бъдат предприети от разследващия полицай</w:t>
      </w:r>
      <w:r w:rsidR="007E56EF"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които с</w:t>
      </w:r>
      <w:r w:rsidR="007E56EF" w:rsidRPr="00465DC8">
        <w:rPr>
          <w:rFonts w:ascii="Times New Roman" w:hAnsi="Times New Roman" w:cs="Times New Roman"/>
          <w:sz w:val="24"/>
          <w:szCs w:val="24"/>
        </w:rPr>
        <w:t xml:space="preserve">а </w:t>
      </w:r>
      <w:r w:rsidR="00F73EAE" w:rsidRPr="00465DC8">
        <w:rPr>
          <w:rFonts w:ascii="Times New Roman" w:hAnsi="Times New Roman" w:cs="Times New Roman"/>
          <w:sz w:val="24"/>
          <w:szCs w:val="24"/>
        </w:rPr>
        <w:t>разпит на всеки един от тримата жалбоподатели в качеството им на свидетели.</w:t>
      </w:r>
    </w:p>
    <w:p w14:paraId="42EBC4E0" w14:textId="4F53A147"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21. Първият жалбоподател е разпитан за целите на разследването на 16 февруари 2015 г., вторият жалбоподател - на 17 март 2015 г., а третият жалбоподател - на 18 февруари 2015 г. Те описват, че са се </w:t>
      </w:r>
      <w:r w:rsidR="00BD2C41" w:rsidRPr="00465DC8">
        <w:rPr>
          <w:rFonts w:ascii="Times New Roman" w:hAnsi="Times New Roman" w:cs="Times New Roman"/>
          <w:sz w:val="24"/>
          <w:szCs w:val="24"/>
        </w:rPr>
        <w:t xml:space="preserve">натъкнали </w:t>
      </w:r>
      <w:r w:rsidR="00F73EAE" w:rsidRPr="00465DC8">
        <w:rPr>
          <w:rFonts w:ascii="Times New Roman" w:hAnsi="Times New Roman" w:cs="Times New Roman"/>
          <w:sz w:val="24"/>
          <w:szCs w:val="24"/>
        </w:rPr>
        <w:t xml:space="preserve">и са прочели в профилите си във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различни заплашителни публикации, изброени в параграфи от</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6 до</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18 по-горе.</w:t>
      </w:r>
    </w:p>
    <w:p w14:paraId="69EC8D9B" w14:textId="62F2A478"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22. Първата </w:t>
      </w:r>
      <w:proofErr w:type="spellStart"/>
      <w:r w:rsidR="00F73EAE" w:rsidRPr="00465DC8">
        <w:rPr>
          <w:rFonts w:ascii="Times New Roman" w:hAnsi="Times New Roman" w:cs="Times New Roman"/>
          <w:sz w:val="24"/>
          <w:szCs w:val="24"/>
        </w:rPr>
        <w:t>жалбоподателка</w:t>
      </w:r>
      <w:proofErr w:type="spellEnd"/>
      <w:r w:rsidR="00F73EAE" w:rsidRPr="00465DC8">
        <w:rPr>
          <w:rFonts w:ascii="Times New Roman" w:hAnsi="Times New Roman" w:cs="Times New Roman"/>
          <w:sz w:val="24"/>
          <w:szCs w:val="24"/>
        </w:rPr>
        <w:t xml:space="preserve"> заявява по време на разпита си, че работи като адвокат, специализиран в областта на имиграционното право, от 14 години. На 13 януари 2015 г. тя е видяла, че е била отбелязана в публикация на страницата си във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Тя подчерта</w:t>
      </w:r>
      <w:r w:rsidR="00125505" w:rsidRPr="00465DC8">
        <w:rPr>
          <w:rFonts w:ascii="Times New Roman" w:hAnsi="Times New Roman" w:cs="Times New Roman"/>
          <w:sz w:val="24"/>
          <w:szCs w:val="24"/>
        </w:rPr>
        <w:t>ва</w:t>
      </w:r>
      <w:r w:rsidR="00F73EAE" w:rsidRPr="00465DC8">
        <w:rPr>
          <w:rFonts w:ascii="Times New Roman" w:hAnsi="Times New Roman" w:cs="Times New Roman"/>
          <w:sz w:val="24"/>
          <w:szCs w:val="24"/>
        </w:rPr>
        <w:t xml:space="preserve"> колко много се е притеснила за своята безопасност, когато е разбрала, че ако името ѝ бъде въведено в интернет браузъра, </w:t>
      </w:r>
      <w:r w:rsidR="00C44EC5" w:rsidRPr="00465DC8">
        <w:rPr>
          <w:rFonts w:ascii="Times New Roman" w:hAnsi="Times New Roman" w:cs="Times New Roman"/>
          <w:sz w:val="24"/>
          <w:szCs w:val="24"/>
        </w:rPr>
        <w:t xml:space="preserve">се появява </w:t>
      </w:r>
      <w:r w:rsidR="00F73EAE" w:rsidRPr="00465DC8">
        <w:rPr>
          <w:rFonts w:ascii="Times New Roman" w:hAnsi="Times New Roman" w:cs="Times New Roman"/>
          <w:sz w:val="24"/>
          <w:szCs w:val="24"/>
        </w:rPr>
        <w:t xml:space="preserve">адресът на кантората ѝ. </w:t>
      </w:r>
      <w:r w:rsidR="00125505" w:rsidRPr="00465DC8">
        <w:rPr>
          <w:rFonts w:ascii="Times New Roman" w:hAnsi="Times New Roman" w:cs="Times New Roman"/>
          <w:sz w:val="24"/>
          <w:szCs w:val="24"/>
        </w:rPr>
        <w:t xml:space="preserve">Също </w:t>
      </w:r>
      <w:r w:rsidR="00F73EAE" w:rsidRPr="00465DC8">
        <w:rPr>
          <w:rFonts w:ascii="Times New Roman" w:hAnsi="Times New Roman" w:cs="Times New Roman"/>
          <w:sz w:val="24"/>
          <w:szCs w:val="24"/>
        </w:rPr>
        <w:t xml:space="preserve">се позовава и на линк към интервю във вестник с нея, озаглавено „Бежанците ще се превърнат в заплаха, ако не им помогнем да се интегрират“, което е било споделено от потребителя на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w:t>
      </w:r>
      <w:r w:rsidRPr="00465DC8">
        <w:rPr>
          <w:rFonts w:ascii="Times New Roman" w:hAnsi="Times New Roman" w:cs="Times New Roman"/>
          <w:sz w:val="24"/>
          <w:szCs w:val="24"/>
        </w:rPr>
        <w:t>П.Г</w:t>
      </w:r>
      <w:r w:rsidR="00F73EAE" w:rsidRPr="00465DC8">
        <w:rPr>
          <w:rFonts w:ascii="Times New Roman" w:hAnsi="Times New Roman" w:cs="Times New Roman"/>
          <w:sz w:val="24"/>
          <w:szCs w:val="24"/>
        </w:rPr>
        <w:t>. на 12 януари 2015 г. Тя твърди, че публикациите подтикват хората да я уб</w:t>
      </w:r>
      <w:r w:rsidR="00B54AC8" w:rsidRPr="00465DC8">
        <w:rPr>
          <w:rFonts w:ascii="Times New Roman" w:hAnsi="Times New Roman" w:cs="Times New Roman"/>
          <w:sz w:val="24"/>
          <w:szCs w:val="24"/>
        </w:rPr>
        <w:t xml:space="preserve">ият по особено агресивен начин. </w:t>
      </w:r>
      <w:r w:rsidR="00125505" w:rsidRPr="00465DC8">
        <w:rPr>
          <w:rFonts w:ascii="Times New Roman" w:hAnsi="Times New Roman" w:cs="Times New Roman"/>
          <w:sz w:val="24"/>
          <w:szCs w:val="24"/>
        </w:rPr>
        <w:t>С</w:t>
      </w:r>
      <w:r w:rsidR="00F73EAE" w:rsidRPr="00465DC8">
        <w:rPr>
          <w:rFonts w:ascii="Times New Roman" w:hAnsi="Times New Roman" w:cs="Times New Roman"/>
          <w:sz w:val="24"/>
          <w:szCs w:val="24"/>
        </w:rPr>
        <w:t xml:space="preserve">ъщо така информира органите, че съдържанието, намерено на отделен интернет сайт, чийто точен адрес им е дала по време на </w:t>
      </w:r>
      <w:r w:rsidR="0051405F" w:rsidRPr="00465DC8">
        <w:rPr>
          <w:rFonts w:ascii="Times New Roman" w:hAnsi="Times New Roman" w:cs="Times New Roman"/>
          <w:sz w:val="24"/>
          <w:szCs w:val="24"/>
        </w:rPr>
        <w:t>разпита</w:t>
      </w:r>
      <w:r w:rsidR="00F73EAE" w:rsidRPr="00465DC8">
        <w:rPr>
          <w:rFonts w:ascii="Times New Roman" w:hAnsi="Times New Roman" w:cs="Times New Roman"/>
          <w:sz w:val="24"/>
          <w:szCs w:val="24"/>
        </w:rPr>
        <w:t xml:space="preserve">, е идентично с постовете, споделени от потребителя на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w:t>
      </w:r>
      <w:r w:rsidRPr="00465DC8">
        <w:rPr>
          <w:rFonts w:ascii="Times New Roman" w:hAnsi="Times New Roman" w:cs="Times New Roman"/>
          <w:sz w:val="24"/>
          <w:szCs w:val="24"/>
        </w:rPr>
        <w:t>П.Г</w:t>
      </w:r>
      <w:r w:rsidR="00F73EAE" w:rsidRPr="00465DC8">
        <w:rPr>
          <w:rFonts w:ascii="Times New Roman" w:hAnsi="Times New Roman" w:cs="Times New Roman"/>
          <w:sz w:val="24"/>
          <w:szCs w:val="24"/>
        </w:rPr>
        <w:t xml:space="preserve">. Според нея е вероятно този сайт и профилът на потребителя </w:t>
      </w:r>
      <w:r w:rsidRPr="00465DC8">
        <w:rPr>
          <w:rFonts w:ascii="Times New Roman" w:hAnsi="Times New Roman" w:cs="Times New Roman"/>
          <w:sz w:val="24"/>
          <w:szCs w:val="24"/>
        </w:rPr>
        <w:t>П.Г</w:t>
      </w:r>
      <w:r w:rsidR="00F73EAE" w:rsidRPr="00465DC8">
        <w:rPr>
          <w:rFonts w:ascii="Times New Roman" w:hAnsi="Times New Roman" w:cs="Times New Roman"/>
          <w:sz w:val="24"/>
          <w:szCs w:val="24"/>
        </w:rPr>
        <w:t xml:space="preserve">. във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да се управляват от едно и също лице, което е посочило пълното си име и името на града, в който живее.</w:t>
      </w:r>
    </w:p>
    <w:p w14:paraId="3301510C" w14:textId="0843EE4F"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23.</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Втората </w:t>
      </w:r>
      <w:proofErr w:type="spellStart"/>
      <w:r w:rsidR="00F73EAE" w:rsidRPr="00465DC8">
        <w:rPr>
          <w:rFonts w:ascii="Times New Roman" w:hAnsi="Times New Roman" w:cs="Times New Roman"/>
          <w:sz w:val="24"/>
          <w:szCs w:val="24"/>
        </w:rPr>
        <w:t>жалбоподателка</w:t>
      </w:r>
      <w:proofErr w:type="spellEnd"/>
      <w:r w:rsidR="00F73EAE" w:rsidRPr="00465DC8">
        <w:rPr>
          <w:rFonts w:ascii="Times New Roman" w:hAnsi="Times New Roman" w:cs="Times New Roman"/>
          <w:sz w:val="24"/>
          <w:szCs w:val="24"/>
        </w:rPr>
        <w:t xml:space="preserve"> заявява по време на </w:t>
      </w:r>
      <w:r w:rsidR="00F0345D" w:rsidRPr="00465DC8">
        <w:rPr>
          <w:rFonts w:ascii="Times New Roman" w:hAnsi="Times New Roman" w:cs="Times New Roman"/>
          <w:sz w:val="24"/>
          <w:szCs w:val="24"/>
        </w:rPr>
        <w:t>разпита</w:t>
      </w:r>
      <w:r w:rsidR="00F73EAE" w:rsidRPr="00465DC8">
        <w:rPr>
          <w:rFonts w:ascii="Times New Roman" w:hAnsi="Times New Roman" w:cs="Times New Roman"/>
          <w:sz w:val="24"/>
          <w:szCs w:val="24"/>
        </w:rPr>
        <w:t xml:space="preserve">, че е работила като доброволец към Държавна агенция за бежанците и в бежански лагер в България. Дейността ѝ е била публично известна, тя е давала интервюта за работата си и е била активна в група във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наречена „Приятели на бежанците“, която е била </w:t>
      </w:r>
      <w:r w:rsidR="00E30EFA" w:rsidRPr="00465DC8">
        <w:rPr>
          <w:rFonts w:ascii="Times New Roman" w:hAnsi="Times New Roman" w:cs="Times New Roman"/>
          <w:sz w:val="24"/>
          <w:szCs w:val="24"/>
        </w:rPr>
        <w:t xml:space="preserve">обществено достъпна. </w:t>
      </w:r>
      <w:r w:rsidR="00F73EAE" w:rsidRPr="00465DC8">
        <w:rPr>
          <w:rFonts w:ascii="Times New Roman" w:hAnsi="Times New Roman" w:cs="Times New Roman"/>
          <w:sz w:val="24"/>
          <w:szCs w:val="24"/>
        </w:rPr>
        <w:t>Тя заяв</w:t>
      </w:r>
      <w:r w:rsidR="00963CD1" w:rsidRPr="00465DC8">
        <w:rPr>
          <w:rFonts w:ascii="Times New Roman" w:hAnsi="Times New Roman" w:cs="Times New Roman"/>
          <w:sz w:val="24"/>
          <w:szCs w:val="24"/>
        </w:rPr>
        <w:t>ява</w:t>
      </w:r>
      <w:r w:rsidR="00F73EAE" w:rsidRPr="00465DC8">
        <w:rPr>
          <w:rFonts w:ascii="Times New Roman" w:hAnsi="Times New Roman" w:cs="Times New Roman"/>
          <w:sz w:val="24"/>
          <w:szCs w:val="24"/>
        </w:rPr>
        <w:t>, че не познава лицето, което стои зад потребителя</w:t>
      </w:r>
      <w:r w:rsidR="00E30EFA" w:rsidRPr="00465DC8">
        <w:rPr>
          <w:rFonts w:ascii="Times New Roman" w:hAnsi="Times New Roman" w:cs="Times New Roman"/>
          <w:sz w:val="24"/>
          <w:szCs w:val="24"/>
        </w:rPr>
        <w:t xml:space="preserve"> П.Г.</w:t>
      </w:r>
      <w:r w:rsidR="00F73EAE" w:rsidRPr="00465DC8">
        <w:rPr>
          <w:rFonts w:ascii="Times New Roman" w:hAnsi="Times New Roman" w:cs="Times New Roman"/>
          <w:sz w:val="24"/>
          <w:szCs w:val="24"/>
        </w:rPr>
        <w:t xml:space="preserve"> във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но е открила </w:t>
      </w:r>
      <w:proofErr w:type="spellStart"/>
      <w:r w:rsidR="00F73EAE" w:rsidRPr="00465DC8">
        <w:rPr>
          <w:rFonts w:ascii="Times New Roman" w:hAnsi="Times New Roman" w:cs="Times New Roman"/>
          <w:sz w:val="24"/>
          <w:szCs w:val="24"/>
        </w:rPr>
        <w:t>кеширани</w:t>
      </w:r>
      <w:proofErr w:type="spellEnd"/>
      <w:r w:rsidR="00F73EAE" w:rsidRPr="00465DC8">
        <w:rPr>
          <w:rFonts w:ascii="Times New Roman" w:hAnsi="Times New Roman" w:cs="Times New Roman"/>
          <w:sz w:val="24"/>
          <w:szCs w:val="24"/>
        </w:rPr>
        <w:t xml:space="preserve"> версии на негов сайт, които са съдържали негова снимка и лична информация за него. Тя е получила и смъртни заплахи чрез директно съобщение във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изпратено от потребителя „Anton </w:t>
      </w:r>
      <w:proofErr w:type="spellStart"/>
      <w:r w:rsidR="00F73EAE" w:rsidRPr="00465DC8">
        <w:rPr>
          <w:rFonts w:ascii="Times New Roman" w:hAnsi="Times New Roman" w:cs="Times New Roman"/>
          <w:sz w:val="24"/>
          <w:szCs w:val="24"/>
        </w:rPr>
        <w:t>Proper</w:t>
      </w:r>
      <w:proofErr w:type="spellEnd"/>
      <w:r w:rsidR="00F73EAE" w:rsidRPr="00465DC8">
        <w:rPr>
          <w:rFonts w:ascii="Times New Roman" w:hAnsi="Times New Roman" w:cs="Times New Roman"/>
          <w:sz w:val="24"/>
          <w:szCs w:val="24"/>
        </w:rPr>
        <w:t xml:space="preserve"> </w:t>
      </w:r>
      <w:proofErr w:type="spellStart"/>
      <w:r w:rsidR="00F73EAE" w:rsidRPr="00465DC8">
        <w:rPr>
          <w:rFonts w:ascii="Times New Roman" w:hAnsi="Times New Roman" w:cs="Times New Roman"/>
          <w:sz w:val="24"/>
          <w:szCs w:val="24"/>
        </w:rPr>
        <w:t>Massage</w:t>
      </w:r>
      <w:proofErr w:type="spellEnd"/>
      <w:r w:rsidR="00F73EAE" w:rsidRPr="00465DC8">
        <w:rPr>
          <w:rFonts w:ascii="Times New Roman" w:hAnsi="Times New Roman" w:cs="Times New Roman"/>
          <w:sz w:val="24"/>
          <w:szCs w:val="24"/>
        </w:rPr>
        <w:t xml:space="preserve">“. </w:t>
      </w:r>
      <w:r w:rsidR="00BD2C41" w:rsidRPr="00465DC8">
        <w:rPr>
          <w:rFonts w:ascii="Times New Roman" w:hAnsi="Times New Roman" w:cs="Times New Roman"/>
          <w:sz w:val="24"/>
          <w:szCs w:val="24"/>
          <w:lang w:val="en-US"/>
        </w:rPr>
        <w:t>T</w:t>
      </w:r>
      <w:r w:rsidR="00BD2C41" w:rsidRPr="00465DC8">
        <w:rPr>
          <w:rFonts w:ascii="Times New Roman" w:hAnsi="Times New Roman" w:cs="Times New Roman"/>
          <w:sz w:val="24"/>
          <w:szCs w:val="24"/>
        </w:rPr>
        <w:t>я</w:t>
      </w:r>
      <w:r w:rsidR="00BD2C41" w:rsidRPr="00465DC8">
        <w:rPr>
          <w:rFonts w:ascii="Times New Roman" w:hAnsi="Times New Roman" w:cs="Times New Roman"/>
          <w:sz w:val="24"/>
          <w:szCs w:val="24"/>
          <w:lang w:val="en-US"/>
        </w:rPr>
        <w:t xml:space="preserve"> e</w:t>
      </w:r>
      <w:r w:rsidR="00BD2C41" w:rsidRPr="00465DC8">
        <w:rPr>
          <w:rFonts w:ascii="Times New Roman" w:hAnsi="Times New Roman" w:cs="Times New Roman"/>
          <w:sz w:val="24"/>
          <w:szCs w:val="24"/>
        </w:rPr>
        <w:t xml:space="preserve"> н</w:t>
      </w:r>
      <w:r w:rsidR="00F73EAE" w:rsidRPr="00465DC8">
        <w:rPr>
          <w:rFonts w:ascii="Times New Roman" w:hAnsi="Times New Roman" w:cs="Times New Roman"/>
          <w:sz w:val="24"/>
          <w:szCs w:val="24"/>
        </w:rPr>
        <w:t>аправила</w:t>
      </w:r>
      <w:r w:rsidR="00963CD1" w:rsidRPr="00465DC8">
        <w:rPr>
          <w:rFonts w:ascii="Times New Roman" w:hAnsi="Times New Roman" w:cs="Times New Roman"/>
          <w:sz w:val="24"/>
          <w:szCs w:val="24"/>
        </w:rPr>
        <w:t xml:space="preserve"> </w:t>
      </w:r>
      <w:r w:rsidRPr="00465DC8">
        <w:rPr>
          <w:rFonts w:ascii="Times New Roman" w:hAnsi="Times New Roman" w:cs="Times New Roman"/>
          <w:sz w:val="24"/>
          <w:szCs w:val="24"/>
        </w:rPr>
        <w:t>екранни снимки</w:t>
      </w:r>
      <w:r w:rsidR="00F73EAE" w:rsidRPr="00465DC8">
        <w:rPr>
          <w:rFonts w:ascii="Times New Roman" w:hAnsi="Times New Roman" w:cs="Times New Roman"/>
          <w:sz w:val="24"/>
          <w:szCs w:val="24"/>
        </w:rPr>
        <w:t xml:space="preserve"> на всички горепосочени съобщения, които ще сподели с властите. От 12 януари 2015 г. насам тя е получавала спорадични съобщения от потребители на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които са казвали, че желаят да умре; </w:t>
      </w:r>
      <w:r w:rsidR="00BD2C41" w:rsidRPr="00465DC8">
        <w:rPr>
          <w:rFonts w:ascii="Times New Roman" w:hAnsi="Times New Roman" w:cs="Times New Roman"/>
          <w:sz w:val="24"/>
          <w:szCs w:val="24"/>
        </w:rPr>
        <w:t xml:space="preserve">тя </w:t>
      </w:r>
      <w:r w:rsidR="00F73EAE" w:rsidRPr="00465DC8">
        <w:rPr>
          <w:rFonts w:ascii="Times New Roman" w:hAnsi="Times New Roman" w:cs="Times New Roman"/>
          <w:sz w:val="24"/>
          <w:szCs w:val="24"/>
        </w:rPr>
        <w:t>не е сигурна, че те са свързани с въпросните публикации.</w:t>
      </w:r>
    </w:p>
    <w:p w14:paraId="548EF5C0" w14:textId="49D561CF"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lastRenderedPageBreak/>
        <w:t xml:space="preserve">   </w:t>
      </w:r>
      <w:r w:rsidR="00F73EAE" w:rsidRPr="00465DC8">
        <w:rPr>
          <w:rFonts w:ascii="Times New Roman" w:hAnsi="Times New Roman" w:cs="Times New Roman"/>
          <w:sz w:val="24"/>
          <w:szCs w:val="24"/>
        </w:rPr>
        <w:t xml:space="preserve">24. Третият жалбоподател заявява по време на </w:t>
      </w:r>
      <w:r w:rsidR="00F0345D" w:rsidRPr="00465DC8">
        <w:rPr>
          <w:rFonts w:ascii="Times New Roman" w:hAnsi="Times New Roman" w:cs="Times New Roman"/>
          <w:sz w:val="24"/>
          <w:szCs w:val="24"/>
        </w:rPr>
        <w:t>разпита</w:t>
      </w:r>
      <w:r w:rsidR="00F73EAE" w:rsidRPr="00465DC8">
        <w:rPr>
          <w:rFonts w:ascii="Times New Roman" w:hAnsi="Times New Roman" w:cs="Times New Roman"/>
          <w:sz w:val="24"/>
          <w:szCs w:val="24"/>
        </w:rPr>
        <w:t xml:space="preserve">, че е </w:t>
      </w:r>
      <w:r w:rsidR="00BD2C41" w:rsidRPr="00465DC8">
        <w:rPr>
          <w:rFonts w:ascii="Times New Roman" w:hAnsi="Times New Roman" w:cs="Times New Roman"/>
          <w:sz w:val="24"/>
          <w:szCs w:val="24"/>
        </w:rPr>
        <w:t xml:space="preserve">председател </w:t>
      </w:r>
      <w:r w:rsidR="00F73EAE" w:rsidRPr="00465DC8">
        <w:rPr>
          <w:rFonts w:ascii="Times New Roman" w:hAnsi="Times New Roman" w:cs="Times New Roman"/>
          <w:sz w:val="24"/>
          <w:szCs w:val="24"/>
        </w:rPr>
        <w:t xml:space="preserve">на Българския хелзинкски комитет. Във връзка с годишната награда „Човек на годината“, която тази организация присъждала всяка година, той </w:t>
      </w:r>
      <w:r w:rsidR="00F0345D" w:rsidRPr="00465DC8">
        <w:rPr>
          <w:rFonts w:ascii="Times New Roman" w:hAnsi="Times New Roman" w:cs="Times New Roman"/>
          <w:sz w:val="24"/>
          <w:szCs w:val="24"/>
        </w:rPr>
        <w:t xml:space="preserve">потърсил в </w:t>
      </w:r>
      <w:r w:rsidR="00F73EAE" w:rsidRPr="00465DC8">
        <w:rPr>
          <w:rFonts w:ascii="Times New Roman" w:hAnsi="Times New Roman" w:cs="Times New Roman"/>
          <w:sz w:val="24"/>
          <w:szCs w:val="24"/>
        </w:rPr>
        <w:t>интернет</w:t>
      </w:r>
      <w:r w:rsidR="00E77BAC"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някакви отзиви във връзка с наградата. Попаднал на публикация във </w:t>
      </w:r>
      <w:r w:rsidR="00F0345D" w:rsidRPr="00465DC8">
        <w:rPr>
          <w:rFonts w:ascii="Times New Roman" w:hAnsi="Times New Roman" w:cs="Times New Roman"/>
          <w:sz w:val="24"/>
          <w:szCs w:val="24"/>
        </w:rPr>
        <w:t>Ф</w:t>
      </w:r>
      <w:r w:rsidR="00F73EAE" w:rsidRPr="00465DC8">
        <w:rPr>
          <w:rFonts w:ascii="Times New Roman" w:hAnsi="Times New Roman" w:cs="Times New Roman"/>
          <w:sz w:val="24"/>
          <w:szCs w:val="24"/>
        </w:rPr>
        <w:t>ейсбук профила на потребителя П. Г., която била озаглавена „</w:t>
      </w:r>
      <w:r w:rsidR="00F0345D" w:rsidRPr="00465DC8">
        <w:rPr>
          <w:rFonts w:ascii="Times New Roman" w:hAnsi="Times New Roman" w:cs="Times New Roman"/>
          <w:sz w:val="24"/>
          <w:szCs w:val="24"/>
        </w:rPr>
        <w:t xml:space="preserve">Изроди </w:t>
      </w:r>
      <w:r w:rsidR="00F73EAE" w:rsidRPr="00465DC8">
        <w:rPr>
          <w:rFonts w:ascii="Times New Roman" w:hAnsi="Times New Roman" w:cs="Times New Roman"/>
          <w:sz w:val="24"/>
          <w:szCs w:val="24"/>
        </w:rPr>
        <w:t xml:space="preserve">на годината“ и съдържала </w:t>
      </w:r>
      <w:r w:rsidR="00F0345D" w:rsidRPr="00465DC8">
        <w:rPr>
          <w:rFonts w:ascii="Times New Roman" w:hAnsi="Times New Roman" w:cs="Times New Roman"/>
          <w:sz w:val="24"/>
          <w:szCs w:val="24"/>
        </w:rPr>
        <w:t xml:space="preserve">неговите </w:t>
      </w:r>
      <w:r w:rsidR="00F73EAE" w:rsidRPr="00465DC8">
        <w:rPr>
          <w:rFonts w:ascii="Times New Roman" w:hAnsi="Times New Roman" w:cs="Times New Roman"/>
          <w:sz w:val="24"/>
          <w:szCs w:val="24"/>
        </w:rPr>
        <w:t>имена и снимки</w:t>
      </w:r>
      <w:r w:rsidR="00F0345D" w:rsidRPr="00465DC8">
        <w:rPr>
          <w:rFonts w:ascii="Times New Roman" w:hAnsi="Times New Roman" w:cs="Times New Roman"/>
          <w:sz w:val="24"/>
          <w:szCs w:val="24"/>
        </w:rPr>
        <w:t xml:space="preserve">, както </w:t>
      </w:r>
      <w:r w:rsidR="00F73EAE" w:rsidRPr="00465DC8">
        <w:rPr>
          <w:rFonts w:ascii="Times New Roman" w:hAnsi="Times New Roman" w:cs="Times New Roman"/>
          <w:sz w:val="24"/>
          <w:szCs w:val="24"/>
        </w:rPr>
        <w:t xml:space="preserve">и на другите двама </w:t>
      </w:r>
      <w:r w:rsidR="0044591E" w:rsidRPr="00465DC8">
        <w:rPr>
          <w:rFonts w:ascii="Times New Roman" w:hAnsi="Times New Roman" w:cs="Times New Roman"/>
          <w:sz w:val="24"/>
          <w:szCs w:val="24"/>
        </w:rPr>
        <w:t>жалбоподатели</w:t>
      </w:r>
      <w:r w:rsidR="00F73EAE" w:rsidRPr="00465DC8">
        <w:rPr>
          <w:rFonts w:ascii="Times New Roman" w:hAnsi="Times New Roman" w:cs="Times New Roman"/>
          <w:sz w:val="24"/>
          <w:szCs w:val="24"/>
        </w:rPr>
        <w:t xml:space="preserve">. Той бил много притеснен, когато прочел пост под горепосочената публикация, който завършвал с думите „Искам да ги вържа на кол и да ги бия“. Имало и множество други </w:t>
      </w:r>
      <w:r w:rsidR="00A03D0E" w:rsidRPr="00465DC8">
        <w:rPr>
          <w:rFonts w:ascii="Times New Roman" w:hAnsi="Times New Roman" w:cs="Times New Roman"/>
          <w:sz w:val="24"/>
          <w:szCs w:val="24"/>
        </w:rPr>
        <w:t>коментари под</w:t>
      </w:r>
      <w:r w:rsidR="00F73EAE" w:rsidRPr="00465DC8">
        <w:rPr>
          <w:rFonts w:ascii="Times New Roman" w:hAnsi="Times New Roman" w:cs="Times New Roman"/>
          <w:sz w:val="24"/>
          <w:szCs w:val="24"/>
        </w:rPr>
        <w:t xml:space="preserve"> тази публикация, които заплашвали него и другите двама </w:t>
      </w:r>
      <w:r w:rsidR="0044591E" w:rsidRPr="00465DC8">
        <w:rPr>
          <w:rFonts w:ascii="Times New Roman" w:hAnsi="Times New Roman" w:cs="Times New Roman"/>
          <w:sz w:val="24"/>
          <w:szCs w:val="24"/>
        </w:rPr>
        <w:t>жалбоподатели</w:t>
      </w:r>
      <w:r w:rsidR="00F73EAE" w:rsidRPr="00465DC8">
        <w:rPr>
          <w:rFonts w:ascii="Times New Roman" w:hAnsi="Times New Roman" w:cs="Times New Roman"/>
          <w:sz w:val="24"/>
          <w:szCs w:val="24"/>
        </w:rPr>
        <w:t xml:space="preserve"> със смърт, а </w:t>
      </w:r>
      <w:r w:rsidR="00A03D0E" w:rsidRPr="00465DC8">
        <w:rPr>
          <w:rFonts w:ascii="Times New Roman" w:hAnsi="Times New Roman" w:cs="Times New Roman"/>
          <w:sz w:val="24"/>
          <w:szCs w:val="24"/>
        </w:rPr>
        <w:t xml:space="preserve">един </w:t>
      </w:r>
      <w:r w:rsidR="00F73EAE" w:rsidRPr="00465DC8">
        <w:rPr>
          <w:rFonts w:ascii="Times New Roman" w:hAnsi="Times New Roman" w:cs="Times New Roman"/>
          <w:sz w:val="24"/>
          <w:szCs w:val="24"/>
        </w:rPr>
        <w:t xml:space="preserve">от тях дори питал за адресите им. Той не познава лицето, което стои зад потребителя на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с име </w:t>
      </w:r>
      <w:r w:rsidRPr="00465DC8">
        <w:rPr>
          <w:rFonts w:ascii="Times New Roman" w:hAnsi="Times New Roman" w:cs="Times New Roman"/>
          <w:sz w:val="24"/>
          <w:szCs w:val="24"/>
        </w:rPr>
        <w:t>П.Г</w:t>
      </w:r>
      <w:r w:rsidR="00F73EAE" w:rsidRPr="00465DC8">
        <w:rPr>
          <w:rFonts w:ascii="Times New Roman" w:hAnsi="Times New Roman" w:cs="Times New Roman"/>
          <w:sz w:val="24"/>
          <w:szCs w:val="24"/>
        </w:rPr>
        <w:t xml:space="preserve">. Смята, че всички онлайн заплахи, насочени към него и другите двама жалбоподатели, са били отправени във връзка с работата им по защита на човешките права на бежанците и са били мотивирани от етническа и расова нетърпимост. Публикациите на потребителя на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w:t>
      </w:r>
      <w:r w:rsidRPr="00465DC8">
        <w:rPr>
          <w:rFonts w:ascii="Times New Roman" w:hAnsi="Times New Roman" w:cs="Times New Roman"/>
          <w:sz w:val="24"/>
          <w:szCs w:val="24"/>
        </w:rPr>
        <w:t>П.Г</w:t>
      </w:r>
      <w:r w:rsidR="00F73EAE" w:rsidRPr="00465DC8">
        <w:rPr>
          <w:rFonts w:ascii="Times New Roman" w:hAnsi="Times New Roman" w:cs="Times New Roman"/>
          <w:sz w:val="24"/>
          <w:szCs w:val="24"/>
        </w:rPr>
        <w:t>. наподобявали тези на друг</w:t>
      </w:r>
      <w:r w:rsidR="00A03D0E" w:rsidRPr="00465DC8">
        <w:rPr>
          <w:rFonts w:ascii="Times New Roman" w:hAnsi="Times New Roman" w:cs="Times New Roman"/>
          <w:sz w:val="24"/>
          <w:szCs w:val="24"/>
        </w:rPr>
        <w:t>а страница</w:t>
      </w:r>
      <w:r w:rsidR="00F73EAE" w:rsidRPr="00465DC8">
        <w:rPr>
          <w:rFonts w:ascii="Times New Roman" w:hAnsi="Times New Roman" w:cs="Times New Roman"/>
          <w:sz w:val="24"/>
          <w:szCs w:val="24"/>
        </w:rPr>
        <w:t xml:space="preserve"> във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чието заглавие той предоставил. </w:t>
      </w:r>
      <w:r w:rsidR="00E77BAC" w:rsidRPr="00465DC8">
        <w:rPr>
          <w:rFonts w:ascii="Times New Roman" w:hAnsi="Times New Roman" w:cs="Times New Roman"/>
          <w:sz w:val="24"/>
          <w:szCs w:val="24"/>
        </w:rPr>
        <w:t>Понякога</w:t>
      </w:r>
      <w:r w:rsidR="00F73EAE" w:rsidRPr="00465DC8">
        <w:rPr>
          <w:rFonts w:ascii="Times New Roman" w:hAnsi="Times New Roman" w:cs="Times New Roman"/>
          <w:sz w:val="24"/>
          <w:szCs w:val="24"/>
        </w:rPr>
        <w:t xml:space="preserve"> е бил заплашван със смърт, докато се е разхождал по улицата.</w:t>
      </w:r>
    </w:p>
    <w:p w14:paraId="0B76B007" w14:textId="5F1C9AE9"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25. На 20 март 2015 г. разследващ полицай от Столичната дирекция на вътрешните работи </w:t>
      </w:r>
      <w:r w:rsidR="00A03D0E" w:rsidRPr="00465DC8">
        <w:rPr>
          <w:rFonts w:ascii="Times New Roman" w:hAnsi="Times New Roman" w:cs="Times New Roman"/>
          <w:sz w:val="24"/>
          <w:szCs w:val="24"/>
        </w:rPr>
        <w:t xml:space="preserve">отправил </w:t>
      </w:r>
      <w:r w:rsidR="00F73EAE" w:rsidRPr="00465DC8">
        <w:rPr>
          <w:rFonts w:ascii="Times New Roman" w:hAnsi="Times New Roman" w:cs="Times New Roman"/>
          <w:sz w:val="24"/>
          <w:szCs w:val="24"/>
        </w:rPr>
        <w:t xml:space="preserve">писмено предложение до прокурора разследването да бъде прекратено поради </w:t>
      </w:r>
      <w:proofErr w:type="spellStart"/>
      <w:r w:rsidR="00F73EAE" w:rsidRPr="00465DC8">
        <w:rPr>
          <w:rFonts w:ascii="Times New Roman" w:hAnsi="Times New Roman" w:cs="Times New Roman"/>
          <w:sz w:val="24"/>
          <w:szCs w:val="24"/>
        </w:rPr>
        <w:t>неустановяване</w:t>
      </w:r>
      <w:proofErr w:type="spellEnd"/>
      <w:r w:rsidR="00F73EAE" w:rsidRPr="00465DC8">
        <w:rPr>
          <w:rFonts w:ascii="Times New Roman" w:hAnsi="Times New Roman" w:cs="Times New Roman"/>
          <w:sz w:val="24"/>
          <w:szCs w:val="24"/>
        </w:rPr>
        <w:t xml:space="preserve"> на извършителя на престъплението. Той отбелязал, че Законът за електронните съобщения допуска искане за разкриване на цифрови </w:t>
      </w:r>
      <w:r w:rsidR="00E77BAC" w:rsidRPr="00465DC8">
        <w:rPr>
          <w:rFonts w:ascii="Times New Roman" w:hAnsi="Times New Roman" w:cs="Times New Roman"/>
          <w:sz w:val="24"/>
          <w:szCs w:val="24"/>
        </w:rPr>
        <w:t xml:space="preserve">трафик </w:t>
      </w:r>
      <w:r w:rsidR="00F73EAE" w:rsidRPr="00465DC8">
        <w:rPr>
          <w:rFonts w:ascii="Times New Roman" w:hAnsi="Times New Roman" w:cs="Times New Roman"/>
          <w:sz w:val="24"/>
          <w:szCs w:val="24"/>
        </w:rPr>
        <w:t>данни</w:t>
      </w:r>
      <w:r w:rsidR="00D35F74"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само по отношение на тежки престъпления, т.е. такива, за които се предвижда наказание лишаване от свобода за срок от пет или повече години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80 по-долу). Тъй като максималното наказание за престъплението, което се разследва, а именно по член 162 § 1 от НК, е четири години лишаване от свобода, е било невъзможно да се подаде молба за разкриване на цифрови </w:t>
      </w:r>
      <w:r w:rsidR="00E77BAC" w:rsidRPr="00465DC8">
        <w:rPr>
          <w:rFonts w:ascii="Times New Roman" w:hAnsi="Times New Roman" w:cs="Times New Roman"/>
          <w:sz w:val="24"/>
          <w:szCs w:val="24"/>
        </w:rPr>
        <w:t xml:space="preserve">трафик </w:t>
      </w:r>
      <w:r w:rsidR="00F73EAE" w:rsidRPr="00465DC8">
        <w:rPr>
          <w:rFonts w:ascii="Times New Roman" w:hAnsi="Times New Roman" w:cs="Times New Roman"/>
          <w:sz w:val="24"/>
          <w:szCs w:val="24"/>
        </w:rPr>
        <w:t xml:space="preserve">данни, за да се идентифицират лицата, които стоят зад публикациите, посочени в </w:t>
      </w:r>
      <w:r w:rsidR="00376E50" w:rsidRPr="00465DC8">
        <w:rPr>
          <w:rFonts w:ascii="Times New Roman" w:hAnsi="Times New Roman" w:cs="Times New Roman"/>
          <w:sz w:val="24"/>
          <w:szCs w:val="24"/>
        </w:rPr>
        <w:t>разпитите</w:t>
      </w:r>
      <w:r w:rsidR="00F73EAE" w:rsidRPr="00465DC8">
        <w:rPr>
          <w:rFonts w:ascii="Times New Roman" w:hAnsi="Times New Roman" w:cs="Times New Roman"/>
          <w:sz w:val="24"/>
          <w:szCs w:val="24"/>
        </w:rPr>
        <w:t xml:space="preserve">. Във връзка с това той се позовава на решението на Конституционния съд от 12 март 2015 г. (вж. </w:t>
      </w:r>
      <w:r w:rsidRPr="00465DC8">
        <w:rPr>
          <w:rFonts w:ascii="Times New Roman" w:hAnsi="Times New Roman" w:cs="Times New Roman"/>
          <w:sz w:val="24"/>
          <w:szCs w:val="24"/>
        </w:rPr>
        <w:t xml:space="preserve">параграф </w:t>
      </w:r>
      <w:r w:rsidR="00F73EAE" w:rsidRPr="00465DC8">
        <w:rPr>
          <w:rFonts w:ascii="Times New Roman" w:hAnsi="Times New Roman" w:cs="Times New Roman"/>
          <w:sz w:val="24"/>
          <w:szCs w:val="24"/>
        </w:rPr>
        <w:t>82 по-долу във връзка с това решение).</w:t>
      </w:r>
    </w:p>
    <w:p w14:paraId="4E4873C6" w14:textId="77777777" w:rsidR="00A4673E" w:rsidRPr="00465DC8" w:rsidRDefault="00A4673E" w:rsidP="00F73EAE">
      <w:pPr>
        <w:spacing w:after="0"/>
        <w:jc w:val="both"/>
        <w:rPr>
          <w:rFonts w:ascii="Times New Roman" w:hAnsi="Times New Roman" w:cs="Times New Roman"/>
          <w:sz w:val="24"/>
          <w:szCs w:val="24"/>
        </w:rPr>
      </w:pPr>
    </w:p>
    <w:p w14:paraId="634BB7E2" w14:textId="71D7788D" w:rsidR="00F73EAE" w:rsidRPr="00465DC8" w:rsidRDefault="00A4673E" w:rsidP="00F73EAE">
      <w:pPr>
        <w:spacing w:after="0"/>
        <w:jc w:val="both"/>
        <w:rPr>
          <w:rFonts w:ascii="Times New Roman" w:hAnsi="Times New Roman" w:cs="Times New Roman"/>
          <w:i/>
          <w:iCs/>
          <w:sz w:val="24"/>
          <w:szCs w:val="24"/>
        </w:rPr>
      </w:pPr>
      <w:r w:rsidRPr="00465DC8">
        <w:rPr>
          <w:rFonts w:ascii="Times New Roman" w:hAnsi="Times New Roman" w:cs="Times New Roman"/>
          <w:i/>
          <w:iCs/>
          <w:sz w:val="24"/>
          <w:szCs w:val="24"/>
        </w:rPr>
        <w:t xml:space="preserve">   2. </w:t>
      </w:r>
      <w:r w:rsidR="00F73EAE" w:rsidRPr="00465DC8">
        <w:rPr>
          <w:rFonts w:ascii="Times New Roman" w:hAnsi="Times New Roman" w:cs="Times New Roman"/>
          <w:i/>
          <w:iCs/>
          <w:sz w:val="24"/>
          <w:szCs w:val="24"/>
        </w:rPr>
        <w:t>Спиране на разследването</w:t>
      </w:r>
    </w:p>
    <w:p w14:paraId="6ADA53E8" w14:textId="30FC10FD"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26. С постановление от 30 март 2015 г. Софийската районна прокуратура спира наказателното производство поради </w:t>
      </w:r>
      <w:proofErr w:type="spellStart"/>
      <w:r w:rsidR="00F73EAE" w:rsidRPr="00465DC8">
        <w:rPr>
          <w:rFonts w:ascii="Times New Roman" w:hAnsi="Times New Roman" w:cs="Times New Roman"/>
          <w:sz w:val="24"/>
          <w:szCs w:val="24"/>
        </w:rPr>
        <w:t>неустановяване</w:t>
      </w:r>
      <w:proofErr w:type="spellEnd"/>
      <w:r w:rsidR="00F73EAE" w:rsidRPr="00465DC8">
        <w:rPr>
          <w:rFonts w:ascii="Times New Roman" w:hAnsi="Times New Roman" w:cs="Times New Roman"/>
          <w:sz w:val="24"/>
          <w:szCs w:val="24"/>
        </w:rPr>
        <w:t xml:space="preserve"> на извършителя. Прокурорът </w:t>
      </w:r>
      <w:r w:rsidR="00091EC4" w:rsidRPr="00465DC8">
        <w:rPr>
          <w:rFonts w:ascii="Times New Roman" w:hAnsi="Times New Roman" w:cs="Times New Roman"/>
          <w:sz w:val="24"/>
          <w:szCs w:val="24"/>
        </w:rPr>
        <w:t>постановява</w:t>
      </w:r>
      <w:r w:rsidR="00F73EAE" w:rsidRPr="00465DC8">
        <w:rPr>
          <w:rFonts w:ascii="Times New Roman" w:hAnsi="Times New Roman" w:cs="Times New Roman"/>
          <w:sz w:val="24"/>
          <w:szCs w:val="24"/>
        </w:rPr>
        <w:t xml:space="preserve">, че тъй като авторите на въпросните коментари са се идентифицирали или с псевдоними, или с </w:t>
      </w:r>
      <w:r w:rsidR="00091EC4" w:rsidRPr="00465DC8">
        <w:rPr>
          <w:rFonts w:ascii="Times New Roman" w:hAnsi="Times New Roman" w:cs="Times New Roman"/>
          <w:sz w:val="24"/>
          <w:szCs w:val="24"/>
        </w:rPr>
        <w:t xml:space="preserve">често </w:t>
      </w:r>
      <w:r w:rsidR="00F062FF" w:rsidRPr="00465DC8">
        <w:rPr>
          <w:rFonts w:ascii="Times New Roman" w:hAnsi="Times New Roman" w:cs="Times New Roman"/>
          <w:sz w:val="24"/>
          <w:szCs w:val="24"/>
        </w:rPr>
        <w:t>срещани</w:t>
      </w:r>
      <w:r w:rsidR="00091EC4"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имена, не може да се каже, че имената, които са избрали да </w:t>
      </w:r>
      <w:r w:rsidR="00091EC4" w:rsidRPr="00465DC8">
        <w:rPr>
          <w:rFonts w:ascii="Times New Roman" w:hAnsi="Times New Roman" w:cs="Times New Roman"/>
          <w:sz w:val="24"/>
          <w:szCs w:val="24"/>
        </w:rPr>
        <w:t xml:space="preserve">използват </w:t>
      </w:r>
      <w:r w:rsidR="00F73EAE" w:rsidRPr="00465DC8">
        <w:rPr>
          <w:rFonts w:ascii="Times New Roman" w:hAnsi="Times New Roman" w:cs="Times New Roman"/>
          <w:sz w:val="24"/>
          <w:szCs w:val="24"/>
        </w:rPr>
        <w:t xml:space="preserve">във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отговарят на истинската им самоличност, особено поради лесното създаване на профил във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Следователно, като се има предвид начинът на извършване на </w:t>
      </w:r>
      <w:r w:rsidR="00E77BAC" w:rsidRPr="00465DC8">
        <w:rPr>
          <w:rFonts w:ascii="Times New Roman" w:hAnsi="Times New Roman" w:cs="Times New Roman"/>
          <w:sz w:val="24"/>
          <w:szCs w:val="24"/>
        </w:rPr>
        <w:t>престъплението</w:t>
      </w:r>
      <w:r w:rsidR="00F73EAE" w:rsidRPr="00465DC8">
        <w:rPr>
          <w:rFonts w:ascii="Times New Roman" w:hAnsi="Times New Roman" w:cs="Times New Roman"/>
          <w:sz w:val="24"/>
          <w:szCs w:val="24"/>
        </w:rPr>
        <w:t>, единственият начин за установяване на самоличността на извършителя би бил да се получи разкриване на данните за цифровия трафик и IP адреса, от който са направени публикациите</w:t>
      </w:r>
      <w:r w:rsidR="00091EC4" w:rsidRPr="00465DC8">
        <w:rPr>
          <w:rFonts w:ascii="Times New Roman" w:hAnsi="Times New Roman" w:cs="Times New Roman"/>
          <w:sz w:val="24"/>
          <w:szCs w:val="24"/>
        </w:rPr>
        <w:t xml:space="preserve">- нещо, </w:t>
      </w:r>
      <w:r w:rsidR="00F73EAE" w:rsidRPr="00465DC8">
        <w:rPr>
          <w:rFonts w:ascii="Times New Roman" w:hAnsi="Times New Roman" w:cs="Times New Roman"/>
          <w:sz w:val="24"/>
          <w:szCs w:val="24"/>
        </w:rPr>
        <w:t xml:space="preserve">което не е било възможно. В тази връзка той се позовава на решението на Конституционния съд (вж. </w:t>
      </w:r>
      <w:r w:rsidRPr="00465DC8">
        <w:rPr>
          <w:rFonts w:ascii="Times New Roman" w:hAnsi="Times New Roman" w:cs="Times New Roman"/>
          <w:sz w:val="24"/>
          <w:szCs w:val="24"/>
        </w:rPr>
        <w:t xml:space="preserve">параграф </w:t>
      </w:r>
      <w:r w:rsidR="00F73EAE" w:rsidRPr="00465DC8">
        <w:rPr>
          <w:rFonts w:ascii="Times New Roman" w:hAnsi="Times New Roman" w:cs="Times New Roman"/>
          <w:sz w:val="24"/>
          <w:szCs w:val="24"/>
        </w:rPr>
        <w:t xml:space="preserve">82 по-долу). Прокурорът </w:t>
      </w:r>
      <w:r w:rsidR="0051405F" w:rsidRPr="00465DC8">
        <w:rPr>
          <w:rFonts w:ascii="Times New Roman" w:hAnsi="Times New Roman" w:cs="Times New Roman"/>
          <w:sz w:val="24"/>
          <w:szCs w:val="24"/>
        </w:rPr>
        <w:t xml:space="preserve">стига до </w:t>
      </w:r>
      <w:r w:rsidR="00F73EAE" w:rsidRPr="00465DC8">
        <w:rPr>
          <w:rFonts w:ascii="Times New Roman" w:hAnsi="Times New Roman" w:cs="Times New Roman"/>
          <w:sz w:val="24"/>
          <w:szCs w:val="24"/>
        </w:rPr>
        <w:t>заключ</w:t>
      </w:r>
      <w:r w:rsidR="0051405F" w:rsidRPr="00465DC8">
        <w:rPr>
          <w:rFonts w:ascii="Times New Roman" w:hAnsi="Times New Roman" w:cs="Times New Roman"/>
          <w:sz w:val="24"/>
          <w:szCs w:val="24"/>
        </w:rPr>
        <w:t>ението</w:t>
      </w:r>
      <w:r w:rsidR="00F73EAE" w:rsidRPr="00465DC8">
        <w:rPr>
          <w:rFonts w:ascii="Times New Roman" w:hAnsi="Times New Roman" w:cs="Times New Roman"/>
          <w:sz w:val="24"/>
          <w:szCs w:val="24"/>
        </w:rPr>
        <w:t>, че „към този момент са извършени всички възможни и законни следствени действия и мерки“ и делото трябва да бъде изпратено на разследващата полиция, за да продължи тя издирването на извършителя и периодично да докладва на прокурора за евентуалните резултати.</w:t>
      </w:r>
    </w:p>
    <w:p w14:paraId="54D1E051" w14:textId="2FB665BD"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27. На 21 май 2015 г. полицейски инспектор одобрил план за действие, включващ допълнителни следствени действия, както следва:</w:t>
      </w:r>
    </w:p>
    <w:p w14:paraId="12977924" w14:textId="621B22DE"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lastRenderedPageBreak/>
        <w:t xml:space="preserve">   </w:t>
      </w:r>
      <w:r w:rsidR="00F73EAE" w:rsidRPr="00465DC8">
        <w:rPr>
          <w:rFonts w:ascii="Times New Roman" w:hAnsi="Times New Roman" w:cs="Times New Roman"/>
          <w:sz w:val="24"/>
          <w:szCs w:val="24"/>
        </w:rPr>
        <w:t>(1)</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поддържане на постоянно сътрудничество с други </w:t>
      </w:r>
      <w:r w:rsidR="00091EC4" w:rsidRPr="00465DC8">
        <w:rPr>
          <w:rFonts w:ascii="Times New Roman" w:hAnsi="Times New Roman" w:cs="Times New Roman"/>
          <w:sz w:val="24"/>
          <w:szCs w:val="24"/>
        </w:rPr>
        <w:t xml:space="preserve">дирекции </w:t>
      </w:r>
      <w:r w:rsidR="00F73EAE" w:rsidRPr="00465DC8">
        <w:rPr>
          <w:rFonts w:ascii="Times New Roman" w:hAnsi="Times New Roman" w:cs="Times New Roman"/>
          <w:sz w:val="24"/>
          <w:szCs w:val="24"/>
        </w:rPr>
        <w:t>на Министерството на вътрешните работи с оглед бързото получаване на всякаква информация, която може да доведе до установяване на извършителя;</w:t>
      </w:r>
    </w:p>
    <w:p w14:paraId="580F1B44" w14:textId="2B2D6048"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(2) отправяне на молба към различни информатори по подходящ начин да предприемат действия с цел получаване на информация за въпросното престъпление;</w:t>
      </w:r>
    </w:p>
    <w:p w14:paraId="5695DA97" w14:textId="40E7DE26"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(3) провеждане на разузнавателни разговори с активни членове на престъпни групи, като се набляга на хора, които живеят или се намират в близост до мястото на инцидента;</w:t>
      </w:r>
    </w:p>
    <w:p w14:paraId="4DEFB95B" w14:textId="7D858496"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(4) установяване на извършители на престъпления, подобни на въпросното, като се проверява дали те биха могли да бъдат замесени и в това престъпление;</w:t>
      </w:r>
    </w:p>
    <w:p w14:paraId="00A6C47C" w14:textId="461586E0"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(5) при установяване на лица, свързани с въпросното престъпление (например свидетели), провеждане на допълнителни </w:t>
      </w:r>
      <w:r w:rsidR="00091EC4" w:rsidRPr="00465DC8">
        <w:rPr>
          <w:rFonts w:ascii="Times New Roman" w:hAnsi="Times New Roman" w:cs="Times New Roman"/>
          <w:sz w:val="24"/>
          <w:szCs w:val="24"/>
        </w:rPr>
        <w:t xml:space="preserve">разпити </w:t>
      </w:r>
      <w:r w:rsidR="00F73EAE" w:rsidRPr="00465DC8">
        <w:rPr>
          <w:rFonts w:ascii="Times New Roman" w:hAnsi="Times New Roman" w:cs="Times New Roman"/>
          <w:sz w:val="24"/>
          <w:szCs w:val="24"/>
        </w:rPr>
        <w:t>с тях с цел получаване на допълнителна информация за престъплението;</w:t>
      </w:r>
    </w:p>
    <w:p w14:paraId="18CC7628" w14:textId="42E40C40"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(6) при установяване на извършителя - незабавно информиране на прокурора с цел продължаване на наказателното производство и привличане на конкретното лице </w:t>
      </w:r>
      <w:r w:rsidR="00FD7C4A" w:rsidRPr="00465DC8">
        <w:rPr>
          <w:rFonts w:ascii="Times New Roman" w:hAnsi="Times New Roman" w:cs="Times New Roman"/>
          <w:sz w:val="24"/>
          <w:szCs w:val="24"/>
        </w:rPr>
        <w:t xml:space="preserve">под </w:t>
      </w:r>
      <w:r w:rsidR="00F73EAE" w:rsidRPr="00465DC8">
        <w:rPr>
          <w:rFonts w:ascii="Times New Roman" w:hAnsi="Times New Roman" w:cs="Times New Roman"/>
          <w:sz w:val="24"/>
          <w:szCs w:val="24"/>
        </w:rPr>
        <w:t>отговорност.</w:t>
      </w:r>
    </w:p>
    <w:p w14:paraId="2AF7FD26" w14:textId="77777777" w:rsidR="00A4673E" w:rsidRPr="00465DC8" w:rsidRDefault="00A4673E" w:rsidP="00F73EAE">
      <w:pPr>
        <w:spacing w:after="0"/>
        <w:jc w:val="both"/>
        <w:rPr>
          <w:rFonts w:ascii="Times New Roman" w:hAnsi="Times New Roman" w:cs="Times New Roman"/>
          <w:sz w:val="24"/>
          <w:szCs w:val="24"/>
        </w:rPr>
      </w:pPr>
    </w:p>
    <w:p w14:paraId="76DD9D58" w14:textId="742ED38D" w:rsidR="00F73EAE" w:rsidRPr="00465DC8" w:rsidRDefault="00A4673E" w:rsidP="00F73EAE">
      <w:pPr>
        <w:spacing w:after="0"/>
        <w:jc w:val="both"/>
        <w:rPr>
          <w:rFonts w:ascii="Times New Roman" w:hAnsi="Times New Roman" w:cs="Times New Roman"/>
          <w:i/>
          <w:iCs/>
          <w:sz w:val="24"/>
          <w:szCs w:val="24"/>
        </w:rPr>
      </w:pPr>
      <w:r w:rsidRPr="00465DC8">
        <w:rPr>
          <w:rFonts w:ascii="Times New Roman" w:hAnsi="Times New Roman" w:cs="Times New Roman"/>
          <w:i/>
          <w:iCs/>
          <w:sz w:val="24"/>
          <w:szCs w:val="24"/>
        </w:rPr>
        <w:t xml:space="preserve">   3. </w:t>
      </w:r>
      <w:r w:rsidR="00F73EAE" w:rsidRPr="00465DC8">
        <w:rPr>
          <w:rFonts w:ascii="Times New Roman" w:hAnsi="Times New Roman" w:cs="Times New Roman"/>
          <w:i/>
          <w:iCs/>
          <w:sz w:val="24"/>
          <w:szCs w:val="24"/>
        </w:rPr>
        <w:t>Действия на жалбоподателите след узнаване за спирането</w:t>
      </w:r>
    </w:p>
    <w:p w14:paraId="2EEA22E2" w14:textId="41B6DB07"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28. В края на септември 2015 г. жалбоподателите правят справка в базата данни на прокуратурата и научават, че по тяхна жалба е било образувано наказателно производство, но то е било спряно от прокурора на 30 март 2015 г. Тъй като постановлението за спиране на производството не им е било изпратено и не са били информирани за него по друг начин, на 28 октомври 2015 г. те поискали копие от него в качеството си на пострадали по смисъла на закона (относно правата на пострадалите в досъдебното производство,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74 по-долу).</w:t>
      </w:r>
    </w:p>
    <w:p w14:paraId="6748F52B" w14:textId="57DBD3B3"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29. С постановление от 2 ноември 2015 г. прокурор от Софийската районна прокуратура отхвърля искането им. Той установил, че престъплението по чл. 162 § 1 НК е такова, при което няма пострадали, тъй като е насочено срещу равенството като обществено и правно понятие. Дори и да може да се приеме хипотезата, че престъплението има определяеми жертви, тези жертви биха били самите бежанци, а не жалбоподателите, тъй като те не принадлежат към тази група. Поради това жалбоподателите нямали право да получат копие от постановлението на прокурора, което са поискали, нито пък имали право да бъдат информирани какви следствени действия са били извършени.</w:t>
      </w:r>
    </w:p>
    <w:p w14:paraId="12A4191D" w14:textId="77777777" w:rsidR="00A4673E" w:rsidRPr="00465DC8" w:rsidRDefault="00A4673E" w:rsidP="00F73EAE">
      <w:pPr>
        <w:spacing w:after="0"/>
        <w:jc w:val="both"/>
        <w:rPr>
          <w:rFonts w:ascii="Times New Roman" w:hAnsi="Times New Roman" w:cs="Times New Roman"/>
          <w:sz w:val="24"/>
          <w:szCs w:val="24"/>
        </w:rPr>
      </w:pPr>
    </w:p>
    <w:p w14:paraId="74F24DE1" w14:textId="0C67A843" w:rsidR="00F73EAE" w:rsidRPr="00465DC8" w:rsidRDefault="00A4673E" w:rsidP="00F73EAE">
      <w:pPr>
        <w:spacing w:after="0"/>
        <w:jc w:val="both"/>
        <w:rPr>
          <w:rFonts w:ascii="Times New Roman" w:hAnsi="Times New Roman" w:cs="Times New Roman"/>
          <w:b/>
          <w:bCs/>
          <w:sz w:val="24"/>
          <w:szCs w:val="24"/>
        </w:rPr>
      </w:pPr>
      <w:r w:rsidRPr="00465DC8">
        <w:rPr>
          <w:rFonts w:ascii="Times New Roman" w:hAnsi="Times New Roman" w:cs="Times New Roman"/>
          <w:b/>
          <w:bCs/>
          <w:sz w:val="24"/>
          <w:szCs w:val="24"/>
        </w:rPr>
        <w:t xml:space="preserve">Б. </w:t>
      </w:r>
      <w:r w:rsidR="00F73EAE" w:rsidRPr="00465DC8">
        <w:rPr>
          <w:rFonts w:ascii="Times New Roman" w:hAnsi="Times New Roman" w:cs="Times New Roman"/>
          <w:b/>
          <w:bCs/>
          <w:sz w:val="24"/>
          <w:szCs w:val="24"/>
        </w:rPr>
        <w:t>Действия на Софийската градска прокуратура</w:t>
      </w:r>
    </w:p>
    <w:p w14:paraId="0EA2BA16" w14:textId="2F9DFDFB"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30. Жалбоподателите оспорват горепосоченото </w:t>
      </w:r>
      <w:r w:rsidR="00FD7C4A" w:rsidRPr="00465DC8">
        <w:rPr>
          <w:rFonts w:ascii="Times New Roman" w:hAnsi="Times New Roman" w:cs="Times New Roman"/>
          <w:sz w:val="24"/>
          <w:szCs w:val="24"/>
        </w:rPr>
        <w:t xml:space="preserve">постановление </w:t>
      </w:r>
      <w:r w:rsidR="00F73EAE" w:rsidRPr="00465DC8">
        <w:rPr>
          <w:rFonts w:ascii="Times New Roman" w:hAnsi="Times New Roman" w:cs="Times New Roman"/>
          <w:sz w:val="24"/>
          <w:szCs w:val="24"/>
        </w:rPr>
        <w:t xml:space="preserve">(от 2 ноември 2015 г.) пред </w:t>
      </w:r>
      <w:r w:rsidR="004E213A" w:rsidRPr="00465DC8">
        <w:rPr>
          <w:rFonts w:ascii="Times New Roman" w:hAnsi="Times New Roman" w:cs="Times New Roman"/>
          <w:sz w:val="24"/>
          <w:szCs w:val="24"/>
        </w:rPr>
        <w:t>по-</w:t>
      </w:r>
      <w:proofErr w:type="spellStart"/>
      <w:r w:rsidR="004E213A" w:rsidRPr="00465DC8">
        <w:rPr>
          <w:rFonts w:ascii="Times New Roman" w:hAnsi="Times New Roman" w:cs="Times New Roman"/>
          <w:sz w:val="24"/>
          <w:szCs w:val="24"/>
        </w:rPr>
        <w:t>горестоящата</w:t>
      </w:r>
      <w:proofErr w:type="spellEnd"/>
      <w:r w:rsidR="004E213A" w:rsidRPr="00465DC8">
        <w:rPr>
          <w:rFonts w:ascii="Times New Roman" w:hAnsi="Times New Roman" w:cs="Times New Roman"/>
          <w:sz w:val="24"/>
          <w:szCs w:val="24"/>
        </w:rPr>
        <w:t xml:space="preserve"> прокуратура, </w:t>
      </w:r>
      <w:r w:rsidR="00F73EAE" w:rsidRPr="00465DC8">
        <w:rPr>
          <w:rFonts w:ascii="Times New Roman" w:hAnsi="Times New Roman" w:cs="Times New Roman"/>
          <w:sz w:val="24"/>
          <w:szCs w:val="24"/>
        </w:rPr>
        <w:t>Софийската градска прокуратура, ко</w:t>
      </w:r>
      <w:r w:rsidR="004E213A" w:rsidRPr="00465DC8">
        <w:rPr>
          <w:rFonts w:ascii="Times New Roman" w:hAnsi="Times New Roman" w:cs="Times New Roman"/>
          <w:sz w:val="24"/>
          <w:szCs w:val="24"/>
        </w:rPr>
        <w:t>ято</w:t>
      </w:r>
      <w:r w:rsidR="00F73EAE" w:rsidRPr="00465DC8">
        <w:rPr>
          <w:rFonts w:ascii="Times New Roman" w:hAnsi="Times New Roman" w:cs="Times New Roman"/>
          <w:sz w:val="24"/>
          <w:szCs w:val="24"/>
        </w:rPr>
        <w:t xml:space="preserve"> се произнася с </w:t>
      </w:r>
      <w:r w:rsidR="00EE11F2" w:rsidRPr="00465DC8">
        <w:rPr>
          <w:rFonts w:ascii="Times New Roman" w:hAnsi="Times New Roman" w:cs="Times New Roman"/>
          <w:sz w:val="24"/>
          <w:szCs w:val="24"/>
        </w:rPr>
        <w:t xml:space="preserve">постановление </w:t>
      </w:r>
      <w:r w:rsidR="00F73EAE" w:rsidRPr="00465DC8">
        <w:rPr>
          <w:rFonts w:ascii="Times New Roman" w:hAnsi="Times New Roman" w:cs="Times New Roman"/>
          <w:sz w:val="24"/>
          <w:szCs w:val="24"/>
        </w:rPr>
        <w:t>на 1 февруари 2016 г. Т</w:t>
      </w:r>
      <w:r w:rsidR="004E213A" w:rsidRPr="00465DC8">
        <w:rPr>
          <w:rFonts w:ascii="Times New Roman" w:hAnsi="Times New Roman" w:cs="Times New Roman"/>
          <w:sz w:val="24"/>
          <w:szCs w:val="24"/>
        </w:rPr>
        <w:t>я</w:t>
      </w:r>
      <w:r w:rsidR="00F73EAE" w:rsidRPr="00465DC8">
        <w:rPr>
          <w:rFonts w:ascii="Times New Roman" w:hAnsi="Times New Roman" w:cs="Times New Roman"/>
          <w:sz w:val="24"/>
          <w:szCs w:val="24"/>
        </w:rPr>
        <w:t xml:space="preserve"> </w:t>
      </w:r>
      <w:r w:rsidR="00FC7F03" w:rsidRPr="00465DC8">
        <w:rPr>
          <w:rFonts w:ascii="Times New Roman" w:hAnsi="Times New Roman" w:cs="Times New Roman"/>
          <w:sz w:val="24"/>
          <w:szCs w:val="24"/>
        </w:rPr>
        <w:t>отбелязва</w:t>
      </w:r>
      <w:r w:rsidR="00F73EAE" w:rsidRPr="00465DC8">
        <w:rPr>
          <w:rFonts w:ascii="Times New Roman" w:hAnsi="Times New Roman" w:cs="Times New Roman"/>
          <w:sz w:val="24"/>
          <w:szCs w:val="24"/>
        </w:rPr>
        <w:t xml:space="preserve">, че след </w:t>
      </w:r>
      <w:r w:rsidR="00FC7F03" w:rsidRPr="00465DC8">
        <w:rPr>
          <w:rFonts w:ascii="Times New Roman" w:hAnsi="Times New Roman" w:cs="Times New Roman"/>
          <w:sz w:val="24"/>
          <w:szCs w:val="24"/>
        </w:rPr>
        <w:t>оплакването</w:t>
      </w:r>
      <w:r w:rsidR="00F73EAE" w:rsidRPr="00465DC8">
        <w:rPr>
          <w:rFonts w:ascii="Times New Roman" w:hAnsi="Times New Roman" w:cs="Times New Roman"/>
          <w:sz w:val="24"/>
          <w:szCs w:val="24"/>
        </w:rPr>
        <w:t xml:space="preserve"> на жалбоподателите</w:t>
      </w:r>
      <w:r w:rsidR="00FC7F03" w:rsidRPr="00465DC8">
        <w:rPr>
          <w:rFonts w:ascii="Times New Roman" w:hAnsi="Times New Roman" w:cs="Times New Roman"/>
          <w:sz w:val="24"/>
          <w:szCs w:val="24"/>
        </w:rPr>
        <w:t>, че</w:t>
      </w:r>
      <w:r w:rsidR="00F73EAE" w:rsidRPr="00465DC8">
        <w:rPr>
          <w:rFonts w:ascii="Times New Roman" w:hAnsi="Times New Roman" w:cs="Times New Roman"/>
          <w:sz w:val="24"/>
          <w:szCs w:val="24"/>
        </w:rPr>
        <w:t xml:space="preserve"> са извършени престъпления по няколко разпоредби на НК (вж. параграф19 по-горе),</w:t>
      </w:r>
      <w:r w:rsidR="00FC7F03"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е започнало разследване единствено по член 162 § 1 от НК. Жалбоподателите са били разпитани като свидетели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21 по-горе) и не са били извършени други следствени действия.</w:t>
      </w:r>
    </w:p>
    <w:p w14:paraId="13C98F86" w14:textId="4AE92BA6"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31. Заключението на прокурора </w:t>
      </w:r>
      <w:r w:rsidR="00FC7F03" w:rsidRPr="00465DC8">
        <w:rPr>
          <w:rFonts w:ascii="Times New Roman" w:hAnsi="Times New Roman" w:cs="Times New Roman"/>
          <w:sz w:val="24"/>
          <w:szCs w:val="24"/>
        </w:rPr>
        <w:t>от по-ниската</w:t>
      </w:r>
      <w:r w:rsidR="00F73EAE" w:rsidRPr="00465DC8">
        <w:rPr>
          <w:rFonts w:ascii="Times New Roman" w:hAnsi="Times New Roman" w:cs="Times New Roman"/>
          <w:sz w:val="24"/>
          <w:szCs w:val="24"/>
        </w:rPr>
        <w:t xml:space="preserve"> инстанция, че в контекста на престъпленията по чл. 162 § 1 и чл. 164 и чл. 320 от НК не могат да бъдат установени жертви, е правилно, тъй като „[това] е понятие, произтичащо от новата </w:t>
      </w:r>
      <w:proofErr w:type="spellStart"/>
      <w:r w:rsidR="00F73EAE" w:rsidRPr="00465DC8">
        <w:rPr>
          <w:rFonts w:ascii="Times New Roman" w:hAnsi="Times New Roman" w:cs="Times New Roman"/>
          <w:sz w:val="24"/>
          <w:szCs w:val="24"/>
        </w:rPr>
        <w:t>наказателноправна</w:t>
      </w:r>
      <w:proofErr w:type="spellEnd"/>
      <w:r w:rsidR="00F73EAE" w:rsidRPr="00465DC8">
        <w:rPr>
          <w:rFonts w:ascii="Times New Roman" w:hAnsi="Times New Roman" w:cs="Times New Roman"/>
          <w:sz w:val="24"/>
          <w:szCs w:val="24"/>
        </w:rPr>
        <w:t xml:space="preserve"> доктрина“. Въпреки това информацията, предоставена от </w:t>
      </w:r>
      <w:r w:rsidR="00F73EAE" w:rsidRPr="00465DC8">
        <w:rPr>
          <w:rFonts w:ascii="Times New Roman" w:hAnsi="Times New Roman" w:cs="Times New Roman"/>
          <w:sz w:val="24"/>
          <w:szCs w:val="24"/>
        </w:rPr>
        <w:lastRenderedPageBreak/>
        <w:t xml:space="preserve">жалбоподателите по време на разпита им от властите, също навежда на мисълта, че е извършено престъпление по чл. 144 § 3 от НК. Разследването на това престъпление представлявало изключителни трудности, особено поради лошата законова основа за събиране на доказателства за цифрови </w:t>
      </w:r>
      <w:r w:rsidR="00FC7F03" w:rsidRPr="00465DC8">
        <w:rPr>
          <w:rFonts w:ascii="Times New Roman" w:hAnsi="Times New Roman" w:cs="Times New Roman"/>
          <w:sz w:val="24"/>
          <w:szCs w:val="24"/>
        </w:rPr>
        <w:t xml:space="preserve">трафик </w:t>
      </w:r>
      <w:r w:rsidR="00F73EAE" w:rsidRPr="00465DC8">
        <w:rPr>
          <w:rFonts w:ascii="Times New Roman" w:hAnsi="Times New Roman" w:cs="Times New Roman"/>
          <w:sz w:val="24"/>
          <w:szCs w:val="24"/>
        </w:rPr>
        <w:t>данни, установена в член 159а от Наказателно-процесуалния кодекс („НПК“,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83 по-долу). В този случай е било невъзможно да се поиска от съда да разпореди събирането на цифрови </w:t>
      </w:r>
      <w:r w:rsidR="00FC7F03" w:rsidRPr="00465DC8">
        <w:rPr>
          <w:rFonts w:ascii="Times New Roman" w:hAnsi="Times New Roman" w:cs="Times New Roman"/>
          <w:sz w:val="24"/>
          <w:szCs w:val="24"/>
        </w:rPr>
        <w:t xml:space="preserve">трафик </w:t>
      </w:r>
      <w:r w:rsidR="00F73EAE" w:rsidRPr="00465DC8">
        <w:rPr>
          <w:rFonts w:ascii="Times New Roman" w:hAnsi="Times New Roman" w:cs="Times New Roman"/>
          <w:sz w:val="24"/>
          <w:szCs w:val="24"/>
        </w:rPr>
        <w:t>данни</w:t>
      </w:r>
      <w:r w:rsidR="00D35F74"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тъй като такова искане не може да се отнася за период, по-дълъг от шест месеца преди [датата на] искането за такова разпореждане, което очевидно не е било достатъчно, за да обхване периода на извършване на престъплението (вж. параграфи</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6 до</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18 по-горе). Освен това заповеди по този член </w:t>
      </w:r>
      <w:r w:rsidR="00F062FF" w:rsidRPr="00465DC8">
        <w:rPr>
          <w:rFonts w:ascii="Times New Roman" w:hAnsi="Times New Roman" w:cs="Times New Roman"/>
          <w:sz w:val="24"/>
          <w:szCs w:val="24"/>
        </w:rPr>
        <w:t xml:space="preserve">е </w:t>
      </w:r>
      <w:r w:rsidR="00F73EAE" w:rsidRPr="00465DC8">
        <w:rPr>
          <w:rFonts w:ascii="Times New Roman" w:hAnsi="Times New Roman" w:cs="Times New Roman"/>
          <w:sz w:val="24"/>
          <w:szCs w:val="24"/>
        </w:rPr>
        <w:t>мо</w:t>
      </w:r>
      <w:r w:rsidR="00F062FF" w:rsidRPr="00465DC8">
        <w:rPr>
          <w:rFonts w:ascii="Times New Roman" w:hAnsi="Times New Roman" w:cs="Times New Roman"/>
          <w:sz w:val="24"/>
          <w:szCs w:val="24"/>
        </w:rPr>
        <w:t>гло</w:t>
      </w:r>
      <w:r w:rsidR="00F73EAE" w:rsidRPr="00465DC8">
        <w:rPr>
          <w:rFonts w:ascii="Times New Roman" w:hAnsi="Times New Roman" w:cs="Times New Roman"/>
          <w:sz w:val="24"/>
          <w:szCs w:val="24"/>
        </w:rPr>
        <w:t xml:space="preserve"> да се издават само по отношение на тежки престъпления</w:t>
      </w:r>
      <w:r w:rsidR="00175975" w:rsidRPr="00465DC8">
        <w:rPr>
          <w:rFonts w:ascii="Times New Roman" w:hAnsi="Times New Roman" w:cs="Times New Roman"/>
          <w:sz w:val="24"/>
          <w:szCs w:val="24"/>
          <w:lang w:val="en-US"/>
        </w:rPr>
        <w:t xml:space="preserve"> </w:t>
      </w:r>
      <w:r w:rsidR="00175975" w:rsidRPr="00465DC8">
        <w:rPr>
          <w:rFonts w:ascii="Times New Roman" w:hAnsi="Times New Roman" w:cs="Times New Roman"/>
          <w:sz w:val="24"/>
          <w:szCs w:val="24"/>
        </w:rPr>
        <w:t>и</w:t>
      </w:r>
      <w:r w:rsidR="00F73EAE" w:rsidRPr="00465DC8">
        <w:rPr>
          <w:rFonts w:ascii="Times New Roman" w:hAnsi="Times New Roman" w:cs="Times New Roman"/>
          <w:sz w:val="24"/>
          <w:szCs w:val="24"/>
        </w:rPr>
        <w:t xml:space="preserve"> само това, попадащо в обхвата на член 144 § 3 от НК, </w:t>
      </w:r>
      <w:r w:rsidR="00F062FF" w:rsidRPr="00465DC8">
        <w:rPr>
          <w:rFonts w:ascii="Times New Roman" w:hAnsi="Times New Roman" w:cs="Times New Roman"/>
          <w:sz w:val="24"/>
          <w:szCs w:val="24"/>
        </w:rPr>
        <w:t xml:space="preserve">отговаряло </w:t>
      </w:r>
      <w:r w:rsidR="00F73EAE" w:rsidRPr="00465DC8">
        <w:rPr>
          <w:rFonts w:ascii="Times New Roman" w:hAnsi="Times New Roman" w:cs="Times New Roman"/>
          <w:sz w:val="24"/>
          <w:szCs w:val="24"/>
        </w:rPr>
        <w:t>на това условие.</w:t>
      </w:r>
    </w:p>
    <w:p w14:paraId="3693BDA1" w14:textId="54C4513A"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32. Независимо от гореизложеното обаче, прокурорът от по-ниска инстанция е трябвало да положи усилия да разследва и да мотивира решението си по отношение на всички престъпления, за които е подадена жалба. Тъй като това не е било направено, е било необходимо да се направи поправка.</w:t>
      </w:r>
    </w:p>
    <w:p w14:paraId="5CDE9AEF" w14:textId="1884ED67"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33. Софийската градска прокуратура отменя </w:t>
      </w:r>
      <w:r w:rsidR="00175975" w:rsidRPr="00465DC8">
        <w:rPr>
          <w:rFonts w:ascii="Times New Roman" w:hAnsi="Times New Roman" w:cs="Times New Roman"/>
          <w:sz w:val="24"/>
          <w:szCs w:val="24"/>
        </w:rPr>
        <w:t xml:space="preserve"> постановлението</w:t>
      </w:r>
      <w:r w:rsidR="00F73EAE" w:rsidRPr="00465DC8">
        <w:rPr>
          <w:rFonts w:ascii="Times New Roman" w:hAnsi="Times New Roman" w:cs="Times New Roman"/>
          <w:sz w:val="24"/>
          <w:szCs w:val="24"/>
        </w:rPr>
        <w:t xml:space="preserve"> от 30 март 2015 г. (с което разследването е било спряно,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26 по-горе) като неправилно и незаконосъобразно и разпорежда копия от </w:t>
      </w:r>
      <w:r w:rsidR="00175975" w:rsidRPr="00465DC8">
        <w:rPr>
          <w:rFonts w:ascii="Times New Roman" w:hAnsi="Times New Roman" w:cs="Times New Roman"/>
          <w:sz w:val="24"/>
          <w:szCs w:val="24"/>
        </w:rPr>
        <w:t xml:space="preserve">постановлението </w:t>
      </w:r>
      <w:r w:rsidR="00F73EAE" w:rsidRPr="00465DC8">
        <w:rPr>
          <w:rFonts w:ascii="Times New Roman" w:hAnsi="Times New Roman" w:cs="Times New Roman"/>
          <w:sz w:val="24"/>
          <w:szCs w:val="24"/>
        </w:rPr>
        <w:t>от 1 февруари 2016 г.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30 по-горе) да бъдат изпратени на прокурор</w:t>
      </w:r>
      <w:r w:rsidR="00175975" w:rsidRPr="00465DC8">
        <w:rPr>
          <w:rFonts w:ascii="Times New Roman" w:hAnsi="Times New Roman" w:cs="Times New Roman"/>
          <w:sz w:val="24"/>
          <w:szCs w:val="24"/>
        </w:rPr>
        <w:t xml:space="preserve"> от СРП</w:t>
      </w:r>
      <w:r w:rsidR="00F73EAE" w:rsidRPr="00465DC8">
        <w:rPr>
          <w:rFonts w:ascii="Times New Roman" w:hAnsi="Times New Roman" w:cs="Times New Roman"/>
          <w:sz w:val="24"/>
          <w:szCs w:val="24"/>
        </w:rPr>
        <w:t>, за да продължи разследването, и на жалбоподателите. Жалбоподателите също така е трябвало да бъдат информирани за правата им като жертви в контекста на разследването съгласно член 144 § 3 от НК.</w:t>
      </w:r>
    </w:p>
    <w:p w14:paraId="2E986DC0" w14:textId="77777777" w:rsidR="00A4673E" w:rsidRPr="00465DC8" w:rsidRDefault="00A4673E" w:rsidP="00F73EAE">
      <w:pPr>
        <w:spacing w:after="0"/>
        <w:jc w:val="both"/>
        <w:rPr>
          <w:rFonts w:ascii="Times New Roman" w:hAnsi="Times New Roman" w:cs="Times New Roman"/>
          <w:sz w:val="24"/>
          <w:szCs w:val="24"/>
        </w:rPr>
      </w:pPr>
    </w:p>
    <w:p w14:paraId="62EAADAC" w14:textId="25098A49" w:rsidR="00F73EAE" w:rsidRPr="00465DC8" w:rsidRDefault="00A4673E" w:rsidP="00F73EAE">
      <w:pPr>
        <w:spacing w:after="0"/>
        <w:jc w:val="both"/>
        <w:rPr>
          <w:rFonts w:ascii="Times New Roman" w:hAnsi="Times New Roman" w:cs="Times New Roman"/>
          <w:b/>
          <w:bCs/>
          <w:sz w:val="24"/>
          <w:szCs w:val="24"/>
        </w:rPr>
      </w:pPr>
      <w:r w:rsidRPr="00465DC8">
        <w:rPr>
          <w:rFonts w:ascii="Times New Roman" w:hAnsi="Times New Roman" w:cs="Times New Roman"/>
          <w:b/>
          <w:bCs/>
          <w:sz w:val="24"/>
          <w:szCs w:val="24"/>
        </w:rPr>
        <w:t xml:space="preserve">В. </w:t>
      </w:r>
      <w:r w:rsidR="00F73EAE" w:rsidRPr="00465DC8">
        <w:rPr>
          <w:rFonts w:ascii="Times New Roman" w:hAnsi="Times New Roman" w:cs="Times New Roman"/>
          <w:b/>
          <w:bCs/>
          <w:sz w:val="24"/>
          <w:szCs w:val="24"/>
        </w:rPr>
        <w:t xml:space="preserve">Допълнително разследване, </w:t>
      </w:r>
      <w:proofErr w:type="spellStart"/>
      <w:r w:rsidR="00F73EAE" w:rsidRPr="00465DC8">
        <w:rPr>
          <w:rFonts w:ascii="Times New Roman" w:hAnsi="Times New Roman" w:cs="Times New Roman"/>
          <w:b/>
          <w:bCs/>
          <w:sz w:val="24"/>
          <w:szCs w:val="24"/>
        </w:rPr>
        <w:t>разпоредено</w:t>
      </w:r>
      <w:proofErr w:type="spellEnd"/>
      <w:r w:rsidR="00F73EAE" w:rsidRPr="00465DC8">
        <w:rPr>
          <w:rFonts w:ascii="Times New Roman" w:hAnsi="Times New Roman" w:cs="Times New Roman"/>
          <w:b/>
          <w:bCs/>
          <w:sz w:val="24"/>
          <w:szCs w:val="24"/>
        </w:rPr>
        <w:t xml:space="preserve"> от Софийската районна прокуратура</w:t>
      </w:r>
    </w:p>
    <w:p w14:paraId="0A88973E" w14:textId="77777777" w:rsidR="00A4673E" w:rsidRPr="00465DC8" w:rsidRDefault="00A4673E" w:rsidP="00F73EAE">
      <w:pPr>
        <w:spacing w:after="0"/>
        <w:jc w:val="both"/>
        <w:rPr>
          <w:rFonts w:ascii="Times New Roman" w:hAnsi="Times New Roman" w:cs="Times New Roman"/>
          <w:sz w:val="24"/>
          <w:szCs w:val="24"/>
        </w:rPr>
      </w:pPr>
    </w:p>
    <w:p w14:paraId="60157A12" w14:textId="3679DACC" w:rsidR="00F73EAE" w:rsidRPr="00465DC8" w:rsidRDefault="00A4673E" w:rsidP="00F73EAE">
      <w:pPr>
        <w:spacing w:after="0"/>
        <w:jc w:val="both"/>
        <w:rPr>
          <w:rFonts w:ascii="Times New Roman" w:hAnsi="Times New Roman" w:cs="Times New Roman"/>
          <w:i/>
          <w:iCs/>
          <w:sz w:val="24"/>
          <w:szCs w:val="24"/>
        </w:rPr>
      </w:pPr>
      <w:r w:rsidRPr="00465DC8">
        <w:rPr>
          <w:rFonts w:ascii="Times New Roman" w:hAnsi="Times New Roman" w:cs="Times New Roman"/>
          <w:i/>
          <w:iCs/>
          <w:sz w:val="24"/>
          <w:szCs w:val="24"/>
        </w:rPr>
        <w:t xml:space="preserve">   1. </w:t>
      </w:r>
      <w:r w:rsidR="00F73EAE" w:rsidRPr="00465DC8">
        <w:rPr>
          <w:rFonts w:ascii="Times New Roman" w:hAnsi="Times New Roman" w:cs="Times New Roman"/>
          <w:i/>
          <w:iCs/>
          <w:sz w:val="24"/>
          <w:szCs w:val="24"/>
        </w:rPr>
        <w:t>Разследващи мерки</w:t>
      </w:r>
    </w:p>
    <w:p w14:paraId="32F8F588" w14:textId="1951BC43"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34. С постановление от 15 февруари 2016 г. прокурор от Софийската районна прокуратура разпоредил на разследващите полицаи да извършат следните допълнителни следствени действия:</w:t>
      </w:r>
    </w:p>
    <w:p w14:paraId="13F038F4" w14:textId="709F44F2"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(1) допълнителни разпити на жалбоподателите, които трябва да бъдат информирани за правата им (като пострадали) в наказателното производство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33 по-горе) и</w:t>
      </w:r>
    </w:p>
    <w:p w14:paraId="01C59441" w14:textId="4C8D04CA"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(2) установяване на самоличността на две лица - П.Г. (или П.П., роден в Русе през 1978 г.) и Г.У. чрез справки в системата „Български документи за самоличност“ и разпита им като свидетели.</w:t>
      </w:r>
    </w:p>
    <w:p w14:paraId="13D52A27" w14:textId="4A0245B4"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Определен е срок от четири месеца, считано от 1 февруари 2016 г.</w:t>
      </w:r>
    </w:p>
    <w:p w14:paraId="73BED7E9" w14:textId="2924DAF9"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35.  Тримата жалбоподатели </w:t>
      </w:r>
      <w:r w:rsidR="00C278D6" w:rsidRPr="00465DC8">
        <w:rPr>
          <w:rFonts w:ascii="Times New Roman" w:hAnsi="Times New Roman" w:cs="Times New Roman"/>
          <w:sz w:val="24"/>
          <w:szCs w:val="24"/>
        </w:rPr>
        <w:t xml:space="preserve"> са били</w:t>
      </w:r>
      <w:r w:rsidR="00F73EAE" w:rsidRPr="00465DC8">
        <w:rPr>
          <w:rFonts w:ascii="Times New Roman" w:hAnsi="Times New Roman" w:cs="Times New Roman"/>
          <w:sz w:val="24"/>
          <w:szCs w:val="24"/>
        </w:rPr>
        <w:t xml:space="preserve"> разпитани отново съответно на 10, 12 и 22 март 2016 г. Втората </w:t>
      </w:r>
      <w:proofErr w:type="spellStart"/>
      <w:r w:rsidR="00F73EAE" w:rsidRPr="00465DC8">
        <w:rPr>
          <w:rFonts w:ascii="Times New Roman" w:hAnsi="Times New Roman" w:cs="Times New Roman"/>
          <w:sz w:val="24"/>
          <w:szCs w:val="24"/>
        </w:rPr>
        <w:t>жалбоподателка</w:t>
      </w:r>
      <w:proofErr w:type="spellEnd"/>
      <w:r w:rsidR="00F73EAE" w:rsidRPr="00465DC8">
        <w:rPr>
          <w:rFonts w:ascii="Times New Roman" w:hAnsi="Times New Roman" w:cs="Times New Roman"/>
          <w:sz w:val="24"/>
          <w:szCs w:val="24"/>
        </w:rPr>
        <w:t xml:space="preserve"> заявява, че заплахите, които е получила чрез директни съобщения във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чиито </w:t>
      </w:r>
      <w:r w:rsidRPr="00465DC8">
        <w:rPr>
          <w:rFonts w:ascii="Times New Roman" w:hAnsi="Times New Roman" w:cs="Times New Roman"/>
          <w:sz w:val="24"/>
          <w:szCs w:val="24"/>
        </w:rPr>
        <w:t>екранни сни</w:t>
      </w:r>
      <w:r w:rsidR="00C278D6" w:rsidRPr="00465DC8">
        <w:rPr>
          <w:rFonts w:ascii="Times New Roman" w:hAnsi="Times New Roman" w:cs="Times New Roman"/>
          <w:sz w:val="24"/>
          <w:szCs w:val="24"/>
        </w:rPr>
        <w:t>м</w:t>
      </w:r>
      <w:r w:rsidRPr="00465DC8">
        <w:rPr>
          <w:rFonts w:ascii="Times New Roman" w:hAnsi="Times New Roman" w:cs="Times New Roman"/>
          <w:sz w:val="24"/>
          <w:szCs w:val="24"/>
        </w:rPr>
        <w:t>ки</w:t>
      </w:r>
      <w:r w:rsidR="00F73EAE" w:rsidRPr="00465DC8">
        <w:rPr>
          <w:rFonts w:ascii="Times New Roman" w:hAnsi="Times New Roman" w:cs="Times New Roman"/>
          <w:sz w:val="24"/>
          <w:szCs w:val="24"/>
        </w:rPr>
        <w:t xml:space="preserve"> вече е предоставила на органите, са отправени от лице, за което тя подозира, че по това време живее някъде в Обединеното кралство и работи като масажист.</w:t>
      </w:r>
    </w:p>
    <w:p w14:paraId="7B6DE9E5" w14:textId="12725AB4"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36. На 29 февруари 2016 г. разследващият полицай от Столичната дирекция на вътрешните работи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25 по-горе) поискал от съответните служби да го информират за адресите на П.Г., за </w:t>
      </w:r>
      <w:r w:rsidR="00C278D6" w:rsidRPr="00465DC8">
        <w:rPr>
          <w:rFonts w:ascii="Times New Roman" w:hAnsi="Times New Roman" w:cs="Times New Roman"/>
          <w:sz w:val="24"/>
          <w:szCs w:val="24"/>
        </w:rPr>
        <w:t xml:space="preserve">всякакви </w:t>
      </w:r>
      <w:r w:rsidR="00F73EAE" w:rsidRPr="00465DC8">
        <w:rPr>
          <w:rFonts w:ascii="Times New Roman" w:hAnsi="Times New Roman" w:cs="Times New Roman"/>
          <w:sz w:val="24"/>
          <w:szCs w:val="24"/>
        </w:rPr>
        <w:t xml:space="preserve">висящи наказателни производства срещу него и за положените усилия за откриването му. Поискана е и снимка на П.Г. и той е идентифициран освен с името си и с </w:t>
      </w:r>
      <w:r w:rsidR="00C278D6" w:rsidRPr="00465DC8">
        <w:rPr>
          <w:rFonts w:ascii="Times New Roman" w:hAnsi="Times New Roman" w:cs="Times New Roman"/>
          <w:sz w:val="24"/>
          <w:szCs w:val="24"/>
        </w:rPr>
        <w:t>ЕГН</w:t>
      </w:r>
      <w:r w:rsidR="00F73EAE" w:rsidRPr="00465DC8">
        <w:rPr>
          <w:rFonts w:ascii="Times New Roman" w:hAnsi="Times New Roman" w:cs="Times New Roman"/>
          <w:sz w:val="24"/>
          <w:szCs w:val="24"/>
        </w:rPr>
        <w:t xml:space="preserve">. В отговор с писмо от 2 март 2016 г. се казва, </w:t>
      </w:r>
      <w:r w:rsidR="00F73EAE" w:rsidRPr="00465DC8">
        <w:rPr>
          <w:rFonts w:ascii="Times New Roman" w:hAnsi="Times New Roman" w:cs="Times New Roman"/>
          <w:sz w:val="24"/>
          <w:szCs w:val="24"/>
        </w:rPr>
        <w:lastRenderedPageBreak/>
        <w:t>че в информационните системи на Министерството на вътрешните работи не е налична нито една от исканите информации.</w:t>
      </w:r>
    </w:p>
    <w:p w14:paraId="42B2F7E4" w14:textId="6E484F0E"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37. Очевидно и на 29 февруари 2016 г. същият разследващ полицай е изпратил писмо до отдел „Информация и анализ“ на Националната следствена служба, в което е попитал дали Г.У., идентифициран с </w:t>
      </w:r>
      <w:r w:rsidR="00C278D6" w:rsidRPr="00465DC8">
        <w:rPr>
          <w:rFonts w:ascii="Times New Roman" w:hAnsi="Times New Roman" w:cs="Times New Roman"/>
          <w:sz w:val="24"/>
          <w:szCs w:val="24"/>
        </w:rPr>
        <w:t>ЕГН</w:t>
      </w:r>
      <w:r w:rsidR="00F73EAE" w:rsidRPr="00465DC8">
        <w:rPr>
          <w:rFonts w:ascii="Times New Roman" w:hAnsi="Times New Roman" w:cs="Times New Roman"/>
          <w:sz w:val="24"/>
          <w:szCs w:val="24"/>
        </w:rPr>
        <w:t xml:space="preserve"> и името си, е бил задържан по това време</w:t>
      </w:r>
      <w:r w:rsidR="00DB5547" w:rsidRPr="00465DC8">
        <w:rPr>
          <w:rFonts w:ascii="Times New Roman" w:hAnsi="Times New Roman" w:cs="Times New Roman"/>
          <w:sz w:val="24"/>
          <w:szCs w:val="24"/>
        </w:rPr>
        <w:t xml:space="preserve"> и ако да</w:t>
      </w:r>
      <w:r w:rsidR="00F73EAE" w:rsidRPr="00465DC8">
        <w:rPr>
          <w:rFonts w:ascii="Times New Roman" w:hAnsi="Times New Roman" w:cs="Times New Roman"/>
          <w:sz w:val="24"/>
          <w:szCs w:val="24"/>
        </w:rPr>
        <w:t xml:space="preserve">, къде и във връзка с какво престъпление, и дали срещу него има други висящи наказателни производства. На 8 март 2016 г. властите предоставят на разследващия полицай последната налична информация в полицейските досиета за </w:t>
      </w:r>
      <w:r w:rsidRPr="00465DC8">
        <w:rPr>
          <w:rFonts w:ascii="Times New Roman" w:hAnsi="Times New Roman" w:cs="Times New Roman"/>
          <w:sz w:val="24"/>
          <w:szCs w:val="24"/>
        </w:rPr>
        <w:t>Г.У</w:t>
      </w:r>
      <w:r w:rsidR="00F73EAE" w:rsidRPr="00465DC8">
        <w:rPr>
          <w:rFonts w:ascii="Times New Roman" w:hAnsi="Times New Roman" w:cs="Times New Roman"/>
          <w:sz w:val="24"/>
          <w:szCs w:val="24"/>
        </w:rPr>
        <w:t>. Тя включва неговата снимка (от 2013 г.), мястото му на раждане (град Русе), „постоянния“ му адрес от 2004 г. и „настоящия“ му адрес от 2001 г. (и двата се намират в Русе). Посочени са и мерките, предприети срещу него от властите през годините (между 1983 и 2015 г.), като например забрана за напускане на страната и включването му в списъка на лицата, издирвани от националните власти.</w:t>
      </w:r>
    </w:p>
    <w:p w14:paraId="66DCCFDA" w14:textId="343CFF4E"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38. По отношение на П.Г. и Г.У. са издадени призовки, които са призовани за разпит като свидетели в сградата на разследващите органи в София съответно на 11 март 2016 г. и 28 март 2016 г.</w:t>
      </w:r>
    </w:p>
    <w:p w14:paraId="401EB8DC" w14:textId="670DB4E9"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39. Писмо от 1 март 2016 г., подписано от разследващия полицай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25 по-горе) и адресирано до началника на полицията в Русе, придружава призовката по отношение на Г.У. В писмото се казва, че ако полицията не открие Г.У. на адреса, посочен в призовката, хората на този адрес или съседите трябва да бъдат попитани за неговото местонахождение. Резултатите трябвало да бъдат съобщени незабавно. В писмо от 9 март 2016 г. полицейски служител от Русе съобщава, че е посетил адреса и че Г.У. не е намерен там. Служителят казал, че е попитал трето лице за местонахождението на Г.У., но му е казано, че той не живее там от няколко години.</w:t>
      </w:r>
    </w:p>
    <w:p w14:paraId="75A6A184" w14:textId="5573BA12"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40. В констативния протокол</w:t>
      </w:r>
      <w:r w:rsidR="00F936BC" w:rsidRPr="00465DC8">
        <w:rPr>
          <w:rFonts w:ascii="Times New Roman" w:hAnsi="Times New Roman" w:cs="Times New Roman"/>
          <w:sz w:val="24"/>
          <w:szCs w:val="24"/>
        </w:rPr>
        <w:t xml:space="preserve"> от 11 март 2016 г.</w:t>
      </w:r>
      <w:r w:rsidR="00F73EAE" w:rsidRPr="00465DC8">
        <w:rPr>
          <w:rFonts w:ascii="Times New Roman" w:hAnsi="Times New Roman" w:cs="Times New Roman"/>
          <w:sz w:val="24"/>
          <w:szCs w:val="24"/>
        </w:rPr>
        <w:t>, подписан от същия разследващ полицай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25 по-горе), е отбелязано следното. Служителят е разговарял с П.Г., </w:t>
      </w:r>
      <w:r w:rsidR="00F936BC" w:rsidRPr="00465DC8">
        <w:rPr>
          <w:rFonts w:ascii="Times New Roman" w:hAnsi="Times New Roman" w:cs="Times New Roman"/>
          <w:sz w:val="24"/>
          <w:szCs w:val="24"/>
        </w:rPr>
        <w:t xml:space="preserve"> с когото се е свързал</w:t>
      </w:r>
      <w:r w:rsidR="00F73EAE" w:rsidRPr="00465DC8">
        <w:rPr>
          <w:rFonts w:ascii="Times New Roman" w:hAnsi="Times New Roman" w:cs="Times New Roman"/>
          <w:sz w:val="24"/>
          <w:szCs w:val="24"/>
        </w:rPr>
        <w:t xml:space="preserve"> на мобилен телефонен номер, четири пъти в периода от 29 февруари до 9 март 2016 г. </w:t>
      </w:r>
      <w:r w:rsidR="00F936BC" w:rsidRPr="00465DC8">
        <w:rPr>
          <w:rFonts w:ascii="Times New Roman" w:hAnsi="Times New Roman" w:cs="Times New Roman"/>
          <w:sz w:val="24"/>
          <w:szCs w:val="24"/>
        </w:rPr>
        <w:t xml:space="preserve">Полицаят </w:t>
      </w:r>
      <w:r w:rsidR="00F73EAE" w:rsidRPr="00465DC8">
        <w:rPr>
          <w:rFonts w:ascii="Times New Roman" w:hAnsi="Times New Roman" w:cs="Times New Roman"/>
          <w:sz w:val="24"/>
          <w:szCs w:val="24"/>
        </w:rPr>
        <w:t xml:space="preserve">е обяснил на П.Г., че той е призован по телефона, което е правно валиден метод, да се яви в сградата на властите в София, за да бъде разпитан като свидетел във връзка с наказателното производство, образувано по жалби на жалбоподателите. П.Г. е изразил нежелание да направи това, освен ако не му бъде изпратена писмена призовка и не му бъдат възстановени свързаните с това разходи. </w:t>
      </w:r>
      <w:r w:rsidRPr="00465DC8">
        <w:rPr>
          <w:rFonts w:ascii="Times New Roman" w:hAnsi="Times New Roman" w:cs="Times New Roman"/>
          <w:sz w:val="24"/>
          <w:szCs w:val="24"/>
        </w:rPr>
        <w:t>П.Г</w:t>
      </w:r>
      <w:r w:rsidR="00F73EAE" w:rsidRPr="00465DC8">
        <w:rPr>
          <w:rFonts w:ascii="Times New Roman" w:hAnsi="Times New Roman" w:cs="Times New Roman"/>
          <w:sz w:val="24"/>
          <w:szCs w:val="24"/>
        </w:rPr>
        <w:t>. не се явява на разпита на 10 март 2016 г., след като е бил поканен по телефона предишния ден.</w:t>
      </w:r>
    </w:p>
    <w:p w14:paraId="148F3DBE" w14:textId="7B338246"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41. Призовката, изготвена по отношение на П.Г., му е връчена лично на 12 март 2016 г. Той бил призован да се яви пред разследващите органи в София на 28 март 2016 г.</w:t>
      </w:r>
    </w:p>
    <w:p w14:paraId="56404E01" w14:textId="53B62E30"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42. Освен това на 21 март 2016 г. разследващият полицай изпратил писмено запитване както до Националната следствена служба, така и до Главна дирекция „Изпълнение на наказанията“ към Министерството на правосъдието, дали Г.У. е бил задържан по това време в очакване на съдебен процес или в изтърпяване на присъда и</w:t>
      </w:r>
      <w:r w:rsidR="00B873A3" w:rsidRPr="00465DC8">
        <w:rPr>
          <w:rFonts w:ascii="Times New Roman" w:hAnsi="Times New Roman" w:cs="Times New Roman"/>
          <w:sz w:val="24"/>
          <w:szCs w:val="24"/>
          <w:lang w:val="en-US"/>
        </w:rPr>
        <w:t xml:space="preserve"> </w:t>
      </w:r>
      <w:r w:rsidR="00B873A3" w:rsidRPr="00465DC8">
        <w:rPr>
          <w:rFonts w:ascii="Times New Roman" w:hAnsi="Times New Roman" w:cs="Times New Roman"/>
          <w:sz w:val="24"/>
          <w:szCs w:val="24"/>
        </w:rPr>
        <w:t>също така</w:t>
      </w:r>
      <w:r w:rsidR="00F73EAE" w:rsidRPr="00465DC8">
        <w:rPr>
          <w:rFonts w:ascii="Times New Roman" w:hAnsi="Times New Roman" w:cs="Times New Roman"/>
          <w:sz w:val="24"/>
          <w:szCs w:val="24"/>
        </w:rPr>
        <w:t>, дали е бил освободен наскоро от арест някъде в страната. Не е ясно дали е получил отговор.</w:t>
      </w:r>
    </w:p>
    <w:p w14:paraId="7BFD6E1A" w14:textId="77A84AF6"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43. Материалите, представени от Правителството във връзка с разследването, проведено по жалбите на жалбоподателите, включват лист хартия без заглавие и дата, който обаче е подписан от същия разследващ полицай, споменат по-горе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25 по-горе). Този лист изглежда е част от протокола от разпита на П.Г., който е посочен в него като свидетел и който също е подписал протокола. По-специално, той съдържа </w:t>
      </w:r>
      <w:r w:rsidR="00F73EAE" w:rsidRPr="00465DC8">
        <w:rPr>
          <w:rFonts w:ascii="Times New Roman" w:hAnsi="Times New Roman" w:cs="Times New Roman"/>
          <w:sz w:val="24"/>
          <w:szCs w:val="24"/>
        </w:rPr>
        <w:lastRenderedPageBreak/>
        <w:t>следната информация. Няколко отделни документа или копия от тях са били предадени на свидетеля, който е трябвало да отговори на свързани с тях въпроси. Тези въпроси включва</w:t>
      </w:r>
      <w:r w:rsidR="005A2330" w:rsidRPr="00465DC8">
        <w:rPr>
          <w:rFonts w:ascii="Times New Roman" w:hAnsi="Times New Roman" w:cs="Times New Roman"/>
          <w:sz w:val="24"/>
          <w:szCs w:val="24"/>
        </w:rPr>
        <w:t>ли</w:t>
      </w:r>
      <w:r w:rsidR="00F73EAE" w:rsidRPr="00465DC8">
        <w:rPr>
          <w:rFonts w:ascii="Times New Roman" w:hAnsi="Times New Roman" w:cs="Times New Roman"/>
          <w:sz w:val="24"/>
          <w:szCs w:val="24"/>
        </w:rPr>
        <w:t>:</w:t>
      </w:r>
    </w:p>
    <w:p w14:paraId="4475D14F" w14:textId="46109A33"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(а) дали е имал профил във Фейсбук с точните имена - П.Г. - и </w:t>
      </w:r>
      <w:r w:rsidR="005A2330" w:rsidRPr="00465DC8">
        <w:rPr>
          <w:rFonts w:ascii="Times New Roman" w:hAnsi="Times New Roman" w:cs="Times New Roman"/>
          <w:sz w:val="24"/>
          <w:szCs w:val="24"/>
        </w:rPr>
        <w:t>в него публикувана ли е</w:t>
      </w:r>
      <w:r w:rsidR="00F73EAE" w:rsidRPr="00465DC8">
        <w:rPr>
          <w:rFonts w:ascii="Times New Roman" w:hAnsi="Times New Roman" w:cs="Times New Roman"/>
          <w:sz w:val="24"/>
          <w:szCs w:val="24"/>
        </w:rPr>
        <w:t xml:space="preserve"> конкретна снимка на статуя на лъв, </w:t>
      </w:r>
      <w:r w:rsidR="005A2330" w:rsidRPr="00465DC8">
        <w:rPr>
          <w:rFonts w:ascii="Times New Roman" w:hAnsi="Times New Roman" w:cs="Times New Roman"/>
          <w:sz w:val="24"/>
          <w:szCs w:val="24"/>
        </w:rPr>
        <w:t>направена с</w:t>
      </w:r>
      <w:r w:rsidR="00F73EAE" w:rsidRPr="00465DC8">
        <w:rPr>
          <w:rFonts w:ascii="Times New Roman" w:hAnsi="Times New Roman" w:cs="Times New Roman"/>
          <w:sz w:val="24"/>
          <w:szCs w:val="24"/>
        </w:rPr>
        <w:t xml:space="preserve"> конкретен телефон, идентифициран от властите </w:t>
      </w:r>
      <w:r w:rsidR="005A2330" w:rsidRPr="00465DC8">
        <w:rPr>
          <w:rFonts w:ascii="Times New Roman" w:hAnsi="Times New Roman" w:cs="Times New Roman"/>
          <w:sz w:val="24"/>
          <w:szCs w:val="24"/>
        </w:rPr>
        <w:t>по</w:t>
      </w:r>
      <w:r w:rsidR="00F73EAE" w:rsidRPr="00465DC8">
        <w:rPr>
          <w:rFonts w:ascii="Times New Roman" w:hAnsi="Times New Roman" w:cs="Times New Roman"/>
          <w:sz w:val="24"/>
          <w:szCs w:val="24"/>
        </w:rPr>
        <w:t xml:space="preserve"> марка</w:t>
      </w:r>
      <w:r w:rsidR="005A2330" w:rsidRPr="00465DC8">
        <w:rPr>
          <w:rFonts w:ascii="Times New Roman" w:hAnsi="Times New Roman" w:cs="Times New Roman"/>
          <w:sz w:val="24"/>
          <w:szCs w:val="24"/>
        </w:rPr>
        <w:t>та</w:t>
      </w:r>
      <w:r w:rsidR="00F73EAE" w:rsidRPr="00465DC8">
        <w:rPr>
          <w:rFonts w:ascii="Times New Roman" w:hAnsi="Times New Roman" w:cs="Times New Roman"/>
          <w:sz w:val="24"/>
          <w:szCs w:val="24"/>
        </w:rPr>
        <w:t xml:space="preserve"> и модел</w:t>
      </w:r>
      <w:r w:rsidR="005A2330" w:rsidRPr="00465DC8">
        <w:rPr>
          <w:rFonts w:ascii="Times New Roman" w:hAnsi="Times New Roman" w:cs="Times New Roman"/>
          <w:sz w:val="24"/>
          <w:szCs w:val="24"/>
        </w:rPr>
        <w:t>а му</w:t>
      </w:r>
      <w:r w:rsidR="00F73EAE" w:rsidRPr="00465DC8">
        <w:rPr>
          <w:rFonts w:ascii="Times New Roman" w:hAnsi="Times New Roman" w:cs="Times New Roman"/>
          <w:sz w:val="24"/>
          <w:szCs w:val="24"/>
        </w:rPr>
        <w:t>;</w:t>
      </w:r>
    </w:p>
    <w:p w14:paraId="76EB92E5" w14:textId="15C2C078"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(б) дали е създал отделен интернет сайт с определен адрес; дали на снимката, публикувана на този сайт, е бил той; и</w:t>
      </w:r>
    </w:p>
    <w:p w14:paraId="466F5B2B" w14:textId="6BECF33A"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(в) дали негови публикации са били поместени на сайта; и дали е публикувал три конкретни публикации, свързани с годишната награда на Българския хелзинкски комитет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6 по-горе).</w:t>
      </w:r>
    </w:p>
    <w:p w14:paraId="390963C1" w14:textId="2720F624"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44.  Отговорите на свидетеля </w:t>
      </w:r>
      <w:r w:rsidR="00A858CC" w:rsidRPr="00465DC8">
        <w:rPr>
          <w:rFonts w:ascii="Times New Roman" w:hAnsi="Times New Roman" w:cs="Times New Roman"/>
          <w:sz w:val="24"/>
          <w:szCs w:val="24"/>
        </w:rPr>
        <w:t xml:space="preserve">са </w:t>
      </w:r>
      <w:r w:rsidR="00F73EAE" w:rsidRPr="00465DC8">
        <w:rPr>
          <w:rFonts w:ascii="Times New Roman" w:hAnsi="Times New Roman" w:cs="Times New Roman"/>
          <w:sz w:val="24"/>
          <w:szCs w:val="24"/>
        </w:rPr>
        <w:t>следните, изброени по реда на тяхното записване:</w:t>
      </w:r>
    </w:p>
    <w:p w14:paraId="3844A281" w14:textId="368F8D42"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(а) доколкото си спомня, нито едно от двете имена - П. или Г. - не </w:t>
      </w:r>
      <w:r w:rsidR="005A2330" w:rsidRPr="00465DC8">
        <w:rPr>
          <w:rFonts w:ascii="Times New Roman" w:hAnsi="Times New Roman" w:cs="Times New Roman"/>
          <w:sz w:val="24"/>
          <w:szCs w:val="24"/>
        </w:rPr>
        <w:t xml:space="preserve">е </w:t>
      </w:r>
      <w:r w:rsidR="00F73EAE" w:rsidRPr="00465DC8">
        <w:rPr>
          <w:rFonts w:ascii="Times New Roman" w:hAnsi="Times New Roman" w:cs="Times New Roman"/>
          <w:sz w:val="24"/>
          <w:szCs w:val="24"/>
        </w:rPr>
        <w:t>фигурира</w:t>
      </w:r>
      <w:r w:rsidR="005A2330" w:rsidRPr="00465DC8">
        <w:rPr>
          <w:rFonts w:ascii="Times New Roman" w:hAnsi="Times New Roman" w:cs="Times New Roman"/>
          <w:sz w:val="24"/>
          <w:szCs w:val="24"/>
        </w:rPr>
        <w:t>ло</w:t>
      </w:r>
      <w:r w:rsidR="00F73EAE" w:rsidRPr="00465DC8">
        <w:rPr>
          <w:rFonts w:ascii="Times New Roman" w:hAnsi="Times New Roman" w:cs="Times New Roman"/>
          <w:sz w:val="24"/>
          <w:szCs w:val="24"/>
        </w:rPr>
        <w:t xml:space="preserve"> в профила му във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w:t>
      </w:r>
    </w:p>
    <w:p w14:paraId="3C1AFBF7" w14:textId="0E4DB15F"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(б) възможно е да е правил коментари във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за третия жалбоподател, когото не харесвал;</w:t>
      </w:r>
    </w:p>
    <w:p w14:paraId="7241090C" w14:textId="3C2AF013"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(в) имал</w:t>
      </w:r>
      <w:r w:rsidR="005A2330" w:rsidRPr="00465DC8">
        <w:rPr>
          <w:rFonts w:ascii="Times New Roman" w:hAnsi="Times New Roman" w:cs="Times New Roman"/>
          <w:sz w:val="24"/>
          <w:szCs w:val="24"/>
        </w:rPr>
        <w:t xml:space="preserve"> е</w:t>
      </w:r>
      <w:r w:rsidR="00F73EAE" w:rsidRPr="00465DC8">
        <w:rPr>
          <w:rFonts w:ascii="Times New Roman" w:hAnsi="Times New Roman" w:cs="Times New Roman"/>
          <w:sz w:val="24"/>
          <w:szCs w:val="24"/>
        </w:rPr>
        <w:t xml:space="preserve"> профил във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с показаната му снимка, но не може да си спомни от колко време;</w:t>
      </w:r>
    </w:p>
    <w:p w14:paraId="4404F4CA" w14:textId="41F669D0"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(г) профилът му във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w:t>
      </w:r>
      <w:r w:rsidR="00AA2019" w:rsidRPr="00465DC8">
        <w:rPr>
          <w:rFonts w:ascii="Times New Roman" w:hAnsi="Times New Roman" w:cs="Times New Roman"/>
          <w:sz w:val="24"/>
          <w:szCs w:val="24"/>
        </w:rPr>
        <w:t>в</w:t>
      </w:r>
      <w:r w:rsidR="00F73EAE" w:rsidRPr="00465DC8">
        <w:rPr>
          <w:rFonts w:ascii="Times New Roman" w:hAnsi="Times New Roman" w:cs="Times New Roman"/>
          <w:sz w:val="24"/>
          <w:szCs w:val="24"/>
        </w:rPr>
        <w:t xml:space="preserve"> който е </w:t>
      </w:r>
      <w:r w:rsidR="00AA2019" w:rsidRPr="00465DC8">
        <w:rPr>
          <w:rFonts w:ascii="Times New Roman" w:hAnsi="Times New Roman" w:cs="Times New Roman"/>
          <w:sz w:val="24"/>
          <w:szCs w:val="24"/>
        </w:rPr>
        <w:t>била</w:t>
      </w:r>
      <w:r w:rsidR="00F73EAE" w:rsidRPr="00465DC8">
        <w:rPr>
          <w:rFonts w:ascii="Times New Roman" w:hAnsi="Times New Roman" w:cs="Times New Roman"/>
          <w:sz w:val="24"/>
          <w:szCs w:val="24"/>
        </w:rPr>
        <w:t xml:space="preserve"> тази снимка, е бил хакван многократно;</w:t>
      </w:r>
    </w:p>
    <w:p w14:paraId="0D2FC4B9" w14:textId="0ECA2F1F"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(д) не си спомня дали е публикувал конкретен коментар,</w:t>
      </w:r>
      <w:r w:rsidR="00BD11CA" w:rsidRPr="00465DC8">
        <w:rPr>
          <w:rFonts w:ascii="Times New Roman" w:hAnsi="Times New Roman" w:cs="Times New Roman"/>
          <w:sz w:val="24"/>
          <w:szCs w:val="24"/>
        </w:rPr>
        <w:t xml:space="preserve"> </w:t>
      </w:r>
      <w:r w:rsidR="00AA2019" w:rsidRPr="00465DC8">
        <w:rPr>
          <w:rFonts w:ascii="Times New Roman" w:hAnsi="Times New Roman" w:cs="Times New Roman"/>
          <w:sz w:val="24"/>
          <w:szCs w:val="24"/>
        </w:rPr>
        <w:t>който му е показан и който е</w:t>
      </w:r>
      <w:r w:rsidR="00F73EAE" w:rsidRPr="00465DC8">
        <w:rPr>
          <w:rFonts w:ascii="Times New Roman" w:hAnsi="Times New Roman" w:cs="Times New Roman"/>
          <w:sz w:val="24"/>
          <w:szCs w:val="24"/>
        </w:rPr>
        <w:t xml:space="preserve"> свързан с бежанците;</w:t>
      </w:r>
    </w:p>
    <w:p w14:paraId="7C9AB0CA" w14:textId="256357B4"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(е) на показаната му снимка </w:t>
      </w:r>
      <w:r w:rsidR="00AA2019" w:rsidRPr="00465DC8">
        <w:rPr>
          <w:rFonts w:ascii="Times New Roman" w:hAnsi="Times New Roman" w:cs="Times New Roman"/>
          <w:sz w:val="24"/>
          <w:szCs w:val="24"/>
        </w:rPr>
        <w:t>от</w:t>
      </w:r>
      <w:r w:rsidR="00F73EAE" w:rsidRPr="00465DC8">
        <w:rPr>
          <w:rFonts w:ascii="Times New Roman" w:hAnsi="Times New Roman" w:cs="Times New Roman"/>
          <w:sz w:val="24"/>
          <w:szCs w:val="24"/>
        </w:rPr>
        <w:t xml:space="preserve"> уебсайта наистина е бил той, </w:t>
      </w:r>
      <w:r w:rsidR="00AA2019" w:rsidRPr="00465DC8">
        <w:rPr>
          <w:rFonts w:ascii="Times New Roman" w:hAnsi="Times New Roman" w:cs="Times New Roman"/>
          <w:sz w:val="24"/>
          <w:szCs w:val="24"/>
        </w:rPr>
        <w:t xml:space="preserve">открил е </w:t>
      </w:r>
      <w:r w:rsidR="00F73EAE" w:rsidRPr="00465DC8">
        <w:rPr>
          <w:rFonts w:ascii="Times New Roman" w:hAnsi="Times New Roman" w:cs="Times New Roman"/>
          <w:sz w:val="24"/>
          <w:szCs w:val="24"/>
        </w:rPr>
        <w:t xml:space="preserve">сайт около 2011 г., за да публикува свои материали, но не знае името на сайта, освен че е съдържал думата „литература“, нито дали името на показания му сайт е този, който е </w:t>
      </w:r>
      <w:r w:rsidR="00AA2019" w:rsidRPr="00465DC8">
        <w:rPr>
          <w:rFonts w:ascii="Times New Roman" w:hAnsi="Times New Roman" w:cs="Times New Roman"/>
          <w:sz w:val="24"/>
          <w:szCs w:val="24"/>
        </w:rPr>
        <w:t>направил</w:t>
      </w:r>
      <w:r w:rsidR="00F73EAE" w:rsidRPr="00465DC8">
        <w:rPr>
          <w:rFonts w:ascii="Times New Roman" w:hAnsi="Times New Roman" w:cs="Times New Roman"/>
          <w:sz w:val="24"/>
          <w:szCs w:val="24"/>
        </w:rPr>
        <w:t xml:space="preserve"> той;</w:t>
      </w:r>
    </w:p>
    <w:p w14:paraId="557D2F71" w14:textId="57F4A8EF" w:rsidR="00F73EAE" w:rsidRPr="00465DC8" w:rsidRDefault="00A4673E" w:rsidP="00F73EAE">
      <w:pPr>
        <w:spacing w:after="0"/>
        <w:jc w:val="both"/>
        <w:rPr>
          <w:rFonts w:ascii="Times New Roman" w:hAnsi="Times New Roman" w:cs="Times New Roman"/>
          <w:sz w:val="24"/>
          <w:szCs w:val="24"/>
          <w:lang w:val="en-US"/>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(ж) уточнил, че създаденият от него сайт съдържал стихотворения и разкази, написани от него;</w:t>
      </w:r>
    </w:p>
    <w:p w14:paraId="3E91D7D8" w14:textId="61690308"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(з) може и</w:t>
      </w:r>
      <w:r w:rsidR="00AA2019" w:rsidRPr="00465DC8">
        <w:rPr>
          <w:rFonts w:ascii="Times New Roman" w:hAnsi="Times New Roman" w:cs="Times New Roman"/>
          <w:sz w:val="24"/>
          <w:szCs w:val="24"/>
        </w:rPr>
        <w:t xml:space="preserve"> да</w:t>
      </w:r>
      <w:r w:rsidR="00F73EAE" w:rsidRPr="00465DC8">
        <w:rPr>
          <w:rFonts w:ascii="Times New Roman" w:hAnsi="Times New Roman" w:cs="Times New Roman"/>
          <w:sz w:val="24"/>
          <w:szCs w:val="24"/>
        </w:rPr>
        <w:t xml:space="preserve"> е споделил показаната му връзка, озаглавена „Отново този изрод, номиниран за човек на годината от </w:t>
      </w:r>
      <w:r w:rsidR="00AA2019" w:rsidRPr="00465DC8">
        <w:rPr>
          <w:rFonts w:ascii="Times New Roman" w:hAnsi="Times New Roman" w:cs="Times New Roman"/>
          <w:sz w:val="24"/>
          <w:szCs w:val="24"/>
        </w:rPr>
        <w:t>ненавиждащата</w:t>
      </w:r>
      <w:r w:rsidR="00F73EAE" w:rsidRPr="00465DC8">
        <w:rPr>
          <w:rFonts w:ascii="Times New Roman" w:hAnsi="Times New Roman" w:cs="Times New Roman"/>
          <w:sz w:val="24"/>
          <w:szCs w:val="24"/>
        </w:rPr>
        <w:t xml:space="preserve"> българите ксенофобска организация Български хелзинкски комитет“, в профила си във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но може и да не го е направил, не може да се помни със сигурност;</w:t>
      </w:r>
    </w:p>
    <w:p w14:paraId="7C12527B" w14:textId="2EDFE8C8"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(и) преди това е имал друг профил във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чиято профилна снимка е била статуя на лъв и този профил е бил хакван многократно;</w:t>
      </w:r>
    </w:p>
    <w:p w14:paraId="65F330CB" w14:textId="2ACA09E7"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(й) не е познавал никого с името Г.У., нито дали е имал сред „приятелите си във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лице с тези имена.</w:t>
      </w:r>
    </w:p>
    <w:p w14:paraId="3DA3BC2E" w14:textId="4465ABAE"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45. На 6 и 13 април 2016 г. първият и третият жалбоподател се запознават с материалите по следственото дело, образувано за престъпление по чл. 162 § 1 от НК. Те не възразяват срещу събраните доказателства, но отново заявяват исканията си за допълнително разследване. Първият жалбоподател се позовава на конкретна присъда от 2011 г., постановена от Варненския окръжен съд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70 по-долу), като подчертава, че тя показва как е възможно да се установят IP адресите и оттам самоличността на лицата, които стоят зад тях, дори в контекста на престъпление, което не се квалифицира като тежко. Тя предл</w:t>
      </w:r>
      <w:r w:rsidR="000B204C" w:rsidRPr="00465DC8">
        <w:rPr>
          <w:rFonts w:ascii="Times New Roman" w:hAnsi="Times New Roman" w:cs="Times New Roman"/>
          <w:sz w:val="24"/>
          <w:szCs w:val="24"/>
        </w:rPr>
        <w:t>ага</w:t>
      </w:r>
      <w:r w:rsidR="00F73EAE" w:rsidRPr="00465DC8">
        <w:rPr>
          <w:rFonts w:ascii="Times New Roman" w:hAnsi="Times New Roman" w:cs="Times New Roman"/>
          <w:sz w:val="24"/>
          <w:szCs w:val="24"/>
        </w:rPr>
        <w:t xml:space="preserve"> разследващите полицаи по нейното дело да установят контакт със служителите, които са провели разследването по посоченото дело, и да разберат как са постъпили те. </w:t>
      </w:r>
      <w:r w:rsidR="000B204C" w:rsidRPr="00465DC8">
        <w:rPr>
          <w:rFonts w:ascii="Times New Roman" w:hAnsi="Times New Roman" w:cs="Times New Roman"/>
          <w:sz w:val="24"/>
          <w:szCs w:val="24"/>
        </w:rPr>
        <w:t>С</w:t>
      </w:r>
      <w:r w:rsidR="00F73EAE" w:rsidRPr="00465DC8">
        <w:rPr>
          <w:rFonts w:ascii="Times New Roman" w:hAnsi="Times New Roman" w:cs="Times New Roman"/>
          <w:sz w:val="24"/>
          <w:szCs w:val="24"/>
        </w:rPr>
        <w:t>ъщо така поискала П.Г. да бъде разпитан отново и да бъде помолен да предостави IP адреса, който използва в момента, и ако предостави този адрес, искала органите да извършат операция по претърсване и изземване. Накрая тя поиска</w:t>
      </w:r>
      <w:r w:rsidR="000B204C" w:rsidRPr="00465DC8">
        <w:rPr>
          <w:rFonts w:ascii="Times New Roman" w:hAnsi="Times New Roman" w:cs="Times New Roman"/>
          <w:sz w:val="24"/>
          <w:szCs w:val="24"/>
        </w:rPr>
        <w:t>ла</w:t>
      </w:r>
      <w:r w:rsidR="00F73EAE" w:rsidRPr="00465DC8">
        <w:rPr>
          <w:rFonts w:ascii="Times New Roman" w:hAnsi="Times New Roman" w:cs="Times New Roman"/>
          <w:sz w:val="24"/>
          <w:szCs w:val="24"/>
        </w:rPr>
        <w:t xml:space="preserve"> от </w:t>
      </w:r>
      <w:r w:rsidR="00F73EAE" w:rsidRPr="00465DC8">
        <w:rPr>
          <w:rFonts w:ascii="Times New Roman" w:hAnsi="Times New Roman" w:cs="Times New Roman"/>
          <w:sz w:val="24"/>
          <w:szCs w:val="24"/>
        </w:rPr>
        <w:lastRenderedPageBreak/>
        <w:t xml:space="preserve">властите да установят дали Г.У. е бил съден и осъден и дали е напуснал страната законно, както и </w:t>
      </w:r>
      <w:r w:rsidR="000B204C" w:rsidRPr="00465DC8">
        <w:rPr>
          <w:rFonts w:ascii="Times New Roman" w:hAnsi="Times New Roman" w:cs="Times New Roman"/>
          <w:sz w:val="24"/>
          <w:szCs w:val="24"/>
        </w:rPr>
        <w:t xml:space="preserve">моли </w:t>
      </w:r>
      <w:r w:rsidR="00F73EAE" w:rsidRPr="00465DC8">
        <w:rPr>
          <w:rFonts w:ascii="Times New Roman" w:hAnsi="Times New Roman" w:cs="Times New Roman"/>
          <w:sz w:val="24"/>
          <w:szCs w:val="24"/>
        </w:rPr>
        <w:t>да се снабдят с българско съдебно решение, с което да поискат от властите на Обединеното кралство да разкрият адреса му (вж. по последната точка също параграфи</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34 и</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39 по-горе).</w:t>
      </w:r>
    </w:p>
    <w:p w14:paraId="0D8AC672" w14:textId="77777777" w:rsidR="00A4673E" w:rsidRPr="00465DC8" w:rsidRDefault="00A4673E" w:rsidP="00F73EAE">
      <w:pPr>
        <w:spacing w:after="0"/>
        <w:jc w:val="both"/>
        <w:rPr>
          <w:rFonts w:ascii="Times New Roman" w:hAnsi="Times New Roman" w:cs="Times New Roman"/>
          <w:sz w:val="24"/>
          <w:szCs w:val="24"/>
        </w:rPr>
      </w:pPr>
    </w:p>
    <w:p w14:paraId="4D7701C8" w14:textId="29E3563B" w:rsidR="00F73EAE" w:rsidRPr="00465DC8" w:rsidRDefault="00A4673E" w:rsidP="00F73EAE">
      <w:pPr>
        <w:spacing w:after="0"/>
        <w:jc w:val="both"/>
        <w:rPr>
          <w:rFonts w:ascii="Times New Roman" w:hAnsi="Times New Roman" w:cs="Times New Roman"/>
          <w:i/>
          <w:iCs/>
          <w:sz w:val="24"/>
          <w:szCs w:val="24"/>
        </w:rPr>
      </w:pPr>
      <w:r w:rsidRPr="00465DC8">
        <w:rPr>
          <w:rFonts w:ascii="Times New Roman" w:hAnsi="Times New Roman" w:cs="Times New Roman"/>
          <w:sz w:val="24"/>
          <w:szCs w:val="24"/>
        </w:rPr>
        <w:t xml:space="preserve">   </w:t>
      </w:r>
      <w:r w:rsidRPr="00465DC8">
        <w:rPr>
          <w:rFonts w:ascii="Times New Roman" w:hAnsi="Times New Roman" w:cs="Times New Roman"/>
          <w:i/>
          <w:iCs/>
          <w:sz w:val="24"/>
          <w:szCs w:val="24"/>
        </w:rPr>
        <w:t xml:space="preserve">2. </w:t>
      </w:r>
      <w:r w:rsidR="00F73EAE" w:rsidRPr="00465DC8">
        <w:rPr>
          <w:rFonts w:ascii="Times New Roman" w:hAnsi="Times New Roman" w:cs="Times New Roman"/>
          <w:i/>
          <w:iCs/>
          <w:sz w:val="24"/>
          <w:szCs w:val="24"/>
        </w:rPr>
        <w:t>Спиране на разследването</w:t>
      </w:r>
    </w:p>
    <w:p w14:paraId="698C4406" w14:textId="3797498D"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46. На 14 април 2016 г. разследващият полицейски служител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25 по-горе) </w:t>
      </w:r>
      <w:r w:rsidR="00215D0D" w:rsidRPr="00465DC8">
        <w:rPr>
          <w:rFonts w:ascii="Times New Roman" w:hAnsi="Times New Roman" w:cs="Times New Roman"/>
          <w:sz w:val="24"/>
          <w:szCs w:val="24"/>
        </w:rPr>
        <w:t xml:space="preserve">изготвя </w:t>
      </w:r>
      <w:r w:rsidR="00057975" w:rsidRPr="00465DC8">
        <w:rPr>
          <w:rFonts w:ascii="Times New Roman" w:hAnsi="Times New Roman" w:cs="Times New Roman"/>
          <w:sz w:val="24"/>
          <w:szCs w:val="24"/>
        </w:rPr>
        <w:t>мотивирано становище по делото</w:t>
      </w:r>
      <w:r w:rsidR="00F73EAE" w:rsidRPr="00465DC8">
        <w:rPr>
          <w:rFonts w:ascii="Times New Roman" w:hAnsi="Times New Roman" w:cs="Times New Roman"/>
          <w:sz w:val="24"/>
          <w:szCs w:val="24"/>
        </w:rPr>
        <w:t xml:space="preserve">. Той отбелязва, че наказателното производство е било образувано срещу неизвестни лица на основание член 162 § 1 от НК във връзка с публикациите, направени във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между 12 и 15 януари 2015 г. (вж. параграфи6</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 и</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18 по-горе). Указанията на прокурора от 15 февруари 2016 г.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34 по-горе) са били изпълнени. Въпросните лица са били идентифицирани. От разговорите с роднините на </w:t>
      </w:r>
      <w:r w:rsidRPr="00465DC8">
        <w:rPr>
          <w:rFonts w:ascii="Times New Roman" w:hAnsi="Times New Roman" w:cs="Times New Roman"/>
          <w:sz w:val="24"/>
          <w:szCs w:val="24"/>
        </w:rPr>
        <w:t>Г.У</w:t>
      </w:r>
      <w:r w:rsidR="00F73EAE" w:rsidRPr="00465DC8">
        <w:rPr>
          <w:rFonts w:ascii="Times New Roman" w:hAnsi="Times New Roman" w:cs="Times New Roman"/>
          <w:sz w:val="24"/>
          <w:szCs w:val="24"/>
        </w:rPr>
        <w:t xml:space="preserve">. е установено, че той живее в Обединеното кралство. </w:t>
      </w:r>
      <w:r w:rsidR="00215D0D" w:rsidRPr="00465DC8">
        <w:rPr>
          <w:rFonts w:ascii="Times New Roman" w:hAnsi="Times New Roman" w:cs="Times New Roman"/>
          <w:sz w:val="24"/>
          <w:szCs w:val="24"/>
        </w:rPr>
        <w:t xml:space="preserve">Разпитан е </w:t>
      </w:r>
      <w:r w:rsidR="00F73EAE" w:rsidRPr="00465DC8">
        <w:rPr>
          <w:rFonts w:ascii="Times New Roman" w:hAnsi="Times New Roman" w:cs="Times New Roman"/>
          <w:sz w:val="24"/>
          <w:szCs w:val="24"/>
        </w:rPr>
        <w:t xml:space="preserve">П.Г.. Той нито е потвърдил, нито е отрекъл дали е публикувал въпросните изявления и дали профилът във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от който се интересуват властите, е негов. Невъзможно </w:t>
      </w:r>
      <w:r w:rsidR="00215D0D" w:rsidRPr="00465DC8">
        <w:rPr>
          <w:rFonts w:ascii="Times New Roman" w:hAnsi="Times New Roman" w:cs="Times New Roman"/>
          <w:sz w:val="24"/>
          <w:szCs w:val="24"/>
        </w:rPr>
        <w:t xml:space="preserve">е </w:t>
      </w:r>
      <w:r w:rsidR="00F73EAE" w:rsidRPr="00465DC8">
        <w:rPr>
          <w:rFonts w:ascii="Times New Roman" w:hAnsi="Times New Roman" w:cs="Times New Roman"/>
          <w:sz w:val="24"/>
          <w:szCs w:val="24"/>
        </w:rPr>
        <w:t xml:space="preserve">било да се подаде заявление за разкриване на данни за цифровия трафик с оглед на последиците от решението на Конституционния съд от 12 март 2015 г. По-конкретно, тъй като </w:t>
      </w:r>
      <w:r w:rsidR="000C3311" w:rsidRPr="00465DC8">
        <w:rPr>
          <w:rFonts w:ascii="Times New Roman" w:hAnsi="Times New Roman" w:cs="Times New Roman"/>
          <w:sz w:val="24"/>
          <w:szCs w:val="24"/>
        </w:rPr>
        <w:t>съгласно</w:t>
      </w:r>
      <w:r w:rsidR="00F73EAE" w:rsidRPr="00465DC8">
        <w:rPr>
          <w:rFonts w:ascii="Times New Roman" w:hAnsi="Times New Roman" w:cs="Times New Roman"/>
          <w:sz w:val="24"/>
          <w:szCs w:val="24"/>
        </w:rPr>
        <w:t xml:space="preserve"> член 159а от НПК (вж. </w:t>
      </w:r>
      <w:r w:rsidRPr="00465DC8">
        <w:rPr>
          <w:rFonts w:ascii="Times New Roman" w:hAnsi="Times New Roman" w:cs="Times New Roman"/>
          <w:sz w:val="24"/>
          <w:szCs w:val="24"/>
        </w:rPr>
        <w:t xml:space="preserve">параграф </w:t>
      </w:r>
      <w:r w:rsidR="00F73EAE" w:rsidRPr="00465DC8">
        <w:rPr>
          <w:rFonts w:ascii="Times New Roman" w:hAnsi="Times New Roman" w:cs="Times New Roman"/>
          <w:sz w:val="24"/>
          <w:szCs w:val="24"/>
        </w:rPr>
        <w:t xml:space="preserve">83 по-долу) такова искане не може да се отнася за период, по-дълъг от шест месеца преди искането за издаване на такава заповед, това очевидно не е било достатъчно, за да обхване периода на престъплението (вж. </w:t>
      </w:r>
      <w:r w:rsidRPr="00465DC8">
        <w:rPr>
          <w:rFonts w:ascii="Times New Roman" w:hAnsi="Times New Roman" w:cs="Times New Roman"/>
          <w:sz w:val="24"/>
          <w:szCs w:val="24"/>
        </w:rPr>
        <w:t xml:space="preserve">параграфи </w:t>
      </w:r>
      <w:r w:rsidR="00F73EAE" w:rsidRPr="00465DC8">
        <w:rPr>
          <w:rFonts w:ascii="Times New Roman" w:hAnsi="Times New Roman" w:cs="Times New Roman"/>
          <w:sz w:val="24"/>
          <w:szCs w:val="24"/>
        </w:rPr>
        <w:t>6 до</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18 по-горе). Поради това би било безсмислено да се разпитва П.Г. за втори път, тъй като дори и да предостави своя IP адрес, органите не биха могли да го сравнят с адреса, от който са изпратени съобщенията, тъй като не разполагат с възможност да го получат. На последно място, не е имало данни, че е извършено престъпление по член 144 § 3 от НК. </w:t>
      </w:r>
      <w:r w:rsidR="00215D0D" w:rsidRPr="00465DC8">
        <w:rPr>
          <w:rFonts w:ascii="Times New Roman" w:hAnsi="Times New Roman" w:cs="Times New Roman"/>
          <w:sz w:val="24"/>
          <w:szCs w:val="24"/>
        </w:rPr>
        <w:t>Полицейският с</w:t>
      </w:r>
      <w:r w:rsidR="00F73EAE" w:rsidRPr="00465DC8">
        <w:rPr>
          <w:rFonts w:ascii="Times New Roman" w:hAnsi="Times New Roman" w:cs="Times New Roman"/>
          <w:sz w:val="24"/>
          <w:szCs w:val="24"/>
        </w:rPr>
        <w:t>лужител</w:t>
      </w:r>
      <w:r w:rsidR="00215D0D" w:rsidRPr="00465DC8">
        <w:rPr>
          <w:rFonts w:ascii="Times New Roman" w:hAnsi="Times New Roman" w:cs="Times New Roman"/>
          <w:sz w:val="24"/>
          <w:szCs w:val="24"/>
        </w:rPr>
        <w:t xml:space="preserve"> е</w:t>
      </w:r>
      <w:r w:rsidR="00F73EAE" w:rsidRPr="00465DC8">
        <w:rPr>
          <w:rFonts w:ascii="Times New Roman" w:hAnsi="Times New Roman" w:cs="Times New Roman"/>
          <w:sz w:val="24"/>
          <w:szCs w:val="24"/>
        </w:rPr>
        <w:t xml:space="preserve"> препоръча</w:t>
      </w:r>
      <w:r w:rsidR="00215D0D" w:rsidRPr="00465DC8">
        <w:rPr>
          <w:rFonts w:ascii="Times New Roman" w:hAnsi="Times New Roman" w:cs="Times New Roman"/>
          <w:sz w:val="24"/>
          <w:szCs w:val="24"/>
        </w:rPr>
        <w:t>л</w:t>
      </w:r>
      <w:r w:rsidR="00F73EAE" w:rsidRPr="00465DC8">
        <w:rPr>
          <w:rFonts w:ascii="Times New Roman" w:hAnsi="Times New Roman" w:cs="Times New Roman"/>
          <w:sz w:val="24"/>
          <w:szCs w:val="24"/>
        </w:rPr>
        <w:t xml:space="preserve"> разследването да бъде спряно.</w:t>
      </w:r>
    </w:p>
    <w:p w14:paraId="451A8960" w14:textId="71AD1D4A"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47. На 25 април 2016 г. Софийската районна прокуратура спира разследването.</w:t>
      </w:r>
    </w:p>
    <w:p w14:paraId="2614F0A2" w14:textId="3AECE6B2"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48. От една страна, прокурорът е счел, че макар действително да може да се направи извод за извършени престъпления по чл. 162 § 1, чл. 164 § 1 и чл. 320 от НК, с оглед на специфичния начин на извършването им, а именно чрез интернет, е необходимо да се поиска разкриване на данни за цифровия трафик относно IP адресите на техните автори, за да може да се установи самоличността на извършителите. След това в </w:t>
      </w:r>
      <w:r w:rsidR="006B4DBF" w:rsidRPr="00465DC8">
        <w:rPr>
          <w:rFonts w:ascii="Times New Roman" w:hAnsi="Times New Roman" w:cs="Times New Roman"/>
          <w:sz w:val="24"/>
          <w:szCs w:val="24"/>
        </w:rPr>
        <w:t xml:space="preserve">постановлението </w:t>
      </w:r>
      <w:r w:rsidR="00F73EAE" w:rsidRPr="00465DC8">
        <w:rPr>
          <w:rFonts w:ascii="Times New Roman" w:hAnsi="Times New Roman" w:cs="Times New Roman"/>
          <w:sz w:val="24"/>
          <w:szCs w:val="24"/>
        </w:rPr>
        <w:t>се повтарят аргументите по този въпрос, разгледани в параграфи</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25 и</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26 по-горе. По-нататък в решението се посочва, че, както може да се види от вече казаното, са извършени всички възможни и законни следствени действия, но е невъзможно да се установи със сигурност кои са извършителите, като се имат предвид законовите ограничения за това какво може да бъде </w:t>
      </w:r>
      <w:proofErr w:type="spellStart"/>
      <w:r w:rsidR="00F73EAE" w:rsidRPr="00465DC8">
        <w:rPr>
          <w:rFonts w:ascii="Times New Roman" w:hAnsi="Times New Roman" w:cs="Times New Roman"/>
          <w:sz w:val="24"/>
          <w:szCs w:val="24"/>
        </w:rPr>
        <w:t>разпоредено</w:t>
      </w:r>
      <w:proofErr w:type="spellEnd"/>
      <w:r w:rsidR="00F73EAE" w:rsidRPr="00465DC8">
        <w:rPr>
          <w:rFonts w:ascii="Times New Roman" w:hAnsi="Times New Roman" w:cs="Times New Roman"/>
          <w:sz w:val="24"/>
          <w:szCs w:val="24"/>
        </w:rPr>
        <w:t>.</w:t>
      </w:r>
    </w:p>
    <w:p w14:paraId="0C6038A4" w14:textId="2D12C7A3"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49. От друга страна, продължава </w:t>
      </w:r>
      <w:r w:rsidR="006B4DBF" w:rsidRPr="00465DC8">
        <w:rPr>
          <w:rFonts w:ascii="Times New Roman" w:hAnsi="Times New Roman" w:cs="Times New Roman"/>
          <w:sz w:val="24"/>
          <w:szCs w:val="24"/>
        </w:rPr>
        <w:t>постановлението</w:t>
      </w:r>
      <w:r w:rsidR="00F73EAE" w:rsidRPr="00465DC8">
        <w:rPr>
          <w:rFonts w:ascii="Times New Roman" w:hAnsi="Times New Roman" w:cs="Times New Roman"/>
          <w:sz w:val="24"/>
          <w:szCs w:val="24"/>
        </w:rPr>
        <w:t xml:space="preserve">, по отношение на престъплението по чл. 144 от НК не било установено да е извършено деяние, което да отговаря на характера и тежестта на това престъпление. Преобладаващата част от коментарите във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не съдържали конкретна заплаха за престъпление, а по-скоро представлявали негативни оценки, изразяващи неприязънта на авторите им към жалбоподателите. Дори и да се приеме, че някои отделни коментари съдържат преки заплахи към жалбоподателите, разгледани в контекста, в който са били отправени, тези заплахи не </w:t>
      </w:r>
      <w:r w:rsidR="00215D0D" w:rsidRPr="00465DC8">
        <w:rPr>
          <w:rFonts w:ascii="Times New Roman" w:hAnsi="Times New Roman" w:cs="Times New Roman"/>
          <w:sz w:val="24"/>
          <w:szCs w:val="24"/>
        </w:rPr>
        <w:t xml:space="preserve">са </w:t>
      </w:r>
      <w:r w:rsidR="006B4DBF" w:rsidRPr="00465DC8">
        <w:rPr>
          <w:rFonts w:ascii="Times New Roman" w:hAnsi="Times New Roman" w:cs="Times New Roman"/>
          <w:sz w:val="24"/>
          <w:szCs w:val="24"/>
        </w:rPr>
        <w:t xml:space="preserve">могли </w:t>
      </w:r>
      <w:r w:rsidR="00F73EAE" w:rsidRPr="00465DC8">
        <w:rPr>
          <w:rFonts w:ascii="Times New Roman" w:hAnsi="Times New Roman" w:cs="Times New Roman"/>
          <w:sz w:val="24"/>
          <w:szCs w:val="24"/>
        </w:rPr>
        <w:t xml:space="preserve">да предизвикат основателен страх, че ще бъдат осъществени. Причината за това е, че заплахите са били отправени по интернет и авторите им не са били сигурни, че техните изявления ще достигнат до лицата, към които са насочени. Контекстът, а именно </w:t>
      </w:r>
      <w:r w:rsidR="00F73EAE" w:rsidRPr="00465DC8">
        <w:rPr>
          <w:rFonts w:ascii="Times New Roman" w:hAnsi="Times New Roman" w:cs="Times New Roman"/>
          <w:sz w:val="24"/>
          <w:szCs w:val="24"/>
        </w:rPr>
        <w:lastRenderedPageBreak/>
        <w:t xml:space="preserve">дискусиите в интернет, бил показателен за инцидентния и актуален, но злободневен характер на коментарите. За това свидетелствал и фактът, че от въпросните дати насам жалбоподателите не са били потърсени от същите лица в интернет, нито пък са били заплашвани пряко от някой друг. Трябвало да се прави разлика между невъздържана демонстрация на антипатия и отправяне на заплаха, която може да предизвика усещане за непосредствена опасност за живота. Член 144 от НК изисква да е имало някаква причина да се смята, че заплахата може да бъде осъществена. Публикуването на </w:t>
      </w:r>
      <w:proofErr w:type="spellStart"/>
      <w:r w:rsidR="00F73EAE" w:rsidRPr="00465DC8">
        <w:rPr>
          <w:rFonts w:ascii="Times New Roman" w:hAnsi="Times New Roman" w:cs="Times New Roman"/>
          <w:sz w:val="24"/>
          <w:szCs w:val="24"/>
        </w:rPr>
        <w:t>полуанонимни</w:t>
      </w:r>
      <w:proofErr w:type="spellEnd"/>
      <w:r w:rsidR="00F73EAE" w:rsidRPr="00465DC8">
        <w:rPr>
          <w:rFonts w:ascii="Times New Roman" w:hAnsi="Times New Roman" w:cs="Times New Roman"/>
          <w:sz w:val="24"/>
          <w:szCs w:val="24"/>
        </w:rPr>
        <w:t xml:space="preserve"> и общи забележки по време на интернет дискусии от лица, които по всяка вероятност никога не са се срещали с лицето, към което са били насочени заплашителните им коментари, и които не живеят в един и същи град (а понякога дори и в една и съща държава) с него, не може да предизвика основателен страх, че те ще бъдат изпълнени, нито да предполага, че заплахата може да се осъществи. В </w:t>
      </w:r>
      <w:r w:rsidR="006B4DBF" w:rsidRPr="00465DC8">
        <w:rPr>
          <w:rFonts w:ascii="Times New Roman" w:hAnsi="Times New Roman" w:cs="Times New Roman"/>
          <w:sz w:val="24"/>
          <w:szCs w:val="24"/>
        </w:rPr>
        <w:t xml:space="preserve">постановлението </w:t>
      </w:r>
      <w:r w:rsidR="00F73EAE" w:rsidRPr="00465DC8">
        <w:rPr>
          <w:rFonts w:ascii="Times New Roman" w:hAnsi="Times New Roman" w:cs="Times New Roman"/>
          <w:sz w:val="24"/>
          <w:szCs w:val="24"/>
        </w:rPr>
        <w:t>е посочено, че то може да бъде обжалвано пред Софийския районен съд в съответствие с член 244 § 5 от НПК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78 по-долу).</w:t>
      </w:r>
    </w:p>
    <w:p w14:paraId="071DCB67" w14:textId="77777777" w:rsidR="00A4673E" w:rsidRPr="00465DC8" w:rsidRDefault="00A4673E" w:rsidP="00F73EAE">
      <w:pPr>
        <w:spacing w:after="0"/>
        <w:jc w:val="both"/>
        <w:rPr>
          <w:rFonts w:ascii="Times New Roman" w:hAnsi="Times New Roman" w:cs="Times New Roman"/>
          <w:sz w:val="24"/>
          <w:szCs w:val="24"/>
        </w:rPr>
      </w:pPr>
    </w:p>
    <w:p w14:paraId="6269B17C" w14:textId="2B77A936" w:rsidR="00F73EAE" w:rsidRPr="00465DC8" w:rsidRDefault="00A4673E" w:rsidP="00F73EAE">
      <w:pPr>
        <w:spacing w:after="0"/>
        <w:jc w:val="both"/>
        <w:rPr>
          <w:rFonts w:ascii="Times New Roman" w:hAnsi="Times New Roman" w:cs="Times New Roman"/>
          <w:b/>
          <w:bCs/>
          <w:sz w:val="24"/>
          <w:szCs w:val="24"/>
        </w:rPr>
      </w:pPr>
      <w:r w:rsidRPr="00465DC8">
        <w:rPr>
          <w:rFonts w:ascii="Times New Roman" w:hAnsi="Times New Roman" w:cs="Times New Roman"/>
          <w:b/>
          <w:bCs/>
          <w:sz w:val="24"/>
          <w:szCs w:val="24"/>
        </w:rPr>
        <w:t xml:space="preserve">Г. </w:t>
      </w:r>
      <w:r w:rsidR="00F73EAE" w:rsidRPr="00465DC8">
        <w:rPr>
          <w:rFonts w:ascii="Times New Roman" w:hAnsi="Times New Roman" w:cs="Times New Roman"/>
          <w:b/>
          <w:bCs/>
          <w:sz w:val="24"/>
          <w:szCs w:val="24"/>
        </w:rPr>
        <w:t>Съдебен контрол</w:t>
      </w:r>
    </w:p>
    <w:p w14:paraId="0BCACDF2" w14:textId="44818C5C"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50. Жалбоподателите оспорват горепосоченото </w:t>
      </w:r>
      <w:r w:rsidR="006B4DBF" w:rsidRPr="00465DC8">
        <w:rPr>
          <w:rFonts w:ascii="Times New Roman" w:hAnsi="Times New Roman" w:cs="Times New Roman"/>
          <w:sz w:val="24"/>
          <w:szCs w:val="24"/>
        </w:rPr>
        <w:t xml:space="preserve">постановление </w:t>
      </w:r>
      <w:r w:rsidR="00F73EAE" w:rsidRPr="00465DC8">
        <w:rPr>
          <w:rFonts w:ascii="Times New Roman" w:hAnsi="Times New Roman" w:cs="Times New Roman"/>
          <w:sz w:val="24"/>
          <w:szCs w:val="24"/>
        </w:rPr>
        <w:t>пред Софийския районен съд.</w:t>
      </w:r>
    </w:p>
    <w:p w14:paraId="7E4B85F7" w14:textId="4D480359"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51. Софийският районен съд обявява жалбата им за недопустима с решение от 21 юни 2016 г., в което се посочва, че то е окончателно.</w:t>
      </w:r>
    </w:p>
    <w:p w14:paraId="325F58C1" w14:textId="00C0753F"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52. Съдът отбелязва, че коментарите във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са били форма на вербална агресия спрямо хора, които са подкрепяли правата на бежанците, и че тази агресия може да се разглежда като пряко засягаща жалбоподателите. Въпреки това производството, образувано на основание чл. 162 § 1 от НК, е било спряно поради </w:t>
      </w:r>
      <w:proofErr w:type="spellStart"/>
      <w:r w:rsidR="00F73EAE" w:rsidRPr="00465DC8">
        <w:rPr>
          <w:rFonts w:ascii="Times New Roman" w:hAnsi="Times New Roman" w:cs="Times New Roman"/>
          <w:sz w:val="24"/>
          <w:szCs w:val="24"/>
        </w:rPr>
        <w:t>неустановяване</w:t>
      </w:r>
      <w:proofErr w:type="spellEnd"/>
      <w:r w:rsidR="00F73EAE" w:rsidRPr="00465DC8">
        <w:rPr>
          <w:rFonts w:ascii="Times New Roman" w:hAnsi="Times New Roman" w:cs="Times New Roman"/>
          <w:sz w:val="24"/>
          <w:szCs w:val="24"/>
        </w:rPr>
        <w:t xml:space="preserve"> на извършителите. Независимо от отмяната на спирането </w:t>
      </w:r>
      <w:r w:rsidR="00B717B0" w:rsidRPr="00465DC8">
        <w:rPr>
          <w:rFonts w:ascii="Times New Roman" w:hAnsi="Times New Roman" w:cs="Times New Roman"/>
          <w:sz w:val="24"/>
          <w:szCs w:val="24"/>
        </w:rPr>
        <w:t xml:space="preserve">на производството </w:t>
      </w:r>
      <w:r w:rsidR="00F73EAE" w:rsidRPr="00465DC8">
        <w:rPr>
          <w:rFonts w:ascii="Times New Roman" w:hAnsi="Times New Roman" w:cs="Times New Roman"/>
          <w:sz w:val="24"/>
          <w:szCs w:val="24"/>
        </w:rPr>
        <w:t>и указанията на Софийска градска прокуратура във връзка с жалбата на жалбоподателите по чл. 144 § 3 от НК (вж. параграфи 31</w:t>
      </w:r>
      <w:r w:rsidRPr="00465DC8">
        <w:rPr>
          <w:rFonts w:ascii="Times New Roman" w:hAnsi="Times New Roman" w:cs="Times New Roman"/>
          <w:sz w:val="24"/>
          <w:szCs w:val="24"/>
        </w:rPr>
        <w:t>-</w:t>
      </w:r>
      <w:r w:rsidR="00F73EAE" w:rsidRPr="00465DC8">
        <w:rPr>
          <w:rFonts w:ascii="Times New Roman" w:hAnsi="Times New Roman" w:cs="Times New Roman"/>
          <w:sz w:val="24"/>
          <w:szCs w:val="24"/>
        </w:rPr>
        <w:t>33 по-горе), не е било образувано наказателно производство във връзка с последната разпоредба. Разследващите органи са разпитали жалбоподателите и са ги информирали за правата им като жертви, без обаче да уточняват престъплението.</w:t>
      </w:r>
    </w:p>
    <w:p w14:paraId="0EDCC00E" w14:textId="75B23676"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53. Съдът е установил, че </w:t>
      </w:r>
      <w:r w:rsidR="00B717B0" w:rsidRPr="00465DC8">
        <w:rPr>
          <w:rFonts w:ascii="Times New Roman" w:hAnsi="Times New Roman" w:cs="Times New Roman"/>
          <w:sz w:val="24"/>
          <w:szCs w:val="24"/>
        </w:rPr>
        <w:t xml:space="preserve">постановлението </w:t>
      </w:r>
      <w:r w:rsidR="00F73EAE" w:rsidRPr="00465DC8">
        <w:rPr>
          <w:rFonts w:ascii="Times New Roman" w:hAnsi="Times New Roman" w:cs="Times New Roman"/>
          <w:sz w:val="24"/>
          <w:szCs w:val="24"/>
        </w:rPr>
        <w:t>на прокурора (разгледано в параграфи 47</w:t>
      </w:r>
      <w:r w:rsidRPr="00465DC8">
        <w:rPr>
          <w:rFonts w:ascii="Times New Roman" w:hAnsi="Times New Roman" w:cs="Times New Roman"/>
          <w:sz w:val="24"/>
          <w:szCs w:val="24"/>
        </w:rPr>
        <w:t>-</w:t>
      </w:r>
      <w:r w:rsidR="00F73EAE" w:rsidRPr="00465DC8">
        <w:rPr>
          <w:rFonts w:ascii="Times New Roman" w:hAnsi="Times New Roman" w:cs="Times New Roman"/>
          <w:sz w:val="24"/>
          <w:szCs w:val="24"/>
        </w:rPr>
        <w:t>49 по-горе) не е подлежало на съдебен контрол, а жалбоподателите не са имали право да го обжалват. Причината за това е, че престъпленията, за които е било образувано наказателното производство, не предполагат наличието на жертва като такава, а защитават конституционно установения принцип на равенство пред закона.</w:t>
      </w:r>
    </w:p>
    <w:p w14:paraId="45C087B1" w14:textId="5A01B918"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54. Съдът коментира, че Европейският съд по правата на човека многократно е постановявал, че расовото насилие уронва достойнството на хората и че властите трябва да бъдат особено усърдни при разследването му. В настоящия случай не са били извършени всички възможни следствени действия, за да се установят авторите на </w:t>
      </w:r>
      <w:proofErr w:type="spellStart"/>
      <w:r w:rsidR="00F73EAE" w:rsidRPr="00465DC8">
        <w:rPr>
          <w:rFonts w:ascii="Times New Roman" w:hAnsi="Times New Roman" w:cs="Times New Roman"/>
          <w:sz w:val="24"/>
          <w:szCs w:val="24"/>
        </w:rPr>
        <w:t>антибежанските</w:t>
      </w:r>
      <w:proofErr w:type="spellEnd"/>
      <w:r w:rsidR="00F73EAE" w:rsidRPr="00465DC8">
        <w:rPr>
          <w:rFonts w:ascii="Times New Roman" w:hAnsi="Times New Roman" w:cs="Times New Roman"/>
          <w:sz w:val="24"/>
          <w:szCs w:val="24"/>
        </w:rPr>
        <w:t xml:space="preserve"> изявления.</w:t>
      </w:r>
    </w:p>
    <w:p w14:paraId="06226A65" w14:textId="175986CD"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55. Независимо от горното, съдебният контрол е строго ограничен от закона. Поради това съдът може да провери само дали дадено процесуално решение на прокурора за временно спиране на производството е законосъобразно. Той не може да дава указания на прокурора за това как да прилага закона и да събира доказателства. Изключително в правомощията на прокурорите е да решат какви обвинения да повдигнат и това решение подлежи на обжалване пред висшестоящ</w:t>
      </w:r>
      <w:r w:rsidR="00DD5B2B" w:rsidRPr="00465DC8">
        <w:rPr>
          <w:rFonts w:ascii="Times New Roman" w:hAnsi="Times New Roman" w:cs="Times New Roman"/>
          <w:sz w:val="24"/>
          <w:szCs w:val="24"/>
        </w:rPr>
        <w:t>а</w:t>
      </w:r>
      <w:r w:rsidR="00F73EAE" w:rsidRPr="00465DC8">
        <w:rPr>
          <w:rFonts w:ascii="Times New Roman" w:hAnsi="Times New Roman" w:cs="Times New Roman"/>
          <w:sz w:val="24"/>
          <w:szCs w:val="24"/>
        </w:rPr>
        <w:t xml:space="preserve"> прокур</w:t>
      </w:r>
      <w:r w:rsidR="00DD5B2B" w:rsidRPr="00465DC8">
        <w:rPr>
          <w:rFonts w:ascii="Times New Roman" w:hAnsi="Times New Roman" w:cs="Times New Roman"/>
          <w:sz w:val="24"/>
          <w:szCs w:val="24"/>
        </w:rPr>
        <w:t>атура</w:t>
      </w:r>
      <w:r w:rsidR="00F73EAE" w:rsidRPr="00465DC8">
        <w:rPr>
          <w:rFonts w:ascii="Times New Roman" w:hAnsi="Times New Roman" w:cs="Times New Roman"/>
          <w:sz w:val="24"/>
          <w:szCs w:val="24"/>
        </w:rPr>
        <w:t xml:space="preserve">, но не и на съдебен </w:t>
      </w:r>
      <w:r w:rsidR="00F73EAE" w:rsidRPr="00465DC8">
        <w:rPr>
          <w:rFonts w:ascii="Times New Roman" w:hAnsi="Times New Roman" w:cs="Times New Roman"/>
          <w:sz w:val="24"/>
          <w:szCs w:val="24"/>
        </w:rPr>
        <w:lastRenderedPageBreak/>
        <w:t>контрол</w:t>
      </w:r>
      <w:r w:rsidR="00D56750" w:rsidRPr="00465DC8">
        <w:rPr>
          <w:rFonts w:ascii="Times New Roman" w:hAnsi="Times New Roman" w:cs="Times New Roman"/>
          <w:sz w:val="24"/>
          <w:szCs w:val="24"/>
          <w:lang w:val="en-US"/>
        </w:rPr>
        <w:t>.</w:t>
      </w:r>
      <w:r w:rsidR="00DD5B2B" w:rsidRPr="00465DC8">
        <w:rPr>
          <w:rFonts w:ascii="Times New Roman" w:hAnsi="Times New Roman" w:cs="Times New Roman"/>
          <w:sz w:val="24"/>
          <w:szCs w:val="24"/>
        </w:rPr>
        <w:t>За</w:t>
      </w:r>
      <w:r w:rsidR="00F73EAE" w:rsidRPr="00465DC8">
        <w:rPr>
          <w:rFonts w:ascii="Times New Roman" w:hAnsi="Times New Roman" w:cs="Times New Roman"/>
          <w:sz w:val="24"/>
          <w:szCs w:val="24"/>
        </w:rPr>
        <w:t>това съдът не е могъл да се произнесе по доводите на жалбоподателите, че срещу тях е било извършено престъпление по чл. 144 § 3 от НК. Ако жалбоподателите са считали, че прокурорът на практика е отказал да образува наказателно производство, те са могли да обжалват такъв отказ единствено пред по-</w:t>
      </w:r>
      <w:proofErr w:type="spellStart"/>
      <w:r w:rsidR="00F73EAE" w:rsidRPr="00465DC8">
        <w:rPr>
          <w:rFonts w:ascii="Times New Roman" w:hAnsi="Times New Roman" w:cs="Times New Roman"/>
          <w:sz w:val="24"/>
          <w:szCs w:val="24"/>
        </w:rPr>
        <w:t>горестоящ</w:t>
      </w:r>
      <w:r w:rsidR="00DD5B2B" w:rsidRPr="00465DC8">
        <w:rPr>
          <w:rFonts w:ascii="Times New Roman" w:hAnsi="Times New Roman" w:cs="Times New Roman"/>
          <w:sz w:val="24"/>
          <w:szCs w:val="24"/>
        </w:rPr>
        <w:t>ата</w:t>
      </w:r>
      <w:proofErr w:type="spellEnd"/>
      <w:r w:rsidR="00DD5B2B" w:rsidRPr="00465DC8">
        <w:rPr>
          <w:rFonts w:ascii="Times New Roman" w:hAnsi="Times New Roman" w:cs="Times New Roman"/>
          <w:sz w:val="24"/>
          <w:szCs w:val="24"/>
        </w:rPr>
        <w:t xml:space="preserve"> прокуратура </w:t>
      </w:r>
      <w:r w:rsidR="00F73EAE" w:rsidRPr="00465DC8">
        <w:rPr>
          <w:rFonts w:ascii="Times New Roman" w:hAnsi="Times New Roman" w:cs="Times New Roman"/>
          <w:sz w:val="24"/>
          <w:szCs w:val="24"/>
        </w:rPr>
        <w:t>, а именно Софийската градска прокуратура (вж. по отношение на приложимата правна рамка параграфи 75</w:t>
      </w:r>
      <w:r w:rsidRPr="00465DC8">
        <w:rPr>
          <w:rFonts w:ascii="Times New Roman" w:hAnsi="Times New Roman" w:cs="Times New Roman"/>
          <w:sz w:val="24"/>
          <w:szCs w:val="24"/>
        </w:rPr>
        <w:t>-</w:t>
      </w:r>
      <w:r w:rsidR="00F73EAE" w:rsidRPr="00465DC8">
        <w:rPr>
          <w:rFonts w:ascii="Times New Roman" w:hAnsi="Times New Roman" w:cs="Times New Roman"/>
          <w:sz w:val="24"/>
          <w:szCs w:val="24"/>
        </w:rPr>
        <w:t>77 по-долу).</w:t>
      </w:r>
    </w:p>
    <w:p w14:paraId="7D0CF5BF" w14:textId="77777777" w:rsidR="00A4673E" w:rsidRPr="00465DC8" w:rsidRDefault="00A4673E" w:rsidP="00F73EAE">
      <w:pPr>
        <w:spacing w:after="0"/>
        <w:jc w:val="both"/>
        <w:rPr>
          <w:rFonts w:ascii="Times New Roman" w:hAnsi="Times New Roman" w:cs="Times New Roman"/>
          <w:sz w:val="24"/>
          <w:szCs w:val="24"/>
        </w:rPr>
      </w:pPr>
    </w:p>
    <w:p w14:paraId="7158570A" w14:textId="4F35BAE8" w:rsidR="00F73EAE" w:rsidRPr="00465DC8" w:rsidRDefault="00A4673E" w:rsidP="00F73EAE">
      <w:pPr>
        <w:spacing w:after="0"/>
        <w:jc w:val="both"/>
        <w:rPr>
          <w:rFonts w:ascii="Times New Roman" w:hAnsi="Times New Roman" w:cs="Times New Roman"/>
          <w:b/>
          <w:bCs/>
          <w:sz w:val="24"/>
          <w:szCs w:val="24"/>
        </w:rPr>
      </w:pPr>
      <w:r w:rsidRPr="00465DC8">
        <w:rPr>
          <w:rFonts w:ascii="Times New Roman" w:hAnsi="Times New Roman" w:cs="Times New Roman"/>
          <w:b/>
          <w:bCs/>
          <w:sz w:val="24"/>
          <w:szCs w:val="24"/>
        </w:rPr>
        <w:t xml:space="preserve">Д. </w:t>
      </w:r>
      <w:r w:rsidR="00F73EAE" w:rsidRPr="00465DC8">
        <w:rPr>
          <w:rFonts w:ascii="Times New Roman" w:hAnsi="Times New Roman" w:cs="Times New Roman"/>
          <w:b/>
          <w:bCs/>
          <w:sz w:val="24"/>
          <w:szCs w:val="24"/>
        </w:rPr>
        <w:t>По-нататъшно производство от страна на прокурорите</w:t>
      </w:r>
    </w:p>
    <w:p w14:paraId="65101D3B" w14:textId="6AD8F9E5"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56. След подаден</w:t>
      </w:r>
      <w:r w:rsidR="00C67CA7" w:rsidRPr="00465DC8">
        <w:rPr>
          <w:rFonts w:ascii="Times New Roman" w:hAnsi="Times New Roman" w:cs="Times New Roman"/>
          <w:sz w:val="24"/>
          <w:szCs w:val="24"/>
          <w:lang w:val="en-US"/>
        </w:rPr>
        <w:t>о</w:t>
      </w:r>
      <w:r w:rsidR="00F73EAE" w:rsidRPr="00465DC8">
        <w:rPr>
          <w:rFonts w:ascii="Times New Roman" w:hAnsi="Times New Roman" w:cs="Times New Roman"/>
          <w:sz w:val="24"/>
          <w:szCs w:val="24"/>
        </w:rPr>
        <w:t xml:space="preserve"> от жалбоподателите </w:t>
      </w:r>
      <w:r w:rsidR="00C67CA7" w:rsidRPr="00465DC8">
        <w:rPr>
          <w:rFonts w:ascii="Times New Roman" w:hAnsi="Times New Roman" w:cs="Times New Roman"/>
          <w:sz w:val="24"/>
          <w:szCs w:val="24"/>
        </w:rPr>
        <w:t xml:space="preserve">възражение </w:t>
      </w:r>
      <w:r w:rsidR="00F73EAE" w:rsidRPr="00465DC8">
        <w:rPr>
          <w:rFonts w:ascii="Times New Roman" w:hAnsi="Times New Roman" w:cs="Times New Roman"/>
          <w:sz w:val="24"/>
          <w:szCs w:val="24"/>
        </w:rPr>
        <w:t>до висшестоящ</w:t>
      </w:r>
      <w:r w:rsidR="00F249EE" w:rsidRPr="00465DC8">
        <w:rPr>
          <w:rFonts w:ascii="Times New Roman" w:hAnsi="Times New Roman" w:cs="Times New Roman"/>
          <w:sz w:val="24"/>
          <w:szCs w:val="24"/>
        </w:rPr>
        <w:t>ия</w:t>
      </w:r>
      <w:r w:rsidR="00F73EAE" w:rsidRPr="00465DC8">
        <w:rPr>
          <w:rFonts w:ascii="Times New Roman" w:hAnsi="Times New Roman" w:cs="Times New Roman"/>
          <w:sz w:val="24"/>
          <w:szCs w:val="24"/>
        </w:rPr>
        <w:t xml:space="preserve"> прокур</w:t>
      </w:r>
      <w:r w:rsidR="00F249EE" w:rsidRPr="00465DC8">
        <w:rPr>
          <w:rFonts w:ascii="Times New Roman" w:hAnsi="Times New Roman" w:cs="Times New Roman"/>
          <w:sz w:val="24"/>
          <w:szCs w:val="24"/>
        </w:rPr>
        <w:t>ор</w:t>
      </w:r>
      <w:r w:rsidR="00F73EAE" w:rsidRPr="00465DC8">
        <w:rPr>
          <w:rFonts w:ascii="Times New Roman" w:hAnsi="Times New Roman" w:cs="Times New Roman"/>
          <w:sz w:val="24"/>
          <w:szCs w:val="24"/>
        </w:rPr>
        <w:t xml:space="preserve">, с </w:t>
      </w:r>
      <w:r w:rsidR="00DD5B2B" w:rsidRPr="00465DC8">
        <w:rPr>
          <w:rFonts w:ascii="Times New Roman" w:hAnsi="Times New Roman" w:cs="Times New Roman"/>
          <w:sz w:val="24"/>
          <w:szCs w:val="24"/>
        </w:rPr>
        <w:t xml:space="preserve">постановление </w:t>
      </w:r>
      <w:r w:rsidR="00F73EAE" w:rsidRPr="00465DC8">
        <w:rPr>
          <w:rFonts w:ascii="Times New Roman" w:hAnsi="Times New Roman" w:cs="Times New Roman"/>
          <w:sz w:val="24"/>
          <w:szCs w:val="24"/>
        </w:rPr>
        <w:t xml:space="preserve">от 16 септември 2016 г. </w:t>
      </w:r>
      <w:r w:rsidR="00F249EE" w:rsidRPr="00465DC8">
        <w:rPr>
          <w:rFonts w:ascii="Times New Roman" w:hAnsi="Times New Roman" w:cs="Times New Roman"/>
          <w:sz w:val="24"/>
          <w:szCs w:val="24"/>
        </w:rPr>
        <w:t xml:space="preserve">прокурор от </w:t>
      </w:r>
      <w:r w:rsidR="00F73EAE" w:rsidRPr="00465DC8">
        <w:rPr>
          <w:rFonts w:ascii="Times New Roman" w:hAnsi="Times New Roman" w:cs="Times New Roman"/>
          <w:sz w:val="24"/>
          <w:szCs w:val="24"/>
        </w:rPr>
        <w:t xml:space="preserve">Софийската градска прокуратура потвърждава </w:t>
      </w:r>
      <w:r w:rsidR="00DD5B2B" w:rsidRPr="00465DC8">
        <w:rPr>
          <w:rFonts w:ascii="Times New Roman" w:hAnsi="Times New Roman" w:cs="Times New Roman"/>
          <w:sz w:val="24"/>
          <w:szCs w:val="24"/>
        </w:rPr>
        <w:t xml:space="preserve"> това</w:t>
      </w:r>
      <w:r w:rsidR="00F73EAE" w:rsidRPr="00465DC8">
        <w:rPr>
          <w:rFonts w:ascii="Times New Roman" w:hAnsi="Times New Roman" w:cs="Times New Roman"/>
          <w:sz w:val="24"/>
          <w:szCs w:val="24"/>
        </w:rPr>
        <w:t xml:space="preserve"> на по-</w:t>
      </w:r>
      <w:proofErr w:type="spellStart"/>
      <w:r w:rsidR="00F73EAE" w:rsidRPr="00465DC8">
        <w:rPr>
          <w:rFonts w:ascii="Times New Roman" w:hAnsi="Times New Roman" w:cs="Times New Roman"/>
          <w:sz w:val="24"/>
          <w:szCs w:val="24"/>
        </w:rPr>
        <w:t>нисшестоящ</w:t>
      </w:r>
      <w:r w:rsidR="00F249EE" w:rsidRPr="00465DC8">
        <w:rPr>
          <w:rFonts w:ascii="Times New Roman" w:hAnsi="Times New Roman" w:cs="Times New Roman"/>
          <w:sz w:val="24"/>
          <w:szCs w:val="24"/>
        </w:rPr>
        <w:t>ия</w:t>
      </w:r>
      <w:proofErr w:type="spellEnd"/>
      <w:r w:rsidR="00F73EAE" w:rsidRPr="00465DC8">
        <w:rPr>
          <w:rFonts w:ascii="Times New Roman" w:hAnsi="Times New Roman" w:cs="Times New Roman"/>
          <w:sz w:val="24"/>
          <w:szCs w:val="24"/>
        </w:rPr>
        <w:t xml:space="preserve"> прокур</w:t>
      </w:r>
      <w:r w:rsidR="00F249EE" w:rsidRPr="00465DC8">
        <w:rPr>
          <w:rFonts w:ascii="Times New Roman" w:hAnsi="Times New Roman" w:cs="Times New Roman"/>
          <w:sz w:val="24"/>
          <w:szCs w:val="24"/>
        </w:rPr>
        <w:t>ор</w:t>
      </w:r>
      <w:r w:rsidR="00F73EAE" w:rsidRPr="00465DC8">
        <w:rPr>
          <w:rFonts w:ascii="Times New Roman" w:hAnsi="Times New Roman" w:cs="Times New Roman"/>
          <w:sz w:val="24"/>
          <w:szCs w:val="24"/>
        </w:rPr>
        <w:t>(разгледано в параграфи 47</w:t>
      </w:r>
      <w:r w:rsidRPr="00465DC8">
        <w:rPr>
          <w:rFonts w:ascii="Times New Roman" w:hAnsi="Times New Roman" w:cs="Times New Roman"/>
          <w:sz w:val="24"/>
          <w:szCs w:val="24"/>
        </w:rPr>
        <w:t>-</w:t>
      </w:r>
      <w:r w:rsidR="00F73EAE" w:rsidRPr="00465DC8">
        <w:rPr>
          <w:rFonts w:ascii="Times New Roman" w:hAnsi="Times New Roman" w:cs="Times New Roman"/>
          <w:sz w:val="24"/>
          <w:szCs w:val="24"/>
        </w:rPr>
        <w:t>49 по-горе), като изцяло приема мотивите му относно липсата на доказателства, че е извършено престъпление по член 144 § 3 от НК.</w:t>
      </w:r>
    </w:p>
    <w:p w14:paraId="363E515A" w14:textId="343AE921"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57. На 17 януари 2017 г. </w:t>
      </w:r>
      <w:r w:rsidR="00F249EE" w:rsidRPr="00465DC8">
        <w:rPr>
          <w:rFonts w:ascii="Times New Roman" w:hAnsi="Times New Roman" w:cs="Times New Roman"/>
          <w:sz w:val="24"/>
          <w:szCs w:val="24"/>
        </w:rPr>
        <w:t xml:space="preserve">прокурор от </w:t>
      </w:r>
      <w:r w:rsidR="00F73EAE" w:rsidRPr="00465DC8">
        <w:rPr>
          <w:rFonts w:ascii="Times New Roman" w:hAnsi="Times New Roman" w:cs="Times New Roman"/>
          <w:sz w:val="24"/>
          <w:szCs w:val="24"/>
        </w:rPr>
        <w:t>Софийската апелативна прокуратура намира за недопустим</w:t>
      </w:r>
      <w:r w:rsidR="00DD5B2B" w:rsidRPr="00465DC8">
        <w:rPr>
          <w:rFonts w:ascii="Times New Roman" w:hAnsi="Times New Roman" w:cs="Times New Roman"/>
          <w:sz w:val="24"/>
          <w:szCs w:val="24"/>
        </w:rPr>
        <w:t>о възражението</w:t>
      </w:r>
      <w:r w:rsidR="00F73EAE" w:rsidRPr="00465DC8">
        <w:rPr>
          <w:rFonts w:ascii="Times New Roman" w:hAnsi="Times New Roman" w:cs="Times New Roman"/>
          <w:sz w:val="24"/>
          <w:szCs w:val="24"/>
        </w:rPr>
        <w:t xml:space="preserve"> на жалбоподателите срещу </w:t>
      </w:r>
      <w:r w:rsidR="00FD12EB" w:rsidRPr="00465DC8">
        <w:rPr>
          <w:rFonts w:ascii="Times New Roman" w:hAnsi="Times New Roman" w:cs="Times New Roman"/>
          <w:sz w:val="24"/>
          <w:szCs w:val="24"/>
        </w:rPr>
        <w:t xml:space="preserve"> постановлението</w:t>
      </w:r>
      <w:r w:rsidR="00F73EAE" w:rsidRPr="00465DC8">
        <w:rPr>
          <w:rFonts w:ascii="Times New Roman" w:hAnsi="Times New Roman" w:cs="Times New Roman"/>
          <w:sz w:val="24"/>
          <w:szCs w:val="24"/>
        </w:rPr>
        <w:t xml:space="preserve"> от 16 септември 2016 г. в частта му относно престъпленията по чл. 162 § 1, чл. 164 § 1 и чл. 320 от НК. Същевременно той отменя </w:t>
      </w:r>
      <w:r w:rsidR="00FD12EB" w:rsidRPr="00465DC8">
        <w:rPr>
          <w:rFonts w:ascii="Times New Roman" w:hAnsi="Times New Roman" w:cs="Times New Roman"/>
          <w:sz w:val="24"/>
          <w:szCs w:val="24"/>
        </w:rPr>
        <w:t xml:space="preserve">постановлението </w:t>
      </w:r>
      <w:r w:rsidR="00F73EAE" w:rsidRPr="00465DC8">
        <w:rPr>
          <w:rFonts w:ascii="Times New Roman" w:hAnsi="Times New Roman" w:cs="Times New Roman"/>
          <w:sz w:val="24"/>
          <w:szCs w:val="24"/>
        </w:rPr>
        <w:t>относно престъплението по чл. 144 § 3 от НК. Той констатира, че районният прокурор е следвало или изрично да откаже да образува наказателно производство за това престъпление (а такова решение може да бъде обжалвано пред по-</w:t>
      </w:r>
      <w:proofErr w:type="spellStart"/>
      <w:r w:rsidR="00F73EAE" w:rsidRPr="00465DC8">
        <w:rPr>
          <w:rFonts w:ascii="Times New Roman" w:hAnsi="Times New Roman" w:cs="Times New Roman"/>
          <w:sz w:val="24"/>
          <w:szCs w:val="24"/>
        </w:rPr>
        <w:t>горестоящ</w:t>
      </w:r>
      <w:proofErr w:type="spellEnd"/>
      <w:r w:rsidR="00F73EAE" w:rsidRPr="00465DC8">
        <w:rPr>
          <w:rFonts w:ascii="Times New Roman" w:hAnsi="Times New Roman" w:cs="Times New Roman"/>
          <w:sz w:val="24"/>
          <w:szCs w:val="24"/>
        </w:rPr>
        <w:t xml:space="preserve"> прокур</w:t>
      </w:r>
      <w:r w:rsidR="00F249EE" w:rsidRPr="00465DC8">
        <w:rPr>
          <w:rFonts w:ascii="Times New Roman" w:hAnsi="Times New Roman" w:cs="Times New Roman"/>
          <w:sz w:val="24"/>
          <w:szCs w:val="24"/>
        </w:rPr>
        <w:t>ор</w:t>
      </w:r>
      <w:r w:rsidR="00F73EAE" w:rsidRPr="00465DC8">
        <w:rPr>
          <w:rFonts w:ascii="Times New Roman" w:hAnsi="Times New Roman" w:cs="Times New Roman"/>
          <w:sz w:val="24"/>
          <w:szCs w:val="24"/>
        </w:rPr>
        <w:t>, вж. параграфи 75</w:t>
      </w:r>
      <w:r w:rsidRPr="00465DC8">
        <w:rPr>
          <w:rFonts w:ascii="Times New Roman" w:hAnsi="Times New Roman" w:cs="Times New Roman"/>
          <w:sz w:val="24"/>
          <w:szCs w:val="24"/>
        </w:rPr>
        <w:t>-</w:t>
      </w:r>
      <w:r w:rsidR="00F73EAE" w:rsidRPr="00465DC8">
        <w:rPr>
          <w:rFonts w:ascii="Times New Roman" w:hAnsi="Times New Roman" w:cs="Times New Roman"/>
          <w:sz w:val="24"/>
          <w:szCs w:val="24"/>
        </w:rPr>
        <w:t>77 по-долу), или да прекрати производството, ако е стигнал до извода, че не е извършено такова престъпление (което може да бъде обжалвано пред съда,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79 по-долу). </w:t>
      </w:r>
      <w:r w:rsidR="00F249EE" w:rsidRPr="00465DC8">
        <w:rPr>
          <w:rFonts w:ascii="Times New Roman" w:hAnsi="Times New Roman" w:cs="Times New Roman"/>
          <w:sz w:val="24"/>
          <w:szCs w:val="24"/>
        </w:rPr>
        <w:t xml:space="preserve">Прокурор от </w:t>
      </w:r>
      <w:r w:rsidR="00F73EAE" w:rsidRPr="00465DC8">
        <w:rPr>
          <w:rFonts w:ascii="Times New Roman" w:hAnsi="Times New Roman" w:cs="Times New Roman"/>
          <w:sz w:val="24"/>
          <w:szCs w:val="24"/>
        </w:rPr>
        <w:t>Софийск</w:t>
      </w:r>
      <w:r w:rsidR="00FD12EB" w:rsidRPr="00465DC8">
        <w:rPr>
          <w:rFonts w:ascii="Times New Roman" w:hAnsi="Times New Roman" w:cs="Times New Roman"/>
          <w:sz w:val="24"/>
          <w:szCs w:val="24"/>
        </w:rPr>
        <w:t>а</w:t>
      </w:r>
      <w:r w:rsidR="00F73EAE" w:rsidRPr="00465DC8">
        <w:rPr>
          <w:rFonts w:ascii="Times New Roman" w:hAnsi="Times New Roman" w:cs="Times New Roman"/>
          <w:sz w:val="24"/>
          <w:szCs w:val="24"/>
        </w:rPr>
        <w:t xml:space="preserve"> апелатив</w:t>
      </w:r>
      <w:r w:rsidR="00FD12EB" w:rsidRPr="00465DC8">
        <w:rPr>
          <w:rFonts w:ascii="Times New Roman" w:hAnsi="Times New Roman" w:cs="Times New Roman"/>
          <w:sz w:val="24"/>
          <w:szCs w:val="24"/>
        </w:rPr>
        <w:t>на</w:t>
      </w:r>
      <w:r w:rsidR="00F73EAE" w:rsidRPr="00465DC8">
        <w:rPr>
          <w:rFonts w:ascii="Times New Roman" w:hAnsi="Times New Roman" w:cs="Times New Roman"/>
          <w:sz w:val="24"/>
          <w:szCs w:val="24"/>
        </w:rPr>
        <w:t xml:space="preserve"> прокур</w:t>
      </w:r>
      <w:r w:rsidR="00FD12EB" w:rsidRPr="00465DC8">
        <w:rPr>
          <w:rFonts w:ascii="Times New Roman" w:hAnsi="Times New Roman" w:cs="Times New Roman"/>
          <w:sz w:val="24"/>
          <w:szCs w:val="24"/>
        </w:rPr>
        <w:t>атура</w:t>
      </w:r>
      <w:r w:rsidR="00F73EAE" w:rsidRPr="00465DC8">
        <w:rPr>
          <w:rFonts w:ascii="Times New Roman" w:hAnsi="Times New Roman" w:cs="Times New Roman"/>
          <w:sz w:val="24"/>
          <w:szCs w:val="24"/>
        </w:rPr>
        <w:t xml:space="preserve"> е дал указания на Софийската окръжна прокуратура изрично да достигне до решение по отношение на престъплението по член 144 § 3 от НК.</w:t>
      </w:r>
    </w:p>
    <w:p w14:paraId="0FC3B946" w14:textId="530E6DFB"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58. След подаден протест от прокурор в Софийската районна прокуратура, на 7 февруари 2017 г. Върховната касационна прокуратура </w:t>
      </w:r>
      <w:r w:rsidR="00C67CA7" w:rsidRPr="00465DC8">
        <w:rPr>
          <w:rFonts w:ascii="Times New Roman" w:hAnsi="Times New Roman" w:cs="Times New Roman"/>
          <w:sz w:val="24"/>
          <w:szCs w:val="24"/>
        </w:rPr>
        <w:t xml:space="preserve">е </w:t>
      </w:r>
      <w:r w:rsidR="00F73EAE" w:rsidRPr="00465DC8">
        <w:rPr>
          <w:rFonts w:ascii="Times New Roman" w:hAnsi="Times New Roman" w:cs="Times New Roman"/>
          <w:sz w:val="24"/>
          <w:szCs w:val="24"/>
        </w:rPr>
        <w:t>потвърди</w:t>
      </w:r>
      <w:r w:rsidR="00C67CA7" w:rsidRPr="00465DC8">
        <w:rPr>
          <w:rFonts w:ascii="Times New Roman" w:hAnsi="Times New Roman" w:cs="Times New Roman"/>
          <w:sz w:val="24"/>
          <w:szCs w:val="24"/>
        </w:rPr>
        <w:t>ла</w:t>
      </w:r>
      <w:r w:rsidR="00F73EAE" w:rsidRPr="00465DC8">
        <w:rPr>
          <w:rFonts w:ascii="Times New Roman" w:hAnsi="Times New Roman" w:cs="Times New Roman"/>
          <w:sz w:val="24"/>
          <w:szCs w:val="24"/>
        </w:rPr>
        <w:t xml:space="preserve"> </w:t>
      </w:r>
      <w:r w:rsidR="00E44ADE" w:rsidRPr="00465DC8">
        <w:rPr>
          <w:rFonts w:ascii="Times New Roman" w:hAnsi="Times New Roman" w:cs="Times New Roman"/>
          <w:sz w:val="24"/>
          <w:szCs w:val="24"/>
        </w:rPr>
        <w:t>постановлението</w:t>
      </w:r>
      <w:r w:rsidR="00F73EAE" w:rsidRPr="00465DC8">
        <w:rPr>
          <w:rFonts w:ascii="Times New Roman" w:hAnsi="Times New Roman" w:cs="Times New Roman"/>
          <w:sz w:val="24"/>
          <w:szCs w:val="24"/>
        </w:rPr>
        <w:t xml:space="preserve"> от 17 януари 2017 г.</w:t>
      </w:r>
    </w:p>
    <w:p w14:paraId="62A76228" w14:textId="0FC694B8"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59. На 14 февруари 2017 г. същият прокурор от Софийската районна прокуратура, който </w:t>
      </w:r>
      <w:r w:rsidR="00C67CA7" w:rsidRPr="00465DC8">
        <w:rPr>
          <w:rFonts w:ascii="Times New Roman" w:hAnsi="Times New Roman" w:cs="Times New Roman"/>
          <w:sz w:val="24"/>
          <w:szCs w:val="24"/>
        </w:rPr>
        <w:t>на</w:t>
      </w:r>
      <w:r w:rsidR="00F73EAE" w:rsidRPr="00465DC8">
        <w:rPr>
          <w:rFonts w:ascii="Times New Roman" w:hAnsi="Times New Roman" w:cs="Times New Roman"/>
          <w:sz w:val="24"/>
          <w:szCs w:val="24"/>
        </w:rPr>
        <w:t xml:space="preserve"> 25 април 2016 г. </w:t>
      </w:r>
      <w:r w:rsidR="00C67CA7" w:rsidRPr="00465DC8">
        <w:rPr>
          <w:rFonts w:ascii="Times New Roman" w:hAnsi="Times New Roman" w:cs="Times New Roman"/>
          <w:sz w:val="24"/>
          <w:szCs w:val="24"/>
        </w:rPr>
        <w:t>е постановил</w:t>
      </w:r>
      <w:r w:rsidR="00F73EAE" w:rsidRPr="00465DC8">
        <w:rPr>
          <w:rFonts w:ascii="Times New Roman" w:hAnsi="Times New Roman" w:cs="Times New Roman"/>
          <w:sz w:val="24"/>
          <w:szCs w:val="24"/>
        </w:rPr>
        <w:t xml:space="preserve"> спиране на производството (вж. параграфи 47</w:t>
      </w:r>
      <w:r w:rsidRPr="00465DC8">
        <w:rPr>
          <w:rFonts w:ascii="Times New Roman" w:hAnsi="Times New Roman" w:cs="Times New Roman"/>
          <w:sz w:val="24"/>
          <w:szCs w:val="24"/>
        </w:rPr>
        <w:t>-</w:t>
      </w:r>
      <w:r w:rsidR="00F73EAE" w:rsidRPr="00465DC8">
        <w:rPr>
          <w:rFonts w:ascii="Times New Roman" w:hAnsi="Times New Roman" w:cs="Times New Roman"/>
          <w:sz w:val="24"/>
          <w:szCs w:val="24"/>
        </w:rPr>
        <w:t xml:space="preserve">49 по-горе), е прекратил производството по жалбите по член 144 § 3 от НК. С </w:t>
      </w:r>
      <w:r w:rsidR="00E44ADE" w:rsidRPr="00465DC8">
        <w:rPr>
          <w:rFonts w:ascii="Times New Roman" w:hAnsi="Times New Roman" w:cs="Times New Roman"/>
          <w:sz w:val="24"/>
          <w:szCs w:val="24"/>
        </w:rPr>
        <w:t xml:space="preserve">постановление </w:t>
      </w:r>
      <w:r w:rsidR="00F73EAE" w:rsidRPr="00465DC8">
        <w:rPr>
          <w:rFonts w:ascii="Times New Roman" w:hAnsi="Times New Roman" w:cs="Times New Roman"/>
          <w:sz w:val="24"/>
          <w:szCs w:val="24"/>
        </w:rPr>
        <w:t xml:space="preserve">от 21 февруари 2017 г. той отказва да образува наказателно производство по тази разпоредба. Това </w:t>
      </w:r>
      <w:r w:rsidR="00E44ADE" w:rsidRPr="00465DC8">
        <w:rPr>
          <w:rFonts w:ascii="Times New Roman" w:hAnsi="Times New Roman" w:cs="Times New Roman"/>
          <w:sz w:val="24"/>
          <w:szCs w:val="24"/>
        </w:rPr>
        <w:t xml:space="preserve">постановление </w:t>
      </w:r>
      <w:r w:rsidR="00F73EAE" w:rsidRPr="00465DC8">
        <w:rPr>
          <w:rFonts w:ascii="Times New Roman" w:hAnsi="Times New Roman" w:cs="Times New Roman"/>
          <w:sz w:val="24"/>
          <w:szCs w:val="24"/>
        </w:rPr>
        <w:t xml:space="preserve">в по-голямата си част представлява дословно възпроизвеждане на текста на </w:t>
      </w:r>
      <w:r w:rsidR="00E44ADE" w:rsidRPr="00465DC8">
        <w:rPr>
          <w:rFonts w:ascii="Times New Roman" w:hAnsi="Times New Roman" w:cs="Times New Roman"/>
          <w:sz w:val="24"/>
          <w:szCs w:val="24"/>
        </w:rPr>
        <w:t xml:space="preserve">това </w:t>
      </w:r>
      <w:r w:rsidR="00F73EAE" w:rsidRPr="00465DC8">
        <w:rPr>
          <w:rFonts w:ascii="Times New Roman" w:hAnsi="Times New Roman" w:cs="Times New Roman"/>
          <w:sz w:val="24"/>
          <w:szCs w:val="24"/>
        </w:rPr>
        <w:t>от 25 април 2016 г. (вж. по-специално параграф4</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9 по-горе).</w:t>
      </w:r>
    </w:p>
    <w:p w14:paraId="4A6D8D6B" w14:textId="5F3E0716"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60. Жалбоподателите подават жалба пред </w:t>
      </w:r>
      <w:r w:rsidR="00C67CA7" w:rsidRPr="00465DC8">
        <w:rPr>
          <w:rFonts w:ascii="Times New Roman" w:hAnsi="Times New Roman" w:cs="Times New Roman"/>
          <w:sz w:val="24"/>
          <w:szCs w:val="24"/>
        </w:rPr>
        <w:t>по-</w:t>
      </w:r>
      <w:proofErr w:type="spellStart"/>
      <w:r w:rsidR="00C67CA7" w:rsidRPr="00465DC8">
        <w:rPr>
          <w:rFonts w:ascii="Times New Roman" w:hAnsi="Times New Roman" w:cs="Times New Roman"/>
          <w:sz w:val="24"/>
          <w:szCs w:val="24"/>
        </w:rPr>
        <w:t>горестоящата</w:t>
      </w:r>
      <w:proofErr w:type="spellEnd"/>
      <w:r w:rsidR="00C67CA7" w:rsidRPr="00465DC8">
        <w:rPr>
          <w:rFonts w:ascii="Times New Roman" w:hAnsi="Times New Roman" w:cs="Times New Roman"/>
          <w:sz w:val="24"/>
          <w:szCs w:val="24"/>
        </w:rPr>
        <w:t xml:space="preserve"> прокуратура</w:t>
      </w:r>
      <w:r w:rsidR="00F73EAE" w:rsidRPr="00465DC8">
        <w:rPr>
          <w:rFonts w:ascii="Times New Roman" w:hAnsi="Times New Roman" w:cs="Times New Roman"/>
          <w:sz w:val="24"/>
          <w:szCs w:val="24"/>
        </w:rPr>
        <w:t xml:space="preserve">. На 1 юни 2017 г. Софийската градска прокуратура потвърждава </w:t>
      </w:r>
      <w:r w:rsidR="00E44ADE" w:rsidRPr="00465DC8">
        <w:rPr>
          <w:rFonts w:ascii="Times New Roman" w:hAnsi="Times New Roman" w:cs="Times New Roman"/>
          <w:sz w:val="24"/>
          <w:szCs w:val="24"/>
        </w:rPr>
        <w:t xml:space="preserve">постановлението </w:t>
      </w:r>
      <w:r w:rsidR="00F73EAE" w:rsidRPr="00465DC8">
        <w:rPr>
          <w:rFonts w:ascii="Times New Roman" w:hAnsi="Times New Roman" w:cs="Times New Roman"/>
          <w:sz w:val="24"/>
          <w:szCs w:val="24"/>
        </w:rPr>
        <w:t>от 21 февруари 2017 г. като добре обосновано и законосъобразно, като заявява, че не са били налице достатъчно елементи на престъпление, подлежащо на публично преследване, за да се образува наказателно производство.</w:t>
      </w:r>
    </w:p>
    <w:p w14:paraId="67D7297F" w14:textId="302C54E7"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61. </w:t>
      </w:r>
      <w:r w:rsidR="00F249EE" w:rsidRPr="00465DC8">
        <w:rPr>
          <w:rFonts w:ascii="Times New Roman" w:hAnsi="Times New Roman" w:cs="Times New Roman"/>
          <w:sz w:val="24"/>
          <w:szCs w:val="24"/>
        </w:rPr>
        <w:t xml:space="preserve">Жалбоподателите </w:t>
      </w:r>
      <w:r w:rsidR="00F73EAE" w:rsidRPr="00465DC8">
        <w:rPr>
          <w:rFonts w:ascii="Times New Roman" w:hAnsi="Times New Roman" w:cs="Times New Roman"/>
          <w:sz w:val="24"/>
          <w:szCs w:val="24"/>
        </w:rPr>
        <w:t xml:space="preserve">обжалват. На 25 юли 2017 г. прокурор от Софийската апелативна прокуратура потвърждава </w:t>
      </w:r>
      <w:r w:rsidR="00E44ADE" w:rsidRPr="00465DC8">
        <w:rPr>
          <w:rFonts w:ascii="Times New Roman" w:hAnsi="Times New Roman" w:cs="Times New Roman"/>
          <w:sz w:val="24"/>
          <w:szCs w:val="24"/>
        </w:rPr>
        <w:t xml:space="preserve">постановлението </w:t>
      </w:r>
      <w:r w:rsidR="00F73EAE" w:rsidRPr="00465DC8">
        <w:rPr>
          <w:rFonts w:ascii="Times New Roman" w:hAnsi="Times New Roman" w:cs="Times New Roman"/>
          <w:sz w:val="24"/>
          <w:szCs w:val="24"/>
        </w:rPr>
        <w:t>на по-</w:t>
      </w:r>
      <w:r w:rsidR="00E44ADE" w:rsidRPr="00465DC8">
        <w:rPr>
          <w:rFonts w:ascii="Times New Roman" w:hAnsi="Times New Roman" w:cs="Times New Roman"/>
          <w:sz w:val="24"/>
          <w:szCs w:val="24"/>
        </w:rPr>
        <w:t xml:space="preserve"> </w:t>
      </w:r>
      <w:proofErr w:type="spellStart"/>
      <w:r w:rsidR="00E44ADE" w:rsidRPr="00465DC8">
        <w:rPr>
          <w:rFonts w:ascii="Times New Roman" w:hAnsi="Times New Roman" w:cs="Times New Roman"/>
          <w:sz w:val="24"/>
          <w:szCs w:val="24"/>
        </w:rPr>
        <w:t>нисшестоящата</w:t>
      </w:r>
      <w:proofErr w:type="spellEnd"/>
      <w:r w:rsidR="00E44ADE" w:rsidRPr="00465DC8">
        <w:rPr>
          <w:rFonts w:ascii="Times New Roman" w:hAnsi="Times New Roman" w:cs="Times New Roman"/>
          <w:sz w:val="24"/>
          <w:szCs w:val="24"/>
        </w:rPr>
        <w:t xml:space="preserve"> прокуратура</w:t>
      </w:r>
      <w:r w:rsidR="00F73EAE" w:rsidRPr="00465DC8">
        <w:rPr>
          <w:rFonts w:ascii="Times New Roman" w:hAnsi="Times New Roman" w:cs="Times New Roman"/>
          <w:sz w:val="24"/>
          <w:szCs w:val="24"/>
        </w:rPr>
        <w:t xml:space="preserve">. Позовавайки се на постовете, </w:t>
      </w:r>
      <w:r w:rsidR="00E44ADE" w:rsidRPr="00465DC8">
        <w:rPr>
          <w:rFonts w:ascii="Times New Roman" w:hAnsi="Times New Roman" w:cs="Times New Roman"/>
          <w:sz w:val="24"/>
          <w:szCs w:val="24"/>
        </w:rPr>
        <w:t>предмет на</w:t>
      </w:r>
      <w:r w:rsidR="00F73EAE" w:rsidRPr="00465DC8">
        <w:rPr>
          <w:rFonts w:ascii="Times New Roman" w:hAnsi="Times New Roman" w:cs="Times New Roman"/>
          <w:sz w:val="24"/>
          <w:szCs w:val="24"/>
        </w:rPr>
        <w:t xml:space="preserve"> подадени</w:t>
      </w:r>
      <w:r w:rsidR="00E44ADE" w:rsidRPr="00465DC8">
        <w:rPr>
          <w:rFonts w:ascii="Times New Roman" w:hAnsi="Times New Roman" w:cs="Times New Roman"/>
          <w:sz w:val="24"/>
          <w:szCs w:val="24"/>
        </w:rPr>
        <w:t>те</w:t>
      </w:r>
      <w:r w:rsidR="00F73EAE" w:rsidRPr="00465DC8">
        <w:rPr>
          <w:rFonts w:ascii="Times New Roman" w:hAnsi="Times New Roman" w:cs="Times New Roman"/>
          <w:sz w:val="24"/>
          <w:szCs w:val="24"/>
        </w:rPr>
        <w:t xml:space="preserve"> жалби, тя намира, че е било оправдано да се разследва дали е извършено престъпление по чл. 144 § 3 от НК, като се има предвид, че някои от коментарите на практика са съдържали призив за сензационно убийство (зрелищно умъртвяване) на жалбоподателите. След това тя припомня </w:t>
      </w:r>
      <w:proofErr w:type="spellStart"/>
      <w:r w:rsidR="00F73EAE" w:rsidRPr="00465DC8">
        <w:rPr>
          <w:rFonts w:ascii="Times New Roman" w:hAnsi="Times New Roman" w:cs="Times New Roman"/>
          <w:sz w:val="24"/>
          <w:szCs w:val="24"/>
        </w:rPr>
        <w:lastRenderedPageBreak/>
        <w:t>съставомерните</w:t>
      </w:r>
      <w:proofErr w:type="spellEnd"/>
      <w:r w:rsidR="00F73EAE" w:rsidRPr="00465DC8">
        <w:rPr>
          <w:rFonts w:ascii="Times New Roman" w:hAnsi="Times New Roman" w:cs="Times New Roman"/>
          <w:sz w:val="24"/>
          <w:szCs w:val="24"/>
        </w:rPr>
        <w:t xml:space="preserve"> елементи на престъплението по тази разпоредба, както са приложени от националните съдилища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67 по-долу). Освен това тя постановява, че проклинането или ругаенето на дадено лице не представлява отправяне на заплаха срещу него, тъй като липсва причинно-следствена връзка с действие, способно да навреди на лицето, към което е насочено.</w:t>
      </w:r>
    </w:p>
    <w:p w14:paraId="445FCEFE" w14:textId="1FD9A563"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62. Несъмнено, продължава </w:t>
      </w:r>
      <w:r w:rsidR="00894EFA" w:rsidRPr="00465DC8">
        <w:rPr>
          <w:rFonts w:ascii="Times New Roman" w:hAnsi="Times New Roman" w:cs="Times New Roman"/>
          <w:sz w:val="24"/>
          <w:szCs w:val="24"/>
        </w:rPr>
        <w:t xml:space="preserve"> постановлението</w:t>
      </w:r>
      <w:r w:rsidR="00F73EAE" w:rsidRPr="00465DC8">
        <w:rPr>
          <w:rFonts w:ascii="Times New Roman" w:hAnsi="Times New Roman" w:cs="Times New Roman"/>
          <w:sz w:val="24"/>
          <w:szCs w:val="24"/>
        </w:rPr>
        <w:t>, въпросните изявления са били изпълнени с омраза и са призовавали към смърт преди всичко</w:t>
      </w:r>
      <w:r w:rsidR="00C67CA7" w:rsidRPr="00465DC8">
        <w:rPr>
          <w:rFonts w:ascii="Times New Roman" w:hAnsi="Times New Roman" w:cs="Times New Roman"/>
          <w:sz w:val="24"/>
          <w:szCs w:val="24"/>
        </w:rPr>
        <w:t xml:space="preserve"> на</w:t>
      </w:r>
      <w:r w:rsidR="00F73EAE" w:rsidRPr="00465DC8">
        <w:rPr>
          <w:rFonts w:ascii="Times New Roman" w:hAnsi="Times New Roman" w:cs="Times New Roman"/>
          <w:sz w:val="24"/>
          <w:szCs w:val="24"/>
        </w:rPr>
        <w:t xml:space="preserve"> първия и втория жалбоподател. Въпреки това било очевидно, че целта е била да се предизвика сензационен ефект сред други потребители </w:t>
      </w:r>
      <w:r w:rsidR="00C67CA7" w:rsidRPr="00465DC8">
        <w:rPr>
          <w:rFonts w:ascii="Times New Roman" w:hAnsi="Times New Roman" w:cs="Times New Roman"/>
          <w:sz w:val="24"/>
          <w:szCs w:val="24"/>
        </w:rPr>
        <w:t xml:space="preserve">в </w:t>
      </w:r>
      <w:r w:rsidR="00F73EAE" w:rsidRPr="00465DC8">
        <w:rPr>
          <w:rFonts w:ascii="Times New Roman" w:hAnsi="Times New Roman" w:cs="Times New Roman"/>
          <w:sz w:val="24"/>
          <w:szCs w:val="24"/>
        </w:rPr>
        <w:t xml:space="preserve">интернет. Сами по себе си тези заплахи не представлявали действие, способно да предизвика основателен страх у хората, към които били насочени, като се има предвид начинът, по който били отправени, </w:t>
      </w:r>
      <w:r w:rsidR="00551B56" w:rsidRPr="00465DC8">
        <w:rPr>
          <w:rFonts w:ascii="Times New Roman" w:hAnsi="Times New Roman" w:cs="Times New Roman"/>
          <w:sz w:val="24"/>
          <w:szCs w:val="24"/>
        </w:rPr>
        <w:t xml:space="preserve">в това число и </w:t>
      </w:r>
      <w:r w:rsidR="00F73EAE" w:rsidRPr="00465DC8">
        <w:rPr>
          <w:rFonts w:ascii="Times New Roman" w:hAnsi="Times New Roman" w:cs="Times New Roman"/>
          <w:sz w:val="24"/>
          <w:szCs w:val="24"/>
        </w:rPr>
        <w:t>използваните донякъде литературни методи (включително фотоколажи). Тези действия не съдържали необходимия признак за намерение за причиняване на вреда, а по-скоро представлявали израз на мнението на авторите им за жалбоподателите по шокиращ начин.</w:t>
      </w:r>
    </w:p>
    <w:p w14:paraId="2A94C8A8" w14:textId="7DB024DB" w:rsidR="00F73EAE" w:rsidRPr="00465DC8" w:rsidRDefault="00A4673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63. В </w:t>
      </w:r>
      <w:r w:rsidR="001F3873" w:rsidRPr="00465DC8">
        <w:rPr>
          <w:rFonts w:ascii="Times New Roman" w:hAnsi="Times New Roman" w:cs="Times New Roman"/>
          <w:sz w:val="24"/>
          <w:szCs w:val="24"/>
        </w:rPr>
        <w:t xml:space="preserve">постановлението </w:t>
      </w:r>
      <w:r w:rsidR="00F73EAE" w:rsidRPr="00465DC8">
        <w:rPr>
          <w:rFonts w:ascii="Times New Roman" w:hAnsi="Times New Roman" w:cs="Times New Roman"/>
          <w:sz w:val="24"/>
          <w:szCs w:val="24"/>
        </w:rPr>
        <w:t xml:space="preserve">се </w:t>
      </w:r>
      <w:r w:rsidR="001F3873" w:rsidRPr="00465DC8">
        <w:rPr>
          <w:rFonts w:ascii="Times New Roman" w:hAnsi="Times New Roman" w:cs="Times New Roman"/>
          <w:sz w:val="24"/>
          <w:szCs w:val="24"/>
        </w:rPr>
        <w:t xml:space="preserve">достига до </w:t>
      </w:r>
      <w:r w:rsidR="00F73EAE" w:rsidRPr="00465DC8">
        <w:rPr>
          <w:rFonts w:ascii="Times New Roman" w:hAnsi="Times New Roman" w:cs="Times New Roman"/>
          <w:sz w:val="24"/>
          <w:szCs w:val="24"/>
        </w:rPr>
        <w:t>заключ</w:t>
      </w:r>
      <w:r w:rsidR="00551B56" w:rsidRPr="00465DC8">
        <w:rPr>
          <w:rFonts w:ascii="Times New Roman" w:hAnsi="Times New Roman" w:cs="Times New Roman"/>
          <w:sz w:val="24"/>
          <w:szCs w:val="24"/>
        </w:rPr>
        <w:t>ение</w:t>
      </w:r>
      <w:r w:rsidR="00F73EAE" w:rsidRPr="00465DC8">
        <w:rPr>
          <w:rFonts w:ascii="Times New Roman" w:hAnsi="Times New Roman" w:cs="Times New Roman"/>
          <w:sz w:val="24"/>
          <w:szCs w:val="24"/>
        </w:rPr>
        <w:t xml:space="preserve">, че изричането или отправянето на смъртна заплаха по този начин не е достатъчно, за да я направи престъпна по своя характер, освен ако не се установи, че авторът ѝ действително е имал намерение да отправи </w:t>
      </w:r>
      <w:r w:rsidR="00551B56" w:rsidRPr="00465DC8">
        <w:rPr>
          <w:rFonts w:ascii="Times New Roman" w:hAnsi="Times New Roman" w:cs="Times New Roman"/>
          <w:sz w:val="24"/>
          <w:szCs w:val="24"/>
        </w:rPr>
        <w:t xml:space="preserve">такава  </w:t>
      </w:r>
      <w:r w:rsidR="00F73EAE" w:rsidRPr="00465DC8">
        <w:rPr>
          <w:rFonts w:ascii="Times New Roman" w:hAnsi="Times New Roman" w:cs="Times New Roman"/>
          <w:sz w:val="24"/>
          <w:szCs w:val="24"/>
        </w:rPr>
        <w:t xml:space="preserve">заплаха, </w:t>
      </w:r>
      <w:r w:rsidR="001F3873" w:rsidRPr="00465DC8">
        <w:rPr>
          <w:rFonts w:ascii="Times New Roman" w:hAnsi="Times New Roman" w:cs="Times New Roman"/>
          <w:sz w:val="24"/>
          <w:szCs w:val="24"/>
        </w:rPr>
        <w:t>което не е било така</w:t>
      </w:r>
      <w:r w:rsidR="00F73EAE" w:rsidRPr="00465DC8">
        <w:rPr>
          <w:rFonts w:ascii="Times New Roman" w:hAnsi="Times New Roman" w:cs="Times New Roman"/>
          <w:sz w:val="24"/>
          <w:szCs w:val="24"/>
        </w:rPr>
        <w:t>. Необходимо е също така лицето, отправящо заплахата, да знае, че заплахата е достигнала до своя адресат и е била възприета като реална и способна да предизвика действителен страх у него, а това също не е било установено.</w:t>
      </w:r>
    </w:p>
    <w:p w14:paraId="227F4268" w14:textId="77777777" w:rsidR="00A4673E" w:rsidRPr="00465DC8" w:rsidRDefault="00A4673E" w:rsidP="00F73EAE">
      <w:pPr>
        <w:spacing w:after="0"/>
        <w:jc w:val="both"/>
        <w:rPr>
          <w:rFonts w:ascii="Times New Roman" w:hAnsi="Times New Roman" w:cs="Times New Roman"/>
          <w:sz w:val="24"/>
          <w:szCs w:val="24"/>
        </w:rPr>
      </w:pPr>
    </w:p>
    <w:p w14:paraId="28E29B77" w14:textId="3F4A390A" w:rsidR="00F73EAE" w:rsidRPr="00465DC8" w:rsidRDefault="00A93266" w:rsidP="00F73EAE">
      <w:pPr>
        <w:spacing w:after="0"/>
        <w:jc w:val="both"/>
        <w:rPr>
          <w:rFonts w:ascii="Times New Roman" w:hAnsi="Times New Roman" w:cs="Times New Roman"/>
          <w:b/>
          <w:bCs/>
          <w:sz w:val="24"/>
          <w:szCs w:val="24"/>
        </w:rPr>
      </w:pPr>
      <w:r w:rsidRPr="00465DC8">
        <w:rPr>
          <w:rFonts w:ascii="Times New Roman" w:hAnsi="Times New Roman" w:cs="Times New Roman"/>
          <w:b/>
          <w:bCs/>
          <w:sz w:val="24"/>
          <w:szCs w:val="24"/>
        </w:rPr>
        <w:t xml:space="preserve">Е. </w:t>
      </w:r>
      <w:r w:rsidR="00F73EAE" w:rsidRPr="00465DC8">
        <w:rPr>
          <w:rFonts w:ascii="Times New Roman" w:hAnsi="Times New Roman" w:cs="Times New Roman"/>
          <w:b/>
          <w:bCs/>
          <w:sz w:val="24"/>
          <w:szCs w:val="24"/>
        </w:rPr>
        <w:t>Последващи събития</w:t>
      </w:r>
    </w:p>
    <w:p w14:paraId="1872F42F" w14:textId="6982D4D3" w:rsidR="00F73EAE" w:rsidRPr="00465DC8" w:rsidRDefault="00A9326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64. Жалбоподателите твърдят, че тормозът и нападенията срещу търсещите убежище и малцинствата, както и срещу тези, които се обявяват в тяхна защита, са продължили и след събитията, </w:t>
      </w:r>
      <w:r w:rsidR="001F3873" w:rsidRPr="00465DC8">
        <w:rPr>
          <w:rFonts w:ascii="Times New Roman" w:hAnsi="Times New Roman" w:cs="Times New Roman"/>
          <w:sz w:val="24"/>
          <w:szCs w:val="24"/>
        </w:rPr>
        <w:t>предмет на жалбата</w:t>
      </w:r>
      <w:r w:rsidR="00F73EAE" w:rsidRPr="00465DC8">
        <w:rPr>
          <w:rFonts w:ascii="Times New Roman" w:hAnsi="Times New Roman" w:cs="Times New Roman"/>
          <w:sz w:val="24"/>
          <w:szCs w:val="24"/>
        </w:rPr>
        <w:t>.</w:t>
      </w:r>
    </w:p>
    <w:p w14:paraId="0D0E5B49" w14:textId="5B2B98D0" w:rsidR="00F73EAE" w:rsidRPr="00465DC8" w:rsidRDefault="00A9326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65. В българските медии се съобщава, че на 27 октомври 2016 г. сутринта, в 9,30 ч., третият жалбоподател е бил физически нападнат от две неизвестни лица в центъра на София, след като предишния ден е изразил загриженост относно разпространението на </w:t>
      </w:r>
      <w:proofErr w:type="spellStart"/>
      <w:r w:rsidR="00F73EAE" w:rsidRPr="00465DC8">
        <w:rPr>
          <w:rFonts w:ascii="Times New Roman" w:hAnsi="Times New Roman" w:cs="Times New Roman"/>
          <w:sz w:val="24"/>
          <w:szCs w:val="24"/>
        </w:rPr>
        <w:t>антиимигрантска</w:t>
      </w:r>
      <w:proofErr w:type="spellEnd"/>
      <w:r w:rsidR="00F73EAE" w:rsidRPr="00465DC8">
        <w:rPr>
          <w:rFonts w:ascii="Times New Roman" w:hAnsi="Times New Roman" w:cs="Times New Roman"/>
          <w:sz w:val="24"/>
          <w:szCs w:val="24"/>
        </w:rPr>
        <w:t xml:space="preserve"> реч на омразата в телевизионно предаване. Той бил ударен два пъти в лицето и в стомаха. Нападателите са избягали в близките улици и </w:t>
      </w:r>
      <w:r w:rsidR="001F3873" w:rsidRPr="00465DC8">
        <w:rPr>
          <w:rFonts w:ascii="Times New Roman" w:hAnsi="Times New Roman" w:cs="Times New Roman"/>
          <w:sz w:val="24"/>
          <w:szCs w:val="24"/>
        </w:rPr>
        <w:t xml:space="preserve">явно </w:t>
      </w:r>
      <w:r w:rsidR="00F73EAE" w:rsidRPr="00465DC8">
        <w:rPr>
          <w:rFonts w:ascii="Times New Roman" w:hAnsi="Times New Roman" w:cs="Times New Roman"/>
          <w:sz w:val="24"/>
          <w:szCs w:val="24"/>
        </w:rPr>
        <w:t>не са били открити.</w:t>
      </w:r>
    </w:p>
    <w:p w14:paraId="665D00A5" w14:textId="77777777" w:rsidR="00A93266" w:rsidRPr="00465DC8" w:rsidRDefault="00A93266" w:rsidP="00F73EAE">
      <w:pPr>
        <w:spacing w:after="0"/>
        <w:jc w:val="both"/>
        <w:rPr>
          <w:rFonts w:ascii="Times New Roman" w:hAnsi="Times New Roman" w:cs="Times New Roman"/>
          <w:sz w:val="24"/>
          <w:szCs w:val="24"/>
        </w:rPr>
      </w:pPr>
    </w:p>
    <w:p w14:paraId="7AD0B970" w14:textId="32924E90" w:rsidR="00F73EAE" w:rsidRPr="00465DC8" w:rsidRDefault="001F3873"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ПРИЛОЖИМА </w:t>
      </w:r>
      <w:r w:rsidR="00F73EAE" w:rsidRPr="00465DC8">
        <w:rPr>
          <w:rFonts w:ascii="Times New Roman" w:hAnsi="Times New Roman" w:cs="Times New Roman"/>
          <w:sz w:val="24"/>
          <w:szCs w:val="24"/>
        </w:rPr>
        <w:t>ПРАВНА РАМКА И ПРАКТИКА</w:t>
      </w:r>
    </w:p>
    <w:p w14:paraId="14F5A254" w14:textId="77777777" w:rsidR="00A93266" w:rsidRPr="00465DC8" w:rsidRDefault="00A93266" w:rsidP="00F73EAE">
      <w:pPr>
        <w:spacing w:after="0"/>
        <w:jc w:val="both"/>
        <w:rPr>
          <w:rFonts w:ascii="Times New Roman" w:hAnsi="Times New Roman" w:cs="Times New Roman"/>
          <w:sz w:val="24"/>
          <w:szCs w:val="24"/>
        </w:rPr>
      </w:pPr>
    </w:p>
    <w:p w14:paraId="3466E730" w14:textId="23918BD2" w:rsidR="00F73EAE" w:rsidRPr="00465DC8" w:rsidRDefault="00A9326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lang w:val="en-US"/>
        </w:rPr>
        <w:t>I</w:t>
      </w:r>
      <w:r w:rsidRPr="00465DC8">
        <w:rPr>
          <w:rFonts w:ascii="Times New Roman" w:hAnsi="Times New Roman" w:cs="Times New Roman"/>
          <w:sz w:val="24"/>
          <w:szCs w:val="24"/>
        </w:rPr>
        <w:t>. ВЪТРЕШНО ЗАКОНОДАТЕЛСТВО И ПРАКТИКА</w:t>
      </w:r>
    </w:p>
    <w:p w14:paraId="15318CBD" w14:textId="77777777" w:rsidR="00A93266" w:rsidRPr="00465DC8" w:rsidRDefault="00A93266" w:rsidP="00F73EAE">
      <w:pPr>
        <w:spacing w:after="0"/>
        <w:jc w:val="both"/>
        <w:rPr>
          <w:rFonts w:ascii="Times New Roman" w:hAnsi="Times New Roman" w:cs="Times New Roman"/>
          <w:sz w:val="24"/>
          <w:szCs w:val="24"/>
        </w:rPr>
      </w:pPr>
    </w:p>
    <w:p w14:paraId="6ABFECAF" w14:textId="1F355690" w:rsidR="00F73EAE" w:rsidRPr="00465DC8" w:rsidRDefault="00A93266" w:rsidP="00F73EAE">
      <w:pPr>
        <w:spacing w:after="0"/>
        <w:jc w:val="both"/>
        <w:rPr>
          <w:rFonts w:ascii="Times New Roman" w:hAnsi="Times New Roman" w:cs="Times New Roman"/>
          <w:b/>
          <w:bCs/>
          <w:sz w:val="24"/>
          <w:szCs w:val="24"/>
        </w:rPr>
      </w:pPr>
      <w:r w:rsidRPr="00465DC8">
        <w:rPr>
          <w:rFonts w:ascii="Times New Roman" w:hAnsi="Times New Roman" w:cs="Times New Roman"/>
          <w:b/>
          <w:bCs/>
          <w:sz w:val="24"/>
          <w:szCs w:val="24"/>
        </w:rPr>
        <w:t xml:space="preserve">   А. </w:t>
      </w:r>
      <w:r w:rsidR="00F73EAE" w:rsidRPr="00465DC8">
        <w:rPr>
          <w:rFonts w:ascii="Times New Roman" w:hAnsi="Times New Roman" w:cs="Times New Roman"/>
          <w:b/>
          <w:bCs/>
          <w:sz w:val="24"/>
          <w:szCs w:val="24"/>
        </w:rPr>
        <w:t>Престъпленията смъртна заплаха, реч на омразата, подбуждане към престъпление и религиозна омраза</w:t>
      </w:r>
    </w:p>
    <w:p w14:paraId="5FE7E404" w14:textId="46A8018D" w:rsidR="00F73EAE" w:rsidRPr="00465DC8" w:rsidRDefault="00A9326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66.  Съгласно чл. 144 § 1 от Наказателния кодекс от 1968 г. („НК“) лице, което </w:t>
      </w:r>
      <w:r w:rsidR="00113F38" w:rsidRPr="00465DC8">
        <w:rPr>
          <w:rFonts w:ascii="Times New Roman" w:hAnsi="Times New Roman" w:cs="Times New Roman"/>
          <w:sz w:val="24"/>
          <w:szCs w:val="24"/>
        </w:rPr>
        <w:t xml:space="preserve">предизвика </w:t>
      </w:r>
      <w:r w:rsidR="00F73EAE" w:rsidRPr="00465DC8">
        <w:rPr>
          <w:rFonts w:ascii="Times New Roman" w:hAnsi="Times New Roman" w:cs="Times New Roman"/>
          <w:sz w:val="24"/>
          <w:szCs w:val="24"/>
        </w:rPr>
        <w:t xml:space="preserve">у другиго основателен страх, че ще бъде осъществена заплаха срещу неговата личност или имущество или срещу личността или имуществото на негови близки роднини, се наказва с лишаване от свобода до три години. </w:t>
      </w:r>
      <w:r w:rsidR="000E401F" w:rsidRPr="00465DC8">
        <w:rPr>
          <w:rFonts w:ascii="Times New Roman" w:hAnsi="Times New Roman" w:cs="Times New Roman"/>
          <w:sz w:val="24"/>
          <w:szCs w:val="24"/>
        </w:rPr>
        <w:t>Към момента</w:t>
      </w:r>
      <w:r w:rsidR="00F73EAE" w:rsidRPr="00465DC8">
        <w:rPr>
          <w:rFonts w:ascii="Times New Roman" w:hAnsi="Times New Roman" w:cs="Times New Roman"/>
          <w:sz w:val="24"/>
          <w:szCs w:val="24"/>
        </w:rPr>
        <w:t xml:space="preserve"> на събитията наказанието е било лишаване от свобода до шест години, когато заплахата е била за убийство (член 144 § 3, параграф 1). От 2023 г. наказанието за заплаха, отправена </w:t>
      </w:r>
      <w:r w:rsidR="00F73EAE" w:rsidRPr="00465DC8">
        <w:rPr>
          <w:rFonts w:ascii="Times New Roman" w:hAnsi="Times New Roman" w:cs="Times New Roman"/>
          <w:sz w:val="24"/>
          <w:szCs w:val="24"/>
        </w:rPr>
        <w:lastRenderedPageBreak/>
        <w:t>с расистки или ксенофобски подбуди, също е до шест години (член 144 § 3(4)). Престъплението по чл. 144 § 1 подлежи на частно обвинение (чл. 161 § 1 от НК), докато престъплението по чл. 144 § 3 подлежи на държавно обвинение.</w:t>
      </w:r>
    </w:p>
    <w:p w14:paraId="5E23639D" w14:textId="43BF4A71" w:rsidR="00F73EAE" w:rsidRPr="00465DC8" w:rsidRDefault="00A9326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67.</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Националните съдилища последователно са приемали, позовавайки се на тълкувателно решение, прието през 1989 г. от тогавашния Върховен съд (вж. </w:t>
      </w:r>
      <w:proofErr w:type="spellStart"/>
      <w:r w:rsidR="00F73EAE" w:rsidRPr="00465DC8">
        <w:rPr>
          <w:rFonts w:ascii="Times New Roman" w:hAnsi="Times New Roman" w:cs="Times New Roman"/>
          <w:sz w:val="24"/>
          <w:szCs w:val="24"/>
        </w:rPr>
        <w:t>тълк</w:t>
      </w:r>
      <w:proofErr w:type="spellEnd"/>
      <w:r w:rsidR="00F73EAE" w:rsidRPr="00465DC8">
        <w:rPr>
          <w:rFonts w:ascii="Times New Roman" w:hAnsi="Times New Roman" w:cs="Times New Roman"/>
          <w:sz w:val="24"/>
          <w:szCs w:val="24"/>
        </w:rPr>
        <w:t xml:space="preserve">. </w:t>
      </w:r>
      <w:proofErr w:type="spellStart"/>
      <w:r w:rsidR="00F73EAE" w:rsidRPr="00465DC8">
        <w:rPr>
          <w:rFonts w:ascii="Times New Roman" w:hAnsi="Times New Roman" w:cs="Times New Roman"/>
          <w:sz w:val="24"/>
          <w:szCs w:val="24"/>
        </w:rPr>
        <w:t>реш</w:t>
      </w:r>
      <w:proofErr w:type="spellEnd"/>
      <w:r w:rsidR="00F73EAE" w:rsidRPr="00465DC8">
        <w:rPr>
          <w:rFonts w:ascii="Times New Roman" w:hAnsi="Times New Roman" w:cs="Times New Roman"/>
          <w:sz w:val="24"/>
          <w:szCs w:val="24"/>
        </w:rPr>
        <w:t xml:space="preserve">. № 53 от 18.09.1989 г. по </w:t>
      </w:r>
      <w:proofErr w:type="spellStart"/>
      <w:r w:rsidR="00F73EAE" w:rsidRPr="00465DC8">
        <w:rPr>
          <w:rFonts w:ascii="Times New Roman" w:hAnsi="Times New Roman" w:cs="Times New Roman"/>
          <w:sz w:val="24"/>
          <w:szCs w:val="24"/>
        </w:rPr>
        <w:t>н.д</w:t>
      </w:r>
      <w:proofErr w:type="spellEnd"/>
      <w:r w:rsidR="00F73EAE" w:rsidRPr="00465DC8">
        <w:rPr>
          <w:rFonts w:ascii="Times New Roman" w:hAnsi="Times New Roman" w:cs="Times New Roman"/>
          <w:sz w:val="24"/>
          <w:szCs w:val="24"/>
        </w:rPr>
        <w:t xml:space="preserve">. № 47/89, ОСНК), че следните елементи представляват смъртна заплаха. На първо място (от гледна точка на </w:t>
      </w:r>
      <w:proofErr w:type="spellStart"/>
      <w:r w:rsidR="00F73EAE" w:rsidRPr="00465DC8">
        <w:rPr>
          <w:rFonts w:ascii="Times New Roman" w:hAnsi="Times New Roman" w:cs="Times New Roman"/>
          <w:i/>
          <w:iCs/>
          <w:sz w:val="24"/>
          <w:szCs w:val="24"/>
        </w:rPr>
        <w:t>actus</w:t>
      </w:r>
      <w:proofErr w:type="spellEnd"/>
      <w:r w:rsidR="00F73EAE" w:rsidRPr="00465DC8">
        <w:rPr>
          <w:rFonts w:ascii="Times New Roman" w:hAnsi="Times New Roman" w:cs="Times New Roman"/>
          <w:i/>
          <w:iCs/>
          <w:sz w:val="24"/>
          <w:szCs w:val="24"/>
        </w:rPr>
        <w:t xml:space="preserve"> </w:t>
      </w:r>
      <w:proofErr w:type="spellStart"/>
      <w:r w:rsidR="00F73EAE" w:rsidRPr="00465DC8">
        <w:rPr>
          <w:rFonts w:ascii="Times New Roman" w:hAnsi="Times New Roman" w:cs="Times New Roman"/>
          <w:i/>
          <w:iCs/>
          <w:sz w:val="24"/>
          <w:szCs w:val="24"/>
        </w:rPr>
        <w:t>reus</w:t>
      </w:r>
      <w:proofErr w:type="spellEnd"/>
      <w:r w:rsidR="00F73EAE" w:rsidRPr="00465DC8">
        <w:rPr>
          <w:rFonts w:ascii="Times New Roman" w:hAnsi="Times New Roman" w:cs="Times New Roman"/>
          <w:sz w:val="24"/>
          <w:szCs w:val="24"/>
        </w:rPr>
        <w:t xml:space="preserve">), заплашително изявление или действие, което обективно би могло да предизвика основателен страх от осъществяване на заплахата, направено от </w:t>
      </w:r>
      <w:r w:rsidR="000E401F" w:rsidRPr="00465DC8">
        <w:rPr>
          <w:rFonts w:ascii="Times New Roman" w:hAnsi="Times New Roman" w:cs="Times New Roman"/>
          <w:sz w:val="24"/>
          <w:szCs w:val="24"/>
        </w:rPr>
        <w:t xml:space="preserve">дадено </w:t>
      </w:r>
      <w:r w:rsidR="00F73EAE" w:rsidRPr="00465DC8">
        <w:rPr>
          <w:rFonts w:ascii="Times New Roman" w:hAnsi="Times New Roman" w:cs="Times New Roman"/>
          <w:sz w:val="24"/>
          <w:szCs w:val="24"/>
        </w:rPr>
        <w:t xml:space="preserve">лице и насочено към </w:t>
      </w:r>
      <w:r w:rsidR="000E401F" w:rsidRPr="00465DC8">
        <w:rPr>
          <w:rFonts w:ascii="Times New Roman" w:hAnsi="Times New Roman" w:cs="Times New Roman"/>
          <w:sz w:val="24"/>
          <w:szCs w:val="24"/>
        </w:rPr>
        <w:t xml:space="preserve">конкретен </w:t>
      </w:r>
      <w:r w:rsidR="00F73EAE" w:rsidRPr="00465DC8">
        <w:rPr>
          <w:rFonts w:ascii="Times New Roman" w:hAnsi="Times New Roman" w:cs="Times New Roman"/>
          <w:sz w:val="24"/>
          <w:szCs w:val="24"/>
        </w:rPr>
        <w:t xml:space="preserve">адресат, и за което изявление или действие адресатът знае. Второ (по отношение на </w:t>
      </w:r>
      <w:proofErr w:type="spellStart"/>
      <w:r w:rsidR="00F73EAE" w:rsidRPr="00465DC8">
        <w:rPr>
          <w:rFonts w:ascii="Times New Roman" w:hAnsi="Times New Roman" w:cs="Times New Roman"/>
          <w:i/>
          <w:iCs/>
          <w:sz w:val="24"/>
          <w:szCs w:val="24"/>
        </w:rPr>
        <w:t>mens</w:t>
      </w:r>
      <w:proofErr w:type="spellEnd"/>
      <w:r w:rsidR="00F73EAE" w:rsidRPr="00465DC8">
        <w:rPr>
          <w:rFonts w:ascii="Times New Roman" w:hAnsi="Times New Roman" w:cs="Times New Roman"/>
          <w:i/>
          <w:iCs/>
          <w:sz w:val="24"/>
          <w:szCs w:val="24"/>
        </w:rPr>
        <w:t xml:space="preserve"> </w:t>
      </w:r>
      <w:proofErr w:type="spellStart"/>
      <w:r w:rsidR="00F73EAE" w:rsidRPr="00465DC8">
        <w:rPr>
          <w:rFonts w:ascii="Times New Roman" w:hAnsi="Times New Roman" w:cs="Times New Roman"/>
          <w:i/>
          <w:iCs/>
          <w:sz w:val="24"/>
          <w:szCs w:val="24"/>
        </w:rPr>
        <w:t>rea</w:t>
      </w:r>
      <w:proofErr w:type="spellEnd"/>
      <w:r w:rsidR="00F73EAE" w:rsidRPr="00465DC8">
        <w:rPr>
          <w:rFonts w:ascii="Times New Roman" w:hAnsi="Times New Roman" w:cs="Times New Roman"/>
          <w:sz w:val="24"/>
          <w:szCs w:val="24"/>
        </w:rPr>
        <w:t xml:space="preserve">), лицето, отправящо заплахата, трябва да разбира нейния смисъл и адресатът да я е възприел като заплаха. Не е необходимо адресатът да е бил уплашен в действителност (вж. също </w:t>
      </w:r>
      <w:proofErr w:type="spellStart"/>
      <w:r w:rsidR="00F73EAE" w:rsidRPr="00465DC8">
        <w:rPr>
          <w:rFonts w:ascii="Times New Roman" w:hAnsi="Times New Roman" w:cs="Times New Roman"/>
          <w:sz w:val="24"/>
          <w:szCs w:val="24"/>
        </w:rPr>
        <w:t>реш</w:t>
      </w:r>
      <w:proofErr w:type="spellEnd"/>
      <w:r w:rsidR="00F73EAE" w:rsidRPr="00465DC8">
        <w:rPr>
          <w:rFonts w:ascii="Times New Roman" w:hAnsi="Times New Roman" w:cs="Times New Roman"/>
          <w:sz w:val="24"/>
          <w:szCs w:val="24"/>
        </w:rPr>
        <w:t xml:space="preserve">. № 37 от 31.I.1991 г. по н. д. № 876/90 г., I н. о.; </w:t>
      </w:r>
      <w:proofErr w:type="spellStart"/>
      <w:r w:rsidR="00F73EAE" w:rsidRPr="00465DC8">
        <w:rPr>
          <w:rFonts w:ascii="Times New Roman" w:hAnsi="Times New Roman" w:cs="Times New Roman"/>
          <w:sz w:val="24"/>
          <w:szCs w:val="24"/>
        </w:rPr>
        <w:t>реш</w:t>
      </w:r>
      <w:proofErr w:type="spellEnd"/>
      <w:r w:rsidR="00F73EAE" w:rsidRPr="00465DC8">
        <w:rPr>
          <w:rFonts w:ascii="Times New Roman" w:hAnsi="Times New Roman" w:cs="Times New Roman"/>
          <w:sz w:val="24"/>
          <w:szCs w:val="24"/>
        </w:rPr>
        <w:t xml:space="preserve">. № 421 от 18.01.2012 г. на ВКС по н. д. № 1970/2011 г., III н. о., НК; </w:t>
      </w:r>
      <w:proofErr w:type="spellStart"/>
      <w:r w:rsidR="00F73EAE" w:rsidRPr="00465DC8">
        <w:rPr>
          <w:rFonts w:ascii="Times New Roman" w:hAnsi="Times New Roman" w:cs="Times New Roman"/>
          <w:sz w:val="24"/>
          <w:szCs w:val="24"/>
        </w:rPr>
        <w:t>реш</w:t>
      </w:r>
      <w:proofErr w:type="spellEnd"/>
      <w:r w:rsidR="00F73EAE" w:rsidRPr="00465DC8">
        <w:rPr>
          <w:rFonts w:ascii="Times New Roman" w:hAnsi="Times New Roman" w:cs="Times New Roman"/>
          <w:sz w:val="24"/>
          <w:szCs w:val="24"/>
        </w:rPr>
        <w:t>. № 567 от 15.12.2012 г. на ВКС по н. д. № 1982/2012 г., II н. о., НК; присъда № 7 от 10.02.2014 г. на РС - Карлово по н. о. х. д. № 875/2013 г.).</w:t>
      </w:r>
    </w:p>
    <w:p w14:paraId="0EB16909" w14:textId="6DB9234A" w:rsidR="00F73EAE" w:rsidRPr="00465DC8" w:rsidRDefault="00A9326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68. Член 162 § 1 от НК, в редакцията му към съответния момент, криминализира речта на омразата по следния начин:</w:t>
      </w:r>
    </w:p>
    <w:p w14:paraId="4717406E" w14:textId="005BABD3" w:rsidR="00F73EAE" w:rsidRPr="00465DC8" w:rsidRDefault="00F73EAE" w:rsidP="00A9326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w:t>
      </w:r>
      <w:r w:rsidR="000E401F" w:rsidRPr="00465DC8">
        <w:rPr>
          <w:rFonts w:ascii="Times New Roman" w:hAnsi="Times New Roman" w:cs="Times New Roman"/>
          <w:sz w:val="20"/>
          <w:szCs w:val="20"/>
        </w:rPr>
        <w:t>Всеки, к</w:t>
      </w:r>
      <w:r w:rsidRPr="00465DC8">
        <w:rPr>
          <w:rFonts w:ascii="Times New Roman" w:hAnsi="Times New Roman" w:cs="Times New Roman"/>
          <w:sz w:val="20"/>
          <w:szCs w:val="20"/>
        </w:rPr>
        <w:t xml:space="preserve">ойто чрез устни или писмени обръщения, чрез други средства за масова комуникация, чрез електронни информационни системи или по друг начин подбужда или </w:t>
      </w:r>
      <w:r w:rsidR="00FE47DB" w:rsidRPr="00465DC8">
        <w:rPr>
          <w:rFonts w:ascii="Times New Roman" w:hAnsi="Times New Roman" w:cs="Times New Roman"/>
          <w:sz w:val="20"/>
          <w:szCs w:val="20"/>
        </w:rPr>
        <w:t xml:space="preserve">провокира </w:t>
      </w:r>
      <w:r w:rsidRPr="00465DC8">
        <w:rPr>
          <w:rFonts w:ascii="Times New Roman" w:hAnsi="Times New Roman" w:cs="Times New Roman"/>
          <w:sz w:val="20"/>
          <w:szCs w:val="20"/>
        </w:rPr>
        <w:t>дискриминация, насилие или омраза, основани на раса, народност или етническа принадлежност, се наказва с лишаване от свобода от една до четири години и с глоба от пет хиляди до десет хиляди лева, както и с обществено порицание.“</w:t>
      </w:r>
    </w:p>
    <w:p w14:paraId="18DB4DD4" w14:textId="77777777" w:rsidR="00A93266" w:rsidRPr="00465DC8" w:rsidRDefault="00A93266" w:rsidP="00A93266">
      <w:pPr>
        <w:spacing w:after="0"/>
        <w:ind w:left="284"/>
        <w:jc w:val="both"/>
        <w:rPr>
          <w:rFonts w:ascii="Times New Roman" w:hAnsi="Times New Roman" w:cs="Times New Roman"/>
          <w:sz w:val="20"/>
          <w:szCs w:val="20"/>
        </w:rPr>
      </w:pPr>
    </w:p>
    <w:p w14:paraId="620FA4B5" w14:textId="5765A8D0" w:rsidR="00F73EAE" w:rsidRPr="00465DC8" w:rsidRDefault="00A9326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69. Върховният касационен съд е обяснил, че: а) елементът на поведението при това престъпление се състои в разпространението на ценностни съждения, развиващи, обосноваващи и разгласяващи възгледи, способни да подбудят към расова вражда или омраза или да доведат до расова дискриминация; б) използваното за тази цел средство за комуникация е без значение и може да се състои в статии, снимки, символи, плакати, видеоклипове и т.н., включително материали, публикувани в интернет (вж. </w:t>
      </w:r>
      <w:proofErr w:type="spellStart"/>
      <w:r w:rsidR="00F73EAE" w:rsidRPr="00465DC8">
        <w:rPr>
          <w:rFonts w:ascii="Times New Roman" w:hAnsi="Times New Roman" w:cs="Times New Roman"/>
          <w:sz w:val="24"/>
          <w:szCs w:val="24"/>
        </w:rPr>
        <w:t>реш</w:t>
      </w:r>
      <w:proofErr w:type="spellEnd"/>
      <w:r w:rsidR="00F73EAE" w:rsidRPr="00465DC8">
        <w:rPr>
          <w:rFonts w:ascii="Times New Roman" w:hAnsi="Times New Roman" w:cs="Times New Roman"/>
          <w:sz w:val="24"/>
          <w:szCs w:val="24"/>
        </w:rPr>
        <w:t>. № 80 от 24.02.2009 г. по к. н. д. № 34/2009 г., ВКС, I н. о.).</w:t>
      </w:r>
    </w:p>
    <w:p w14:paraId="0D2EB169" w14:textId="6702FFD4" w:rsidR="00F73EAE" w:rsidRPr="00465DC8" w:rsidRDefault="00A9326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70. Правителството представи копия от няколко вътрешни съдебни решения. В едно от тях Варненският районен съд, заседаващ на първа инстанция, е осъдил през 2011 г. в рамките на наказателно производство, образувано от прокурора по чл. 162 § 1 от НК, лице за това, че е публикувало в профила си във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призиви за насилие срещу ромите (мотиви към присъда № 430 от 13.10.2011 г. по </w:t>
      </w:r>
      <w:proofErr w:type="spellStart"/>
      <w:r w:rsidR="00F73EAE" w:rsidRPr="00465DC8">
        <w:rPr>
          <w:rFonts w:ascii="Times New Roman" w:hAnsi="Times New Roman" w:cs="Times New Roman"/>
          <w:sz w:val="24"/>
          <w:szCs w:val="24"/>
        </w:rPr>
        <w:t>нохд</w:t>
      </w:r>
      <w:proofErr w:type="spellEnd"/>
      <w:r w:rsidR="00F73EAE" w:rsidRPr="00465DC8">
        <w:rPr>
          <w:rFonts w:ascii="Times New Roman" w:hAnsi="Times New Roman" w:cs="Times New Roman"/>
          <w:sz w:val="24"/>
          <w:szCs w:val="24"/>
        </w:rPr>
        <w:t xml:space="preserve">. № 5980/2011 г. на ВСР); присъдата не е била обжалвана и е станала окончателна (вж. също параграф 45 по-горе). В друг случай </w:t>
      </w:r>
      <w:proofErr w:type="spellStart"/>
      <w:r w:rsidR="00F73EAE" w:rsidRPr="00465DC8">
        <w:rPr>
          <w:rFonts w:ascii="Times New Roman" w:hAnsi="Times New Roman" w:cs="Times New Roman"/>
          <w:sz w:val="24"/>
          <w:szCs w:val="24"/>
        </w:rPr>
        <w:t>второинстанционният</w:t>
      </w:r>
      <w:proofErr w:type="spellEnd"/>
      <w:r w:rsidR="00F73EAE" w:rsidRPr="00465DC8">
        <w:rPr>
          <w:rFonts w:ascii="Times New Roman" w:hAnsi="Times New Roman" w:cs="Times New Roman"/>
          <w:sz w:val="24"/>
          <w:szCs w:val="24"/>
        </w:rPr>
        <w:t xml:space="preserve"> съд е потвърдил изводите на долната инстанция, осъждаща лице за престъпление по чл. 162 § 1 от НК за това, че публично е изразявало омраза към хора и е призовавало към насилие срещу тях въз основа на цвета на кожата им (присъда № 157319 от 27.06.2017 г. на СРС по </w:t>
      </w:r>
      <w:proofErr w:type="spellStart"/>
      <w:r w:rsidR="00F73EAE" w:rsidRPr="00465DC8">
        <w:rPr>
          <w:rFonts w:ascii="Times New Roman" w:hAnsi="Times New Roman" w:cs="Times New Roman"/>
          <w:sz w:val="24"/>
          <w:szCs w:val="24"/>
        </w:rPr>
        <w:t>нохд</w:t>
      </w:r>
      <w:proofErr w:type="spellEnd"/>
      <w:r w:rsidR="00F73EAE" w:rsidRPr="00465DC8">
        <w:rPr>
          <w:rFonts w:ascii="Times New Roman" w:hAnsi="Times New Roman" w:cs="Times New Roman"/>
          <w:sz w:val="24"/>
          <w:szCs w:val="24"/>
        </w:rPr>
        <w:t xml:space="preserve">. № 4224/2014 потвърдена от СГС в </w:t>
      </w:r>
      <w:proofErr w:type="spellStart"/>
      <w:r w:rsidR="00F73EAE" w:rsidRPr="00465DC8">
        <w:rPr>
          <w:rFonts w:ascii="Times New Roman" w:hAnsi="Times New Roman" w:cs="Times New Roman"/>
          <w:sz w:val="24"/>
          <w:szCs w:val="24"/>
        </w:rPr>
        <w:t>реш</w:t>
      </w:r>
      <w:proofErr w:type="spellEnd"/>
      <w:r w:rsidR="00F73EAE" w:rsidRPr="00465DC8">
        <w:rPr>
          <w:rFonts w:ascii="Times New Roman" w:hAnsi="Times New Roman" w:cs="Times New Roman"/>
          <w:sz w:val="24"/>
          <w:szCs w:val="24"/>
        </w:rPr>
        <w:t xml:space="preserve">. №1215 от 29.11.2018 г. на СГС по </w:t>
      </w:r>
      <w:proofErr w:type="spellStart"/>
      <w:r w:rsidR="00F73EAE" w:rsidRPr="00465DC8">
        <w:rPr>
          <w:rFonts w:ascii="Times New Roman" w:hAnsi="Times New Roman" w:cs="Times New Roman"/>
          <w:sz w:val="24"/>
          <w:szCs w:val="24"/>
        </w:rPr>
        <w:t>в.н.о.х.д</w:t>
      </w:r>
      <w:proofErr w:type="spellEnd"/>
      <w:r w:rsidR="00F73EAE" w:rsidRPr="00465DC8">
        <w:rPr>
          <w:rFonts w:ascii="Times New Roman" w:hAnsi="Times New Roman" w:cs="Times New Roman"/>
          <w:sz w:val="24"/>
          <w:szCs w:val="24"/>
        </w:rPr>
        <w:t>. № 1857/2018 г.).</w:t>
      </w:r>
    </w:p>
    <w:p w14:paraId="5358D412" w14:textId="57DB7326" w:rsidR="00F73EAE" w:rsidRPr="00465DC8" w:rsidRDefault="00A9326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71. Съгласно чл. 164 от НК, в редакцията му към релевантния момент, лице, което използва слово, печатни материали или други средства за масова информация, електронни информационни системи или други средства за </w:t>
      </w:r>
      <w:r w:rsidR="00A57B0E" w:rsidRPr="00465DC8">
        <w:rPr>
          <w:rFonts w:ascii="Times New Roman" w:hAnsi="Times New Roman" w:cs="Times New Roman"/>
          <w:sz w:val="24"/>
          <w:szCs w:val="24"/>
        </w:rPr>
        <w:t xml:space="preserve">подбуждане </w:t>
      </w:r>
      <w:r w:rsidR="00F73EAE" w:rsidRPr="00465DC8">
        <w:rPr>
          <w:rFonts w:ascii="Times New Roman" w:hAnsi="Times New Roman" w:cs="Times New Roman"/>
          <w:sz w:val="24"/>
          <w:szCs w:val="24"/>
        </w:rPr>
        <w:t xml:space="preserve">на религиозна омраза, се наказва с лишаване от свобода до четири години или с пробация, както и с глоба от пет хиляди до десет хиляди лева. Впоследствие, през септември 2015 г., текстът </w:t>
      </w:r>
      <w:r w:rsidR="00F73EAE" w:rsidRPr="00465DC8">
        <w:rPr>
          <w:rFonts w:ascii="Times New Roman" w:hAnsi="Times New Roman" w:cs="Times New Roman"/>
          <w:sz w:val="24"/>
          <w:szCs w:val="24"/>
        </w:rPr>
        <w:lastRenderedPageBreak/>
        <w:t>е разширен, както следва: „Лице, което използва слово, печатни материали или други средства за масова информация, електронни информационни системи или други средства, за да оправдае или подбуди към религиозна дискриминация, насилие или омраза, ще се наказва с лишаване от свобода до четири години или с пробация, както и с глоба от пет хиляди до десет хиляди лева.“</w:t>
      </w:r>
    </w:p>
    <w:p w14:paraId="11CCA8F5" w14:textId="53EE6485" w:rsidR="00F73EAE" w:rsidRPr="00465DC8" w:rsidRDefault="00A9326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72. Съгласно чл. 320 от НК, в редакцията му към релевантния момент, лице, което открито подбужда обществото към извършване на престъпление, като въздейства върху голям брой хора чрез разпространение на печатни материали или по друг подобен начин, се наказва с лишаване от свобода до три години, при условие че наказанието не е по-тежко от това, предвидено за самото престъпление по същество.</w:t>
      </w:r>
    </w:p>
    <w:p w14:paraId="58D3B7DD" w14:textId="77777777" w:rsidR="00A93266" w:rsidRPr="00465DC8" w:rsidRDefault="00A93266" w:rsidP="00F73EAE">
      <w:pPr>
        <w:spacing w:after="0"/>
        <w:jc w:val="both"/>
        <w:rPr>
          <w:rFonts w:ascii="Times New Roman" w:hAnsi="Times New Roman" w:cs="Times New Roman"/>
          <w:sz w:val="24"/>
          <w:szCs w:val="24"/>
        </w:rPr>
      </w:pPr>
    </w:p>
    <w:p w14:paraId="737A807D" w14:textId="1BDDC6F6" w:rsidR="00F73EAE" w:rsidRPr="00465DC8" w:rsidRDefault="00A93266" w:rsidP="00F73EAE">
      <w:pPr>
        <w:spacing w:after="0"/>
        <w:jc w:val="both"/>
        <w:rPr>
          <w:rFonts w:ascii="Times New Roman" w:hAnsi="Times New Roman" w:cs="Times New Roman"/>
          <w:b/>
          <w:bCs/>
          <w:sz w:val="24"/>
          <w:szCs w:val="24"/>
          <w:lang w:val="en-US"/>
        </w:rPr>
      </w:pPr>
      <w:r w:rsidRPr="00465DC8">
        <w:rPr>
          <w:rFonts w:ascii="Times New Roman" w:hAnsi="Times New Roman" w:cs="Times New Roman"/>
          <w:b/>
          <w:bCs/>
          <w:sz w:val="24"/>
          <w:szCs w:val="24"/>
        </w:rPr>
        <w:t xml:space="preserve">Б. </w:t>
      </w:r>
      <w:r w:rsidR="00F73EAE" w:rsidRPr="00465DC8">
        <w:rPr>
          <w:rFonts w:ascii="Times New Roman" w:hAnsi="Times New Roman" w:cs="Times New Roman"/>
          <w:b/>
          <w:bCs/>
          <w:sz w:val="24"/>
          <w:szCs w:val="24"/>
        </w:rPr>
        <w:t>Престъплението „обида</w:t>
      </w:r>
      <w:r w:rsidR="005D0D33" w:rsidRPr="00465DC8">
        <w:rPr>
          <w:rFonts w:ascii="Times New Roman" w:hAnsi="Times New Roman" w:cs="Times New Roman"/>
          <w:b/>
          <w:bCs/>
          <w:sz w:val="24"/>
          <w:szCs w:val="24"/>
          <w:lang w:val="en-US"/>
        </w:rPr>
        <w:t>”</w:t>
      </w:r>
    </w:p>
    <w:p w14:paraId="3DA0322C" w14:textId="204636ED" w:rsidR="00F73EAE" w:rsidRPr="00465DC8" w:rsidRDefault="00A9326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73. Обидата е престъпление, което подлежи на частно обвинение (член 146 във връзка с член 161 от НК). Правителството представи копие от решение на Софийски градски съд от 2019 г., постановено по дело от частен характер, в което пострадалият се е оплакал от обиди, отправени по негов адрес във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w:t>
      </w:r>
      <w:proofErr w:type="spellStart"/>
      <w:r w:rsidR="00F73EAE" w:rsidRPr="00465DC8">
        <w:rPr>
          <w:rFonts w:ascii="Times New Roman" w:hAnsi="Times New Roman" w:cs="Times New Roman"/>
          <w:sz w:val="24"/>
          <w:szCs w:val="24"/>
        </w:rPr>
        <w:t>реш</w:t>
      </w:r>
      <w:proofErr w:type="spellEnd"/>
      <w:r w:rsidR="00F73EAE" w:rsidRPr="00465DC8">
        <w:rPr>
          <w:rFonts w:ascii="Times New Roman" w:hAnsi="Times New Roman" w:cs="Times New Roman"/>
          <w:sz w:val="24"/>
          <w:szCs w:val="24"/>
        </w:rPr>
        <w:t xml:space="preserve">. № 186 от 25.02.2019 г. на СГС по </w:t>
      </w:r>
      <w:proofErr w:type="spellStart"/>
      <w:r w:rsidR="00F73EAE" w:rsidRPr="00465DC8">
        <w:rPr>
          <w:rFonts w:ascii="Times New Roman" w:hAnsi="Times New Roman" w:cs="Times New Roman"/>
          <w:sz w:val="24"/>
          <w:szCs w:val="24"/>
        </w:rPr>
        <w:t>в.н.ч.х.д</w:t>
      </w:r>
      <w:proofErr w:type="spellEnd"/>
      <w:r w:rsidR="00F73EAE" w:rsidRPr="00465DC8">
        <w:rPr>
          <w:rFonts w:ascii="Times New Roman" w:hAnsi="Times New Roman" w:cs="Times New Roman"/>
          <w:sz w:val="24"/>
          <w:szCs w:val="24"/>
        </w:rPr>
        <w:t>. № 4323/2018 г.). Те посочват, че решението е пример за различните методи, използвани от националните органи за установяване на автора(</w:t>
      </w:r>
      <w:proofErr w:type="spellStart"/>
      <w:r w:rsidR="00F73EAE" w:rsidRPr="00465DC8">
        <w:rPr>
          <w:rFonts w:ascii="Times New Roman" w:hAnsi="Times New Roman" w:cs="Times New Roman"/>
          <w:sz w:val="24"/>
          <w:szCs w:val="24"/>
        </w:rPr>
        <w:t>ите</w:t>
      </w:r>
      <w:proofErr w:type="spellEnd"/>
      <w:r w:rsidR="00F73EAE" w:rsidRPr="00465DC8">
        <w:rPr>
          <w:rFonts w:ascii="Times New Roman" w:hAnsi="Times New Roman" w:cs="Times New Roman"/>
          <w:sz w:val="24"/>
          <w:szCs w:val="24"/>
        </w:rPr>
        <w:t xml:space="preserve">) на спорните публикации в интернет. По-специално съдът е „назначил стилистична и езикова експертиза за установяване на езиковите особености на определени публикации във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сравняването им с текстове и изявления на предполагаемия автор“ с цел установяване на автора. От 2023 г. обидата, нанесена с расистки или ксенофобски подбуди, е тежко престъпление, което подлежи на преследване по частен ред (член 148 от НК).</w:t>
      </w:r>
    </w:p>
    <w:p w14:paraId="1F2D67C5" w14:textId="77777777" w:rsidR="00A93266" w:rsidRPr="00465DC8" w:rsidRDefault="00A93266" w:rsidP="00F73EAE">
      <w:pPr>
        <w:spacing w:after="0"/>
        <w:jc w:val="both"/>
        <w:rPr>
          <w:rFonts w:ascii="Times New Roman" w:hAnsi="Times New Roman" w:cs="Times New Roman"/>
          <w:sz w:val="24"/>
          <w:szCs w:val="24"/>
        </w:rPr>
      </w:pPr>
    </w:p>
    <w:p w14:paraId="45B19814" w14:textId="73FD133F" w:rsidR="00F73EAE" w:rsidRPr="00465DC8" w:rsidRDefault="00A93266" w:rsidP="00F73EAE">
      <w:pPr>
        <w:spacing w:after="0"/>
        <w:jc w:val="both"/>
        <w:rPr>
          <w:rFonts w:ascii="Times New Roman" w:hAnsi="Times New Roman" w:cs="Times New Roman"/>
          <w:b/>
          <w:bCs/>
          <w:sz w:val="24"/>
          <w:szCs w:val="24"/>
        </w:rPr>
      </w:pPr>
      <w:r w:rsidRPr="00465DC8">
        <w:rPr>
          <w:rFonts w:ascii="Times New Roman" w:hAnsi="Times New Roman" w:cs="Times New Roman"/>
          <w:b/>
          <w:bCs/>
          <w:sz w:val="24"/>
          <w:szCs w:val="24"/>
        </w:rPr>
        <w:t xml:space="preserve">В. </w:t>
      </w:r>
      <w:r w:rsidR="00F73EAE" w:rsidRPr="00465DC8">
        <w:rPr>
          <w:rFonts w:ascii="Times New Roman" w:hAnsi="Times New Roman" w:cs="Times New Roman"/>
          <w:b/>
          <w:bCs/>
          <w:sz w:val="24"/>
          <w:szCs w:val="24"/>
        </w:rPr>
        <w:t>Жертви</w:t>
      </w:r>
    </w:p>
    <w:p w14:paraId="492405CA" w14:textId="0D24B71F" w:rsidR="00F73EAE" w:rsidRPr="00465DC8" w:rsidRDefault="00A9326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74. Член 74 § 1 от Наказателно-процесуалния кодекс от 2005 г. („НПК“) определя жертвата на престъпление като „лицето, което е претърпяло имуществени или неимуществени вреди в резултат на престъплението“. От 2010 г. насам органът , който е започнал наказателното производство, трябва незабавно да уведоми жертвата за това (член 75 § 2). Жертвата може да упражни процесуалните си права, ако е изразила желание да участва в досъдебното производство (член 75 § 3). Тези права включват правото на: (а) участие в досъдебното разследване (в съответствие с правилата на наказателното производство), (б) отправяне на искания или възражения, (в) оспорване на решенията за прекратяване или спиране на производството и (г) ползване на адвокатска помощ (член 75 § 1).</w:t>
      </w:r>
    </w:p>
    <w:p w14:paraId="373193AE" w14:textId="77777777" w:rsidR="00A817F6" w:rsidRPr="00465DC8" w:rsidRDefault="00A817F6" w:rsidP="00F73EAE">
      <w:pPr>
        <w:spacing w:after="0"/>
        <w:jc w:val="both"/>
        <w:rPr>
          <w:rFonts w:ascii="Times New Roman" w:hAnsi="Times New Roman" w:cs="Times New Roman"/>
          <w:sz w:val="24"/>
          <w:szCs w:val="24"/>
        </w:rPr>
      </w:pPr>
    </w:p>
    <w:p w14:paraId="05FEFE03" w14:textId="3F27D2AB" w:rsidR="00F73EAE" w:rsidRPr="00465DC8" w:rsidRDefault="00A817F6" w:rsidP="00F73EAE">
      <w:pPr>
        <w:spacing w:after="0"/>
        <w:jc w:val="both"/>
        <w:rPr>
          <w:rFonts w:ascii="Times New Roman" w:hAnsi="Times New Roman" w:cs="Times New Roman"/>
          <w:b/>
          <w:bCs/>
          <w:sz w:val="24"/>
          <w:szCs w:val="24"/>
        </w:rPr>
      </w:pPr>
      <w:r w:rsidRPr="00465DC8">
        <w:rPr>
          <w:rFonts w:ascii="Times New Roman" w:hAnsi="Times New Roman" w:cs="Times New Roman"/>
          <w:b/>
          <w:bCs/>
          <w:sz w:val="24"/>
          <w:szCs w:val="24"/>
        </w:rPr>
        <w:t xml:space="preserve">Г. </w:t>
      </w:r>
      <w:r w:rsidR="00F73EAE" w:rsidRPr="00465DC8">
        <w:rPr>
          <w:rFonts w:ascii="Times New Roman" w:hAnsi="Times New Roman" w:cs="Times New Roman"/>
          <w:b/>
          <w:bCs/>
          <w:sz w:val="24"/>
          <w:szCs w:val="24"/>
        </w:rPr>
        <w:t>Откази за образуване на наказателно производство</w:t>
      </w:r>
    </w:p>
    <w:p w14:paraId="22637496" w14:textId="33C0E989" w:rsidR="00F73EAE" w:rsidRPr="00465DC8" w:rsidRDefault="00A817F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75. Член 213 от НПК, в редакцията му между април 2006 г. и август 2016 г., се състои от две алинеи. Първата предвижда, че прокурорът може да откаже да образува наказателно производство, като в този случай той трябва да уведоми жертвата (или близките роднини) и лицето, което е съобщило за предполагаемото престъпление. Вторият параграф предвиждал, че прокурор от „висшата прокуратура“ може да отмени това решение по своя инициатива или след обжалване от страна на лицата, посочени в първия параграф, и да разпореди образуването на наказателно производство.</w:t>
      </w:r>
    </w:p>
    <w:p w14:paraId="5C7C5A82" w14:textId="028C02C7" w:rsidR="00F73EAE" w:rsidRPr="00465DC8" w:rsidRDefault="00A817F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lastRenderedPageBreak/>
        <w:t xml:space="preserve">   </w:t>
      </w:r>
      <w:r w:rsidR="00F73EAE" w:rsidRPr="00465DC8">
        <w:rPr>
          <w:rFonts w:ascii="Times New Roman" w:hAnsi="Times New Roman" w:cs="Times New Roman"/>
          <w:sz w:val="24"/>
          <w:szCs w:val="24"/>
        </w:rPr>
        <w:t>76. През август 2016 г. член 213 е изменен, като втората алинея е заличена, а към първата алинея е добавено изречение, че отказът за образуване на наказателно производство подлежи на обжалване пред „висшестоящата прокуратура“.</w:t>
      </w:r>
    </w:p>
    <w:p w14:paraId="29A91A06" w14:textId="44889B85" w:rsidR="00F73EAE" w:rsidRPr="00465DC8" w:rsidRDefault="00A817F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77. Макар че през съответния период НПК не е казвал това изрично, до 2023 г. е прието, че отказът на прокурора да образува наказателно производство не подлежи на съдебен контрол.</w:t>
      </w:r>
    </w:p>
    <w:p w14:paraId="212B78EA" w14:textId="77777777" w:rsidR="00A817F6" w:rsidRPr="00465DC8" w:rsidRDefault="00A817F6" w:rsidP="00F73EAE">
      <w:pPr>
        <w:spacing w:after="0"/>
        <w:jc w:val="both"/>
        <w:rPr>
          <w:rFonts w:ascii="Times New Roman" w:hAnsi="Times New Roman" w:cs="Times New Roman"/>
          <w:sz w:val="24"/>
          <w:szCs w:val="24"/>
        </w:rPr>
      </w:pPr>
    </w:p>
    <w:p w14:paraId="57582821" w14:textId="2F52213E" w:rsidR="00F73EAE" w:rsidRPr="00465DC8" w:rsidRDefault="00A817F6" w:rsidP="00F73EAE">
      <w:pPr>
        <w:spacing w:after="0"/>
        <w:jc w:val="both"/>
        <w:rPr>
          <w:rFonts w:ascii="Times New Roman" w:hAnsi="Times New Roman" w:cs="Times New Roman"/>
          <w:b/>
          <w:bCs/>
          <w:sz w:val="24"/>
          <w:szCs w:val="24"/>
        </w:rPr>
      </w:pPr>
      <w:r w:rsidRPr="00465DC8">
        <w:rPr>
          <w:rFonts w:ascii="Times New Roman" w:hAnsi="Times New Roman" w:cs="Times New Roman"/>
          <w:b/>
          <w:bCs/>
          <w:sz w:val="24"/>
          <w:szCs w:val="24"/>
        </w:rPr>
        <w:t xml:space="preserve">Д. </w:t>
      </w:r>
      <w:r w:rsidR="00F73EAE" w:rsidRPr="00465DC8">
        <w:rPr>
          <w:rFonts w:ascii="Times New Roman" w:hAnsi="Times New Roman" w:cs="Times New Roman"/>
          <w:b/>
          <w:bCs/>
          <w:sz w:val="24"/>
          <w:szCs w:val="24"/>
        </w:rPr>
        <w:t>Други прокурорски решения</w:t>
      </w:r>
    </w:p>
    <w:p w14:paraId="6C084C8F" w14:textId="71FC528F" w:rsidR="00F73EAE" w:rsidRPr="00465DC8" w:rsidRDefault="00A817F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78. От август 2016 г. член 46 § 3 от НПК предвижда, че прокурор </w:t>
      </w:r>
      <w:r w:rsidR="00D77515" w:rsidRPr="00465DC8">
        <w:rPr>
          <w:rFonts w:ascii="Times New Roman" w:hAnsi="Times New Roman" w:cs="Times New Roman"/>
          <w:sz w:val="24"/>
          <w:szCs w:val="24"/>
        </w:rPr>
        <w:t>от по-</w:t>
      </w:r>
      <w:proofErr w:type="spellStart"/>
      <w:r w:rsidR="00D77515" w:rsidRPr="00465DC8">
        <w:rPr>
          <w:rFonts w:ascii="Times New Roman" w:hAnsi="Times New Roman" w:cs="Times New Roman"/>
          <w:sz w:val="24"/>
          <w:szCs w:val="24"/>
        </w:rPr>
        <w:t>горестояща</w:t>
      </w:r>
      <w:proofErr w:type="spellEnd"/>
      <w:r w:rsidR="00D77515" w:rsidRPr="00465DC8">
        <w:rPr>
          <w:rFonts w:ascii="Times New Roman" w:hAnsi="Times New Roman" w:cs="Times New Roman"/>
          <w:sz w:val="24"/>
          <w:szCs w:val="24"/>
        </w:rPr>
        <w:t xml:space="preserve"> прокуратура </w:t>
      </w:r>
      <w:r w:rsidR="00F73EAE" w:rsidRPr="00465DC8">
        <w:rPr>
          <w:rFonts w:ascii="Times New Roman" w:hAnsi="Times New Roman" w:cs="Times New Roman"/>
          <w:sz w:val="24"/>
          <w:szCs w:val="24"/>
        </w:rPr>
        <w:t xml:space="preserve">може </w:t>
      </w:r>
      <w:proofErr w:type="spellStart"/>
      <w:r w:rsidR="00F73EAE" w:rsidRPr="00465DC8">
        <w:rPr>
          <w:rFonts w:ascii="Times New Roman" w:hAnsi="Times New Roman" w:cs="Times New Roman"/>
          <w:i/>
          <w:iCs/>
          <w:sz w:val="24"/>
          <w:szCs w:val="24"/>
        </w:rPr>
        <w:t>proprio</w:t>
      </w:r>
      <w:proofErr w:type="spellEnd"/>
      <w:r w:rsidR="00F73EAE" w:rsidRPr="00465DC8">
        <w:rPr>
          <w:rFonts w:ascii="Times New Roman" w:hAnsi="Times New Roman" w:cs="Times New Roman"/>
          <w:i/>
          <w:iCs/>
          <w:sz w:val="24"/>
          <w:szCs w:val="24"/>
        </w:rPr>
        <w:t xml:space="preserve"> </w:t>
      </w:r>
      <w:proofErr w:type="spellStart"/>
      <w:r w:rsidR="00F73EAE" w:rsidRPr="00465DC8">
        <w:rPr>
          <w:rFonts w:ascii="Times New Roman" w:hAnsi="Times New Roman" w:cs="Times New Roman"/>
          <w:i/>
          <w:iCs/>
          <w:sz w:val="24"/>
          <w:szCs w:val="24"/>
        </w:rPr>
        <w:t>motu</w:t>
      </w:r>
      <w:proofErr w:type="spellEnd"/>
      <w:r w:rsidR="00F73EAE" w:rsidRPr="00465DC8">
        <w:rPr>
          <w:rFonts w:ascii="Times New Roman" w:hAnsi="Times New Roman" w:cs="Times New Roman"/>
          <w:sz w:val="24"/>
          <w:szCs w:val="24"/>
        </w:rPr>
        <w:t xml:space="preserve"> да отмени или измени </w:t>
      </w:r>
      <w:r w:rsidR="00D77515" w:rsidRPr="00465DC8">
        <w:rPr>
          <w:rFonts w:ascii="Times New Roman" w:hAnsi="Times New Roman" w:cs="Times New Roman"/>
          <w:sz w:val="24"/>
          <w:szCs w:val="24"/>
        </w:rPr>
        <w:t xml:space="preserve">постановление </w:t>
      </w:r>
      <w:r w:rsidR="00F73EAE" w:rsidRPr="00465DC8">
        <w:rPr>
          <w:rFonts w:ascii="Times New Roman" w:hAnsi="Times New Roman" w:cs="Times New Roman"/>
          <w:sz w:val="24"/>
          <w:szCs w:val="24"/>
        </w:rPr>
        <w:t>на прокурор</w:t>
      </w:r>
      <w:r w:rsidR="00195F54" w:rsidRPr="00465DC8">
        <w:rPr>
          <w:rFonts w:ascii="Times New Roman" w:hAnsi="Times New Roman" w:cs="Times New Roman"/>
          <w:sz w:val="24"/>
          <w:szCs w:val="24"/>
        </w:rPr>
        <w:t xml:space="preserve"> от по-ниска по степен прокуратура</w:t>
      </w:r>
      <w:r w:rsidR="00F73EAE" w:rsidRPr="00465DC8">
        <w:rPr>
          <w:rFonts w:ascii="Times New Roman" w:hAnsi="Times New Roman" w:cs="Times New Roman"/>
          <w:sz w:val="24"/>
          <w:szCs w:val="24"/>
        </w:rPr>
        <w:t>, което не е било преразгледано от съда. Указанията на висш</w:t>
      </w:r>
      <w:r w:rsidR="00407536" w:rsidRPr="00465DC8">
        <w:rPr>
          <w:rFonts w:ascii="Times New Roman" w:hAnsi="Times New Roman" w:cs="Times New Roman"/>
          <w:sz w:val="24"/>
          <w:szCs w:val="24"/>
        </w:rPr>
        <w:t>естоящия</w:t>
      </w:r>
      <w:r w:rsidR="00F73EAE" w:rsidRPr="00465DC8">
        <w:rPr>
          <w:rFonts w:ascii="Times New Roman" w:hAnsi="Times New Roman" w:cs="Times New Roman"/>
          <w:sz w:val="24"/>
          <w:szCs w:val="24"/>
        </w:rPr>
        <w:t xml:space="preserve"> прокурор са задължителни за по-</w:t>
      </w:r>
      <w:proofErr w:type="spellStart"/>
      <w:r w:rsidR="00F73EAE" w:rsidRPr="00465DC8">
        <w:rPr>
          <w:rFonts w:ascii="Times New Roman" w:hAnsi="Times New Roman" w:cs="Times New Roman"/>
          <w:sz w:val="24"/>
          <w:szCs w:val="24"/>
        </w:rPr>
        <w:t>нис</w:t>
      </w:r>
      <w:r w:rsidR="00407536" w:rsidRPr="00465DC8">
        <w:rPr>
          <w:rFonts w:ascii="Times New Roman" w:hAnsi="Times New Roman" w:cs="Times New Roman"/>
          <w:sz w:val="24"/>
          <w:szCs w:val="24"/>
        </w:rPr>
        <w:t>шестоящия</w:t>
      </w:r>
      <w:proofErr w:type="spellEnd"/>
      <w:r w:rsidR="00F73EAE" w:rsidRPr="00465DC8">
        <w:rPr>
          <w:rFonts w:ascii="Times New Roman" w:hAnsi="Times New Roman" w:cs="Times New Roman"/>
          <w:sz w:val="24"/>
          <w:szCs w:val="24"/>
        </w:rPr>
        <w:t xml:space="preserve"> прокурор. В такива случаи прокурор</w:t>
      </w:r>
      <w:r w:rsidR="00195F54" w:rsidRPr="00465DC8">
        <w:rPr>
          <w:rFonts w:ascii="Times New Roman" w:hAnsi="Times New Roman" w:cs="Times New Roman"/>
          <w:sz w:val="24"/>
          <w:szCs w:val="24"/>
        </w:rPr>
        <w:t>ът от по-</w:t>
      </w:r>
      <w:proofErr w:type="spellStart"/>
      <w:r w:rsidR="00195F54" w:rsidRPr="00465DC8">
        <w:rPr>
          <w:rFonts w:ascii="Times New Roman" w:hAnsi="Times New Roman" w:cs="Times New Roman"/>
          <w:sz w:val="24"/>
          <w:szCs w:val="24"/>
        </w:rPr>
        <w:t>горестоящата</w:t>
      </w:r>
      <w:proofErr w:type="spellEnd"/>
      <w:r w:rsidR="00195F54" w:rsidRPr="00465DC8">
        <w:rPr>
          <w:rFonts w:ascii="Times New Roman" w:hAnsi="Times New Roman" w:cs="Times New Roman"/>
          <w:sz w:val="24"/>
          <w:szCs w:val="24"/>
        </w:rPr>
        <w:t xml:space="preserve"> прокуратура</w:t>
      </w:r>
      <w:r w:rsidR="00F73EAE" w:rsidRPr="00465DC8">
        <w:rPr>
          <w:rFonts w:ascii="Times New Roman" w:hAnsi="Times New Roman" w:cs="Times New Roman"/>
          <w:sz w:val="24"/>
          <w:szCs w:val="24"/>
        </w:rPr>
        <w:t xml:space="preserve"> може да извърши необходимите следствени и други процесуални действия. Член 244 § 5 от НПК предвижда, че постановлението на прокурора за спиране на наказателното производство може да бъде обжалвано от обвиняемия и пострадалия пред съответния първоинстанционен съд в седемдневен срок от получаването на препис от него. Съдът се произнася в седемдневен срок в състав от един съдия, в закрито заседание, с окончателно решение. Съгласно член 200 от Кодекса всяко </w:t>
      </w:r>
      <w:r w:rsidR="00195F54" w:rsidRPr="00465DC8">
        <w:rPr>
          <w:rFonts w:ascii="Times New Roman" w:hAnsi="Times New Roman" w:cs="Times New Roman"/>
          <w:sz w:val="24"/>
          <w:szCs w:val="24"/>
        </w:rPr>
        <w:t xml:space="preserve">постановление </w:t>
      </w:r>
      <w:r w:rsidR="00F73EAE" w:rsidRPr="00465DC8">
        <w:rPr>
          <w:rFonts w:ascii="Times New Roman" w:hAnsi="Times New Roman" w:cs="Times New Roman"/>
          <w:sz w:val="24"/>
          <w:szCs w:val="24"/>
        </w:rPr>
        <w:t xml:space="preserve">на прокурор, което не подлежи на съдебен контрол, може да бъде обжалвано пред прокурор от </w:t>
      </w:r>
      <w:r w:rsidR="00195F54" w:rsidRPr="00465DC8">
        <w:rPr>
          <w:rFonts w:ascii="Times New Roman" w:hAnsi="Times New Roman" w:cs="Times New Roman"/>
          <w:sz w:val="24"/>
          <w:szCs w:val="24"/>
        </w:rPr>
        <w:t>по-</w:t>
      </w:r>
      <w:proofErr w:type="spellStart"/>
      <w:r w:rsidR="00195F54" w:rsidRPr="00465DC8">
        <w:rPr>
          <w:rFonts w:ascii="Times New Roman" w:hAnsi="Times New Roman" w:cs="Times New Roman"/>
          <w:sz w:val="24"/>
          <w:szCs w:val="24"/>
        </w:rPr>
        <w:t>горестоящата</w:t>
      </w:r>
      <w:proofErr w:type="spellEnd"/>
      <w:r w:rsidR="00195F54" w:rsidRPr="00465DC8">
        <w:rPr>
          <w:rFonts w:ascii="Times New Roman" w:hAnsi="Times New Roman" w:cs="Times New Roman"/>
          <w:sz w:val="24"/>
          <w:szCs w:val="24"/>
        </w:rPr>
        <w:t xml:space="preserve"> прокуратура</w:t>
      </w:r>
      <w:r w:rsidR="00F73EAE" w:rsidRPr="00465DC8">
        <w:rPr>
          <w:rFonts w:ascii="Times New Roman" w:hAnsi="Times New Roman" w:cs="Times New Roman"/>
          <w:sz w:val="24"/>
          <w:szCs w:val="24"/>
        </w:rPr>
        <w:t xml:space="preserve">, чието </w:t>
      </w:r>
      <w:r w:rsidR="00195F54" w:rsidRPr="00465DC8">
        <w:rPr>
          <w:rFonts w:ascii="Times New Roman" w:hAnsi="Times New Roman" w:cs="Times New Roman"/>
          <w:sz w:val="24"/>
          <w:szCs w:val="24"/>
        </w:rPr>
        <w:t xml:space="preserve">постановление </w:t>
      </w:r>
      <w:r w:rsidR="00F73EAE" w:rsidRPr="00465DC8">
        <w:rPr>
          <w:rFonts w:ascii="Times New Roman" w:hAnsi="Times New Roman" w:cs="Times New Roman"/>
          <w:sz w:val="24"/>
          <w:szCs w:val="24"/>
        </w:rPr>
        <w:t>не подлежи на обжалване.</w:t>
      </w:r>
    </w:p>
    <w:p w14:paraId="156DEA3C" w14:textId="77F822F2" w:rsidR="00F73EAE" w:rsidRPr="00465DC8" w:rsidRDefault="00A817F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79. </w:t>
      </w:r>
      <w:r w:rsidR="0089610A" w:rsidRPr="00465DC8">
        <w:rPr>
          <w:rFonts w:ascii="Times New Roman" w:hAnsi="Times New Roman" w:cs="Times New Roman"/>
          <w:sz w:val="24"/>
          <w:szCs w:val="24"/>
        </w:rPr>
        <w:t xml:space="preserve">Постановлението </w:t>
      </w:r>
      <w:r w:rsidR="00F73EAE" w:rsidRPr="00465DC8">
        <w:rPr>
          <w:rFonts w:ascii="Times New Roman" w:hAnsi="Times New Roman" w:cs="Times New Roman"/>
          <w:sz w:val="24"/>
          <w:szCs w:val="24"/>
        </w:rPr>
        <w:t xml:space="preserve">на прокурора, с което се прекратява наказателното производство, може да бъде обжалвано от обвиняемия и пострадалия пред първоинстанционния съд, чието решение подлежи на обжалване пред </w:t>
      </w:r>
      <w:proofErr w:type="spellStart"/>
      <w:r w:rsidR="00F73EAE" w:rsidRPr="00465DC8">
        <w:rPr>
          <w:rFonts w:ascii="Times New Roman" w:hAnsi="Times New Roman" w:cs="Times New Roman"/>
          <w:sz w:val="24"/>
          <w:szCs w:val="24"/>
        </w:rPr>
        <w:t>второинстанционния</w:t>
      </w:r>
      <w:proofErr w:type="spellEnd"/>
      <w:r w:rsidR="00F73EAE" w:rsidRPr="00465DC8">
        <w:rPr>
          <w:rFonts w:ascii="Times New Roman" w:hAnsi="Times New Roman" w:cs="Times New Roman"/>
          <w:sz w:val="24"/>
          <w:szCs w:val="24"/>
        </w:rPr>
        <w:t xml:space="preserve"> съд. Решението на последния е окончателно (член 243 от НПК).</w:t>
      </w:r>
    </w:p>
    <w:p w14:paraId="32EF6F44" w14:textId="77777777" w:rsidR="00A817F6" w:rsidRPr="00465DC8" w:rsidRDefault="00A817F6" w:rsidP="00F73EAE">
      <w:pPr>
        <w:spacing w:after="0"/>
        <w:jc w:val="both"/>
        <w:rPr>
          <w:rFonts w:ascii="Times New Roman" w:hAnsi="Times New Roman" w:cs="Times New Roman"/>
          <w:sz w:val="24"/>
          <w:szCs w:val="24"/>
        </w:rPr>
      </w:pPr>
    </w:p>
    <w:p w14:paraId="34BFC302" w14:textId="5867FFC2" w:rsidR="00F73EAE" w:rsidRPr="00465DC8" w:rsidRDefault="00A817F6" w:rsidP="00F73EAE">
      <w:pPr>
        <w:spacing w:after="0"/>
        <w:jc w:val="both"/>
        <w:rPr>
          <w:rFonts w:ascii="Times New Roman" w:hAnsi="Times New Roman" w:cs="Times New Roman"/>
          <w:b/>
          <w:bCs/>
          <w:sz w:val="24"/>
          <w:szCs w:val="24"/>
        </w:rPr>
      </w:pPr>
      <w:r w:rsidRPr="00465DC8">
        <w:rPr>
          <w:rFonts w:ascii="Times New Roman" w:hAnsi="Times New Roman" w:cs="Times New Roman"/>
          <w:b/>
          <w:bCs/>
          <w:sz w:val="24"/>
          <w:szCs w:val="24"/>
        </w:rPr>
        <w:t xml:space="preserve">Е. </w:t>
      </w:r>
      <w:r w:rsidR="00F73EAE" w:rsidRPr="00465DC8">
        <w:rPr>
          <w:rFonts w:ascii="Times New Roman" w:hAnsi="Times New Roman" w:cs="Times New Roman"/>
          <w:b/>
          <w:bCs/>
          <w:sz w:val="24"/>
          <w:szCs w:val="24"/>
        </w:rPr>
        <w:t>Закон за електронните съобщения от 2007 г.</w:t>
      </w:r>
    </w:p>
    <w:p w14:paraId="3BA8FAF2" w14:textId="5656BDE8" w:rsidR="00F73EAE" w:rsidRPr="00465DC8" w:rsidRDefault="00A817F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80. </w:t>
      </w:r>
      <w:r w:rsidR="0089610A" w:rsidRPr="00465DC8">
        <w:rPr>
          <w:rFonts w:ascii="Times New Roman" w:hAnsi="Times New Roman" w:cs="Times New Roman"/>
          <w:sz w:val="24"/>
          <w:szCs w:val="24"/>
        </w:rPr>
        <w:t>В периода м</w:t>
      </w:r>
      <w:r w:rsidR="00F73EAE" w:rsidRPr="00465DC8">
        <w:rPr>
          <w:rFonts w:ascii="Times New Roman" w:hAnsi="Times New Roman" w:cs="Times New Roman"/>
          <w:sz w:val="24"/>
          <w:szCs w:val="24"/>
        </w:rPr>
        <w:t xml:space="preserve">ежду 2010 г. и 30 март 2015 г. разпоредбите на закона, които </w:t>
      </w:r>
      <w:r w:rsidR="00195F54" w:rsidRPr="00465DC8">
        <w:rPr>
          <w:rFonts w:ascii="Times New Roman" w:hAnsi="Times New Roman" w:cs="Times New Roman"/>
          <w:sz w:val="24"/>
          <w:szCs w:val="24"/>
        </w:rPr>
        <w:t xml:space="preserve">са </w:t>
      </w:r>
      <w:r w:rsidR="00F73EAE" w:rsidRPr="00465DC8">
        <w:rPr>
          <w:rFonts w:ascii="Times New Roman" w:hAnsi="Times New Roman" w:cs="Times New Roman"/>
          <w:sz w:val="24"/>
          <w:szCs w:val="24"/>
        </w:rPr>
        <w:t>урежда</w:t>
      </w:r>
      <w:r w:rsidR="00195F54" w:rsidRPr="00465DC8">
        <w:rPr>
          <w:rFonts w:ascii="Times New Roman" w:hAnsi="Times New Roman" w:cs="Times New Roman"/>
          <w:sz w:val="24"/>
          <w:szCs w:val="24"/>
        </w:rPr>
        <w:t>ли</w:t>
      </w:r>
      <w:r w:rsidR="00F73EAE" w:rsidRPr="00465DC8">
        <w:rPr>
          <w:rFonts w:ascii="Times New Roman" w:hAnsi="Times New Roman" w:cs="Times New Roman"/>
          <w:sz w:val="24"/>
          <w:szCs w:val="24"/>
        </w:rPr>
        <w:t xml:space="preserve"> правилата за запазване, съхранение, достъп, използване и унищожаване на цифрови  </w:t>
      </w:r>
      <w:r w:rsidR="005D0D33" w:rsidRPr="00465DC8">
        <w:rPr>
          <w:rFonts w:ascii="Times New Roman" w:hAnsi="Times New Roman" w:cs="Times New Roman"/>
          <w:sz w:val="24"/>
          <w:szCs w:val="24"/>
        </w:rPr>
        <w:t xml:space="preserve">трафик </w:t>
      </w:r>
      <w:r w:rsidR="00F73EAE" w:rsidRPr="00465DC8">
        <w:rPr>
          <w:rFonts w:ascii="Times New Roman" w:hAnsi="Times New Roman" w:cs="Times New Roman"/>
          <w:sz w:val="24"/>
          <w:szCs w:val="24"/>
        </w:rPr>
        <w:t>данни, налага</w:t>
      </w:r>
      <w:r w:rsidR="00195F54" w:rsidRPr="00465DC8">
        <w:rPr>
          <w:rFonts w:ascii="Times New Roman" w:hAnsi="Times New Roman" w:cs="Times New Roman"/>
          <w:sz w:val="24"/>
          <w:szCs w:val="24"/>
        </w:rPr>
        <w:t>ли са</w:t>
      </w:r>
      <w:r w:rsidR="00F73EAE" w:rsidRPr="00465DC8">
        <w:rPr>
          <w:rFonts w:ascii="Times New Roman" w:hAnsi="Times New Roman" w:cs="Times New Roman"/>
          <w:sz w:val="24"/>
          <w:szCs w:val="24"/>
        </w:rPr>
        <w:t xml:space="preserve"> </w:t>
      </w:r>
      <w:r w:rsidR="0089610A" w:rsidRPr="00465DC8">
        <w:rPr>
          <w:rFonts w:ascii="Times New Roman" w:hAnsi="Times New Roman" w:cs="Times New Roman"/>
          <w:sz w:val="24"/>
          <w:szCs w:val="24"/>
        </w:rPr>
        <w:t xml:space="preserve">задължение </w:t>
      </w:r>
      <w:r w:rsidR="00F73EAE" w:rsidRPr="00465DC8">
        <w:rPr>
          <w:rFonts w:ascii="Times New Roman" w:hAnsi="Times New Roman" w:cs="Times New Roman"/>
          <w:sz w:val="24"/>
          <w:szCs w:val="24"/>
        </w:rPr>
        <w:t xml:space="preserve">на юридическите лица, които </w:t>
      </w:r>
      <w:r w:rsidR="0089610A" w:rsidRPr="00465DC8">
        <w:rPr>
          <w:rFonts w:ascii="Times New Roman" w:hAnsi="Times New Roman" w:cs="Times New Roman"/>
          <w:sz w:val="24"/>
          <w:szCs w:val="24"/>
        </w:rPr>
        <w:t xml:space="preserve">поддържат </w:t>
      </w:r>
      <w:r w:rsidR="00F73EAE" w:rsidRPr="00465DC8">
        <w:rPr>
          <w:rFonts w:ascii="Times New Roman" w:hAnsi="Times New Roman" w:cs="Times New Roman"/>
          <w:sz w:val="24"/>
          <w:szCs w:val="24"/>
        </w:rPr>
        <w:t xml:space="preserve">обществени електронни </w:t>
      </w:r>
      <w:r w:rsidR="0089610A" w:rsidRPr="00465DC8">
        <w:rPr>
          <w:rFonts w:ascii="Times New Roman" w:hAnsi="Times New Roman" w:cs="Times New Roman"/>
          <w:sz w:val="24"/>
          <w:szCs w:val="24"/>
        </w:rPr>
        <w:t xml:space="preserve">комуникационни </w:t>
      </w:r>
      <w:r w:rsidR="00F73EAE" w:rsidRPr="00465DC8">
        <w:rPr>
          <w:rFonts w:ascii="Times New Roman" w:hAnsi="Times New Roman" w:cs="Times New Roman"/>
          <w:sz w:val="24"/>
          <w:szCs w:val="24"/>
        </w:rPr>
        <w:t xml:space="preserve">мрежи или услуги, да съхраняват в продължение на една година (този период можеше да бъде удължен с шест месеца) всички данни, създадени или обработени от тях и свързани с комуникационния трафик. Данните </w:t>
      </w:r>
      <w:r w:rsidR="00195F54" w:rsidRPr="00465DC8">
        <w:rPr>
          <w:rFonts w:ascii="Times New Roman" w:hAnsi="Times New Roman" w:cs="Times New Roman"/>
          <w:sz w:val="24"/>
          <w:szCs w:val="24"/>
        </w:rPr>
        <w:t xml:space="preserve">са </w:t>
      </w:r>
      <w:r w:rsidR="00F73EAE" w:rsidRPr="00465DC8">
        <w:rPr>
          <w:rFonts w:ascii="Times New Roman" w:hAnsi="Times New Roman" w:cs="Times New Roman"/>
          <w:sz w:val="24"/>
          <w:szCs w:val="24"/>
        </w:rPr>
        <w:t>се съхранява</w:t>
      </w:r>
      <w:r w:rsidR="00195F54" w:rsidRPr="00465DC8">
        <w:rPr>
          <w:rFonts w:ascii="Times New Roman" w:hAnsi="Times New Roman" w:cs="Times New Roman"/>
          <w:sz w:val="24"/>
          <w:szCs w:val="24"/>
        </w:rPr>
        <w:t>ли</w:t>
      </w:r>
      <w:r w:rsidR="00F73EAE" w:rsidRPr="00465DC8">
        <w:rPr>
          <w:rFonts w:ascii="Times New Roman" w:hAnsi="Times New Roman" w:cs="Times New Roman"/>
          <w:sz w:val="24"/>
          <w:szCs w:val="24"/>
        </w:rPr>
        <w:t xml:space="preserve"> за целите на разследване на тежки престъпления и престъпления в киберпространство, както и за издирване на лица. По-специално, съгласно член 250а, параграф 1 данните за цифровия трафик </w:t>
      </w:r>
      <w:r w:rsidR="00133A8F" w:rsidRPr="00465DC8">
        <w:rPr>
          <w:rFonts w:ascii="Times New Roman" w:hAnsi="Times New Roman" w:cs="Times New Roman"/>
          <w:sz w:val="24"/>
          <w:szCs w:val="24"/>
        </w:rPr>
        <w:t xml:space="preserve">са били </w:t>
      </w:r>
      <w:r w:rsidR="00F73EAE" w:rsidRPr="00465DC8">
        <w:rPr>
          <w:rFonts w:ascii="Times New Roman" w:hAnsi="Times New Roman" w:cs="Times New Roman"/>
          <w:sz w:val="24"/>
          <w:szCs w:val="24"/>
        </w:rPr>
        <w:t xml:space="preserve">необходими за проследяване и идентифициране на (1) източника и (2) </w:t>
      </w:r>
      <w:r w:rsidR="00133A8F" w:rsidRPr="00465DC8">
        <w:rPr>
          <w:rFonts w:ascii="Times New Roman" w:hAnsi="Times New Roman" w:cs="Times New Roman"/>
          <w:sz w:val="24"/>
          <w:szCs w:val="24"/>
        </w:rPr>
        <w:t xml:space="preserve">направлението </w:t>
      </w:r>
      <w:r w:rsidR="00F73EAE" w:rsidRPr="00465DC8">
        <w:rPr>
          <w:rFonts w:ascii="Times New Roman" w:hAnsi="Times New Roman" w:cs="Times New Roman"/>
          <w:sz w:val="24"/>
          <w:szCs w:val="24"/>
        </w:rPr>
        <w:t xml:space="preserve">на връзката, както и (3) датата, часа, продължителността и (4) вида на връзката, (5) крайното електронно </w:t>
      </w:r>
      <w:r w:rsidR="00133A8F" w:rsidRPr="00465DC8">
        <w:rPr>
          <w:rFonts w:ascii="Times New Roman" w:hAnsi="Times New Roman" w:cs="Times New Roman"/>
          <w:sz w:val="24"/>
          <w:szCs w:val="24"/>
        </w:rPr>
        <w:t xml:space="preserve">комуникационно </w:t>
      </w:r>
      <w:r w:rsidR="00F73EAE" w:rsidRPr="00465DC8">
        <w:rPr>
          <w:rFonts w:ascii="Times New Roman" w:hAnsi="Times New Roman" w:cs="Times New Roman"/>
          <w:sz w:val="24"/>
          <w:szCs w:val="24"/>
        </w:rPr>
        <w:t>устройство на потребителя и (6) използваните клетки.</w:t>
      </w:r>
    </w:p>
    <w:p w14:paraId="5CAFD9DF" w14:textId="6397C061" w:rsidR="00F73EAE" w:rsidRPr="00465DC8" w:rsidRDefault="00A817F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81. Съгласно Закона цифровите </w:t>
      </w:r>
      <w:r w:rsidR="005D0D33" w:rsidRPr="00465DC8">
        <w:rPr>
          <w:rFonts w:ascii="Times New Roman" w:hAnsi="Times New Roman" w:cs="Times New Roman"/>
          <w:sz w:val="24"/>
          <w:szCs w:val="24"/>
        </w:rPr>
        <w:t xml:space="preserve">трафик </w:t>
      </w:r>
      <w:r w:rsidR="00F73EAE" w:rsidRPr="00465DC8">
        <w:rPr>
          <w:rFonts w:ascii="Times New Roman" w:hAnsi="Times New Roman" w:cs="Times New Roman"/>
          <w:sz w:val="24"/>
          <w:szCs w:val="24"/>
        </w:rPr>
        <w:t>данни се състоят от следните елементи:</w:t>
      </w:r>
    </w:p>
    <w:p w14:paraId="15867365" w14:textId="77777777" w:rsidR="00A817F6" w:rsidRPr="00465DC8" w:rsidRDefault="00A817F6" w:rsidP="00F73EAE">
      <w:pPr>
        <w:spacing w:after="0"/>
        <w:jc w:val="both"/>
        <w:rPr>
          <w:rFonts w:ascii="Times New Roman" w:hAnsi="Times New Roman" w:cs="Times New Roman"/>
          <w:sz w:val="24"/>
          <w:szCs w:val="24"/>
        </w:rPr>
      </w:pPr>
    </w:p>
    <w:p w14:paraId="6146368C" w14:textId="6E06CA29" w:rsidR="00F73EAE" w:rsidRPr="00465DC8" w:rsidRDefault="00F73EAE" w:rsidP="00A817F6">
      <w:pPr>
        <w:spacing w:after="0"/>
        <w:ind w:left="284"/>
        <w:jc w:val="center"/>
        <w:rPr>
          <w:rFonts w:ascii="Times New Roman" w:hAnsi="Times New Roman" w:cs="Times New Roman"/>
          <w:b/>
          <w:bCs/>
          <w:sz w:val="20"/>
          <w:szCs w:val="20"/>
        </w:rPr>
      </w:pPr>
      <w:r w:rsidRPr="00465DC8">
        <w:rPr>
          <w:rFonts w:ascii="Times New Roman" w:hAnsi="Times New Roman" w:cs="Times New Roman"/>
          <w:b/>
          <w:bCs/>
          <w:sz w:val="20"/>
          <w:szCs w:val="20"/>
        </w:rPr>
        <w:t>Раздел 251а</w:t>
      </w:r>
    </w:p>
    <w:p w14:paraId="5DA78055" w14:textId="4FBC3DE7" w:rsidR="00F73EAE" w:rsidRPr="00465DC8" w:rsidRDefault="00A817F6"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   </w:t>
      </w:r>
      <w:r w:rsidR="00F73EAE" w:rsidRPr="00465DC8">
        <w:rPr>
          <w:rFonts w:ascii="Times New Roman" w:hAnsi="Times New Roman" w:cs="Times New Roman"/>
          <w:sz w:val="20"/>
          <w:szCs w:val="20"/>
        </w:rPr>
        <w:t>(1) Данните, посочени в чл. 250а, ал. 1, т. 1, са</w:t>
      </w:r>
      <w:r w:rsidR="00133A8F" w:rsidRPr="00465DC8">
        <w:rPr>
          <w:rFonts w:ascii="Times New Roman" w:hAnsi="Times New Roman" w:cs="Times New Roman"/>
          <w:sz w:val="20"/>
          <w:szCs w:val="20"/>
        </w:rPr>
        <w:t xml:space="preserve"> при</w:t>
      </w:r>
      <w:r w:rsidR="00F73EAE" w:rsidRPr="00465DC8">
        <w:rPr>
          <w:rFonts w:ascii="Times New Roman" w:hAnsi="Times New Roman" w:cs="Times New Roman"/>
          <w:sz w:val="20"/>
          <w:szCs w:val="20"/>
        </w:rPr>
        <w:t>::</w:t>
      </w:r>
    </w:p>
    <w:p w14:paraId="7DF33729" w14:textId="2111F940" w:rsidR="00F73EAE" w:rsidRPr="00465DC8" w:rsidRDefault="00A817F6"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   </w:t>
      </w:r>
      <w:r w:rsidR="00F73EAE" w:rsidRPr="00465DC8">
        <w:rPr>
          <w:rFonts w:ascii="Times New Roman" w:hAnsi="Times New Roman" w:cs="Times New Roman"/>
          <w:sz w:val="20"/>
          <w:szCs w:val="20"/>
        </w:rPr>
        <w:t>1. обществена телефонна услуга: телефонният номер на викащия и данните</w:t>
      </w:r>
      <w:r w:rsidR="005D0D33" w:rsidRPr="00465DC8">
        <w:rPr>
          <w:rFonts w:ascii="Times New Roman" w:hAnsi="Times New Roman" w:cs="Times New Roman"/>
          <w:sz w:val="20"/>
          <w:szCs w:val="20"/>
        </w:rPr>
        <w:t xml:space="preserve"> </w:t>
      </w:r>
      <w:r w:rsidR="00F73EAE" w:rsidRPr="00465DC8">
        <w:rPr>
          <w:rFonts w:ascii="Times New Roman" w:hAnsi="Times New Roman" w:cs="Times New Roman"/>
          <w:sz w:val="20"/>
          <w:szCs w:val="20"/>
        </w:rPr>
        <w:t>за идентифициране на абоната или потребителя;</w:t>
      </w:r>
    </w:p>
    <w:p w14:paraId="76980A84" w14:textId="75B47ABE" w:rsidR="00F73EAE" w:rsidRPr="00465DC8" w:rsidRDefault="00A817F6"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   </w:t>
      </w:r>
      <w:r w:rsidR="00F73EAE" w:rsidRPr="00465DC8">
        <w:rPr>
          <w:rFonts w:ascii="Times New Roman" w:hAnsi="Times New Roman" w:cs="Times New Roman"/>
          <w:sz w:val="20"/>
          <w:szCs w:val="20"/>
        </w:rPr>
        <w:t>2 интернет</w:t>
      </w:r>
      <w:r w:rsidR="00E07B66" w:rsidRPr="00465DC8">
        <w:rPr>
          <w:rFonts w:ascii="Times New Roman" w:hAnsi="Times New Roman" w:cs="Times New Roman"/>
          <w:sz w:val="20"/>
          <w:szCs w:val="20"/>
        </w:rPr>
        <w:t xml:space="preserve"> достъп</w:t>
      </w:r>
      <w:r w:rsidR="00F73EAE" w:rsidRPr="00465DC8">
        <w:rPr>
          <w:rFonts w:ascii="Times New Roman" w:hAnsi="Times New Roman" w:cs="Times New Roman"/>
          <w:sz w:val="20"/>
          <w:szCs w:val="20"/>
        </w:rPr>
        <w:t xml:space="preserve">, електронна поща по интернет и интернет телефония: идентификатор, </w:t>
      </w:r>
      <w:r w:rsidR="00E07B66" w:rsidRPr="00465DC8">
        <w:rPr>
          <w:rFonts w:ascii="Times New Roman" w:hAnsi="Times New Roman" w:cs="Times New Roman"/>
          <w:sz w:val="20"/>
          <w:szCs w:val="20"/>
        </w:rPr>
        <w:t xml:space="preserve">определен за потребителя </w:t>
      </w:r>
      <w:r w:rsidR="00F73EAE" w:rsidRPr="00465DC8">
        <w:rPr>
          <w:rFonts w:ascii="Times New Roman" w:hAnsi="Times New Roman" w:cs="Times New Roman"/>
          <w:sz w:val="20"/>
          <w:szCs w:val="20"/>
        </w:rPr>
        <w:t>и телефон</w:t>
      </w:r>
      <w:r w:rsidR="00E07B66" w:rsidRPr="00465DC8">
        <w:rPr>
          <w:rFonts w:ascii="Times New Roman" w:hAnsi="Times New Roman" w:cs="Times New Roman"/>
          <w:sz w:val="20"/>
          <w:szCs w:val="20"/>
        </w:rPr>
        <w:t>ен</w:t>
      </w:r>
      <w:r w:rsidR="00F73EAE" w:rsidRPr="00465DC8">
        <w:rPr>
          <w:rFonts w:ascii="Times New Roman" w:hAnsi="Times New Roman" w:cs="Times New Roman"/>
          <w:sz w:val="20"/>
          <w:szCs w:val="20"/>
        </w:rPr>
        <w:t xml:space="preserve"> номер, </w:t>
      </w:r>
      <w:r w:rsidR="00E07B66" w:rsidRPr="00465DC8">
        <w:rPr>
          <w:rFonts w:ascii="Times New Roman" w:hAnsi="Times New Roman" w:cs="Times New Roman"/>
          <w:sz w:val="20"/>
          <w:szCs w:val="20"/>
        </w:rPr>
        <w:t>о</w:t>
      </w:r>
      <w:r w:rsidR="00F73EAE" w:rsidRPr="00465DC8">
        <w:rPr>
          <w:rFonts w:ascii="Times New Roman" w:hAnsi="Times New Roman" w:cs="Times New Roman"/>
          <w:sz w:val="20"/>
          <w:szCs w:val="20"/>
        </w:rPr>
        <w:t xml:space="preserve">пределени за всяко съобщение, влизащо в обществената </w:t>
      </w:r>
      <w:r w:rsidR="00F73EAE" w:rsidRPr="00465DC8">
        <w:rPr>
          <w:rFonts w:ascii="Times New Roman" w:hAnsi="Times New Roman" w:cs="Times New Roman"/>
          <w:sz w:val="20"/>
          <w:szCs w:val="20"/>
        </w:rPr>
        <w:lastRenderedPageBreak/>
        <w:t xml:space="preserve">телефонна мрежа; данни, необходими за идентифициране на абоната или потребителя, на когото </w:t>
      </w:r>
      <w:r w:rsidR="00E07B66" w:rsidRPr="00465DC8">
        <w:rPr>
          <w:rFonts w:ascii="Times New Roman" w:hAnsi="Times New Roman" w:cs="Times New Roman"/>
          <w:sz w:val="20"/>
          <w:szCs w:val="20"/>
        </w:rPr>
        <w:t xml:space="preserve">са определени </w:t>
      </w:r>
      <w:r w:rsidR="00E07B66" w:rsidRPr="00465DC8">
        <w:rPr>
          <w:rFonts w:ascii="Times New Roman" w:hAnsi="Times New Roman" w:cs="Times New Roman"/>
          <w:sz w:val="20"/>
          <w:szCs w:val="20"/>
          <w:lang w:val="en-US"/>
        </w:rPr>
        <w:t>IP</w:t>
      </w:r>
      <w:r w:rsidR="00F73EAE" w:rsidRPr="00465DC8">
        <w:rPr>
          <w:rFonts w:ascii="Times New Roman" w:hAnsi="Times New Roman" w:cs="Times New Roman"/>
          <w:sz w:val="20"/>
          <w:szCs w:val="20"/>
        </w:rPr>
        <w:t xml:space="preserve"> адрес, потребителски идентификатор или телефонен номер </w:t>
      </w:r>
      <w:r w:rsidR="00E07B66" w:rsidRPr="00465DC8">
        <w:rPr>
          <w:rFonts w:ascii="Times New Roman" w:hAnsi="Times New Roman" w:cs="Times New Roman"/>
          <w:sz w:val="20"/>
          <w:szCs w:val="20"/>
        </w:rPr>
        <w:t>в момента на връзката</w:t>
      </w:r>
      <w:r w:rsidR="00F73EAE" w:rsidRPr="00465DC8">
        <w:rPr>
          <w:rFonts w:ascii="Times New Roman" w:hAnsi="Times New Roman" w:cs="Times New Roman"/>
          <w:sz w:val="20"/>
          <w:szCs w:val="20"/>
        </w:rPr>
        <w:t>.</w:t>
      </w:r>
    </w:p>
    <w:p w14:paraId="7D16CB46" w14:textId="77777777" w:rsidR="00A817F6" w:rsidRPr="00465DC8" w:rsidRDefault="00A817F6" w:rsidP="00A817F6">
      <w:pPr>
        <w:spacing w:after="0"/>
        <w:ind w:left="284"/>
        <w:jc w:val="both"/>
        <w:rPr>
          <w:rFonts w:ascii="Times New Roman" w:hAnsi="Times New Roman" w:cs="Times New Roman"/>
          <w:sz w:val="20"/>
          <w:szCs w:val="20"/>
        </w:rPr>
      </w:pPr>
    </w:p>
    <w:p w14:paraId="41D85613" w14:textId="27D5B739" w:rsidR="00F73EAE" w:rsidRPr="00465DC8" w:rsidRDefault="00A817F6"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   </w:t>
      </w:r>
      <w:r w:rsidR="00F73EAE" w:rsidRPr="00465DC8">
        <w:rPr>
          <w:rFonts w:ascii="Times New Roman" w:hAnsi="Times New Roman" w:cs="Times New Roman"/>
          <w:sz w:val="20"/>
          <w:szCs w:val="20"/>
        </w:rPr>
        <w:t>(2) Данните по чл. 250а, ал. 1, т. 2 са</w:t>
      </w:r>
      <w:r w:rsidR="00E07B66" w:rsidRPr="00465DC8">
        <w:rPr>
          <w:rFonts w:ascii="Times New Roman" w:hAnsi="Times New Roman" w:cs="Times New Roman"/>
          <w:sz w:val="20"/>
          <w:szCs w:val="20"/>
        </w:rPr>
        <w:t xml:space="preserve"> при</w:t>
      </w:r>
      <w:r w:rsidR="00F73EAE" w:rsidRPr="00465DC8">
        <w:rPr>
          <w:rFonts w:ascii="Times New Roman" w:hAnsi="Times New Roman" w:cs="Times New Roman"/>
          <w:sz w:val="20"/>
          <w:szCs w:val="20"/>
        </w:rPr>
        <w:t>:</w:t>
      </w:r>
    </w:p>
    <w:p w14:paraId="236AF4F0" w14:textId="35D764B2" w:rsidR="00F73EAE" w:rsidRPr="00465DC8" w:rsidRDefault="00A817F6"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   </w:t>
      </w:r>
      <w:r w:rsidR="00F73EAE" w:rsidRPr="00465DC8">
        <w:rPr>
          <w:rFonts w:ascii="Times New Roman" w:hAnsi="Times New Roman" w:cs="Times New Roman"/>
          <w:sz w:val="20"/>
          <w:szCs w:val="20"/>
        </w:rPr>
        <w:t>1. обществена телефонна услуга: набран телефонен номер (повикваният телефонен номер)</w:t>
      </w:r>
      <w:r w:rsidR="00E07B66" w:rsidRPr="00465DC8">
        <w:rPr>
          <w:rFonts w:ascii="Times New Roman" w:hAnsi="Times New Roman" w:cs="Times New Roman"/>
          <w:sz w:val="20"/>
          <w:szCs w:val="20"/>
        </w:rPr>
        <w:t xml:space="preserve"> и</w:t>
      </w:r>
      <w:r w:rsidR="00F73EAE" w:rsidRPr="00465DC8">
        <w:rPr>
          <w:rFonts w:ascii="Times New Roman" w:hAnsi="Times New Roman" w:cs="Times New Roman"/>
          <w:sz w:val="20"/>
          <w:szCs w:val="20"/>
        </w:rPr>
        <w:t xml:space="preserve"> в случаите на допълнителни услуги като пренасочване или прехвърляне на повикван</w:t>
      </w:r>
      <w:r w:rsidR="00E07B66" w:rsidRPr="00465DC8">
        <w:rPr>
          <w:rFonts w:ascii="Times New Roman" w:hAnsi="Times New Roman" w:cs="Times New Roman"/>
          <w:sz w:val="20"/>
          <w:szCs w:val="20"/>
        </w:rPr>
        <w:t xml:space="preserve">ето, </w:t>
      </w:r>
      <w:r w:rsidR="00F73EAE" w:rsidRPr="00465DC8">
        <w:rPr>
          <w:rFonts w:ascii="Times New Roman" w:hAnsi="Times New Roman" w:cs="Times New Roman"/>
          <w:sz w:val="20"/>
          <w:szCs w:val="20"/>
        </w:rPr>
        <w:t>номер или номера, към които е насочено повикването, и данни за идентифициране на абоната или потребителя;</w:t>
      </w:r>
    </w:p>
    <w:p w14:paraId="59437374" w14:textId="05B5D4B5" w:rsidR="00F73EAE" w:rsidRPr="00465DC8" w:rsidRDefault="00A817F6"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   </w:t>
      </w:r>
      <w:r w:rsidR="00F73EAE" w:rsidRPr="00465DC8">
        <w:rPr>
          <w:rFonts w:ascii="Times New Roman" w:hAnsi="Times New Roman" w:cs="Times New Roman"/>
          <w:sz w:val="20"/>
          <w:szCs w:val="20"/>
        </w:rPr>
        <w:t>2. електронната поща и интернет телефонията</w:t>
      </w:r>
      <w:r w:rsidR="00E07B66" w:rsidRPr="00465DC8">
        <w:rPr>
          <w:rFonts w:ascii="Times New Roman" w:hAnsi="Times New Roman" w:cs="Times New Roman"/>
          <w:sz w:val="20"/>
          <w:szCs w:val="20"/>
        </w:rPr>
        <w:t xml:space="preserve"> -</w:t>
      </w:r>
      <w:r w:rsidR="00F73EAE" w:rsidRPr="00465DC8">
        <w:rPr>
          <w:rFonts w:ascii="Times New Roman" w:hAnsi="Times New Roman" w:cs="Times New Roman"/>
          <w:sz w:val="20"/>
          <w:szCs w:val="20"/>
        </w:rPr>
        <w:t xml:space="preserve"> идентификатор на потребителя или телефонен номер на получателя/получателите на </w:t>
      </w:r>
      <w:r w:rsidR="00E07B66" w:rsidRPr="00465DC8">
        <w:rPr>
          <w:rFonts w:ascii="Times New Roman" w:hAnsi="Times New Roman" w:cs="Times New Roman"/>
          <w:sz w:val="20"/>
          <w:szCs w:val="20"/>
        </w:rPr>
        <w:t xml:space="preserve">интернет телефонно </w:t>
      </w:r>
      <w:r w:rsidR="00F73EAE" w:rsidRPr="00465DC8">
        <w:rPr>
          <w:rFonts w:ascii="Times New Roman" w:hAnsi="Times New Roman" w:cs="Times New Roman"/>
          <w:sz w:val="20"/>
          <w:szCs w:val="20"/>
        </w:rPr>
        <w:t>повикване, данни</w:t>
      </w:r>
      <w:r w:rsidR="00E07B66" w:rsidRPr="00465DC8">
        <w:rPr>
          <w:rFonts w:ascii="Times New Roman" w:hAnsi="Times New Roman" w:cs="Times New Roman"/>
          <w:sz w:val="20"/>
          <w:szCs w:val="20"/>
        </w:rPr>
        <w:t xml:space="preserve"> </w:t>
      </w:r>
      <w:r w:rsidR="00F73EAE" w:rsidRPr="00465DC8">
        <w:rPr>
          <w:rFonts w:ascii="Times New Roman" w:hAnsi="Times New Roman" w:cs="Times New Roman"/>
          <w:sz w:val="20"/>
          <w:szCs w:val="20"/>
        </w:rPr>
        <w:t xml:space="preserve"> за идентифициране на </w:t>
      </w:r>
      <w:r w:rsidR="00E07B66" w:rsidRPr="00465DC8">
        <w:rPr>
          <w:rFonts w:ascii="Times New Roman" w:hAnsi="Times New Roman" w:cs="Times New Roman"/>
          <w:sz w:val="20"/>
          <w:szCs w:val="20"/>
        </w:rPr>
        <w:t xml:space="preserve">абоната или потребителя и идентификатор на </w:t>
      </w:r>
      <w:r w:rsidR="00F73EAE" w:rsidRPr="00465DC8">
        <w:rPr>
          <w:rFonts w:ascii="Times New Roman" w:hAnsi="Times New Roman" w:cs="Times New Roman"/>
          <w:sz w:val="20"/>
          <w:szCs w:val="20"/>
        </w:rPr>
        <w:t>получателя</w:t>
      </w:r>
      <w:r w:rsidR="00E07B66" w:rsidRPr="00465DC8">
        <w:rPr>
          <w:rFonts w:ascii="Times New Roman" w:hAnsi="Times New Roman" w:cs="Times New Roman"/>
          <w:sz w:val="20"/>
          <w:szCs w:val="20"/>
        </w:rPr>
        <w:t>, за когото е предназначено</w:t>
      </w:r>
      <w:r w:rsidR="00F73EAE" w:rsidRPr="00465DC8">
        <w:rPr>
          <w:rFonts w:ascii="Times New Roman" w:hAnsi="Times New Roman" w:cs="Times New Roman"/>
          <w:sz w:val="20"/>
          <w:szCs w:val="20"/>
        </w:rPr>
        <w:t xml:space="preserve"> съобщението.</w:t>
      </w:r>
    </w:p>
    <w:p w14:paraId="1316AC77" w14:textId="77777777" w:rsidR="00A817F6" w:rsidRPr="00465DC8" w:rsidRDefault="00A817F6" w:rsidP="00A817F6">
      <w:pPr>
        <w:spacing w:after="0"/>
        <w:ind w:left="284"/>
        <w:jc w:val="both"/>
        <w:rPr>
          <w:rFonts w:ascii="Times New Roman" w:hAnsi="Times New Roman" w:cs="Times New Roman"/>
          <w:sz w:val="20"/>
          <w:szCs w:val="20"/>
        </w:rPr>
      </w:pPr>
    </w:p>
    <w:p w14:paraId="0BB101EF" w14:textId="2BADE984" w:rsidR="00F73EAE" w:rsidRPr="00465DC8" w:rsidRDefault="00A817F6"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   </w:t>
      </w:r>
      <w:r w:rsidR="00F73EAE" w:rsidRPr="00465DC8">
        <w:rPr>
          <w:rFonts w:ascii="Times New Roman" w:hAnsi="Times New Roman" w:cs="Times New Roman"/>
          <w:sz w:val="20"/>
          <w:szCs w:val="20"/>
        </w:rPr>
        <w:t xml:space="preserve">(3) Данните по чл. 250а, ал. 1, т. 3 са: </w:t>
      </w:r>
    </w:p>
    <w:p w14:paraId="20A3EAAB" w14:textId="190708E7" w:rsidR="00F73EAE" w:rsidRPr="00465DC8" w:rsidRDefault="00A817F6"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   </w:t>
      </w:r>
      <w:r w:rsidR="00F73EAE" w:rsidRPr="00465DC8">
        <w:rPr>
          <w:rFonts w:ascii="Times New Roman" w:hAnsi="Times New Roman" w:cs="Times New Roman"/>
          <w:sz w:val="20"/>
          <w:szCs w:val="20"/>
        </w:rPr>
        <w:t>1</w:t>
      </w:r>
      <w:r w:rsidR="00E07B66" w:rsidRPr="00465DC8">
        <w:rPr>
          <w:rFonts w:ascii="Times New Roman" w:hAnsi="Times New Roman" w:cs="Times New Roman"/>
          <w:sz w:val="20"/>
          <w:szCs w:val="20"/>
        </w:rPr>
        <w:t xml:space="preserve">при </w:t>
      </w:r>
      <w:r w:rsidR="00F73EAE" w:rsidRPr="00465DC8">
        <w:rPr>
          <w:rFonts w:ascii="Times New Roman" w:hAnsi="Times New Roman" w:cs="Times New Roman"/>
          <w:sz w:val="20"/>
          <w:szCs w:val="20"/>
        </w:rPr>
        <w:t xml:space="preserve"> обществена телефонна услуга: дата и час на започване и приключване на </w:t>
      </w:r>
      <w:r w:rsidR="00E07B66" w:rsidRPr="00465DC8">
        <w:rPr>
          <w:rFonts w:ascii="Times New Roman" w:hAnsi="Times New Roman" w:cs="Times New Roman"/>
          <w:sz w:val="20"/>
          <w:szCs w:val="20"/>
        </w:rPr>
        <w:t>връзката</w:t>
      </w:r>
      <w:r w:rsidR="00F73EAE" w:rsidRPr="00465DC8">
        <w:rPr>
          <w:rFonts w:ascii="Times New Roman" w:hAnsi="Times New Roman" w:cs="Times New Roman"/>
          <w:sz w:val="20"/>
          <w:szCs w:val="20"/>
        </w:rPr>
        <w:t>;</w:t>
      </w:r>
    </w:p>
    <w:p w14:paraId="4B6E687A" w14:textId="129A7FBC" w:rsidR="00F73EAE" w:rsidRPr="00465DC8" w:rsidRDefault="00A817F6"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   </w:t>
      </w:r>
      <w:r w:rsidR="00F73EAE" w:rsidRPr="00465DC8">
        <w:rPr>
          <w:rFonts w:ascii="Times New Roman" w:hAnsi="Times New Roman" w:cs="Times New Roman"/>
          <w:sz w:val="20"/>
          <w:szCs w:val="20"/>
        </w:rPr>
        <w:t xml:space="preserve">2. </w:t>
      </w:r>
      <w:r w:rsidR="00E07B66" w:rsidRPr="00465DC8">
        <w:rPr>
          <w:rFonts w:ascii="Times New Roman" w:hAnsi="Times New Roman" w:cs="Times New Roman"/>
          <w:sz w:val="20"/>
          <w:szCs w:val="20"/>
        </w:rPr>
        <w:t xml:space="preserve">за </w:t>
      </w:r>
      <w:r w:rsidR="00F73EAE" w:rsidRPr="00465DC8">
        <w:rPr>
          <w:rFonts w:ascii="Times New Roman" w:hAnsi="Times New Roman" w:cs="Times New Roman"/>
          <w:sz w:val="20"/>
          <w:szCs w:val="20"/>
        </w:rPr>
        <w:t xml:space="preserve"> интернет</w:t>
      </w:r>
      <w:r w:rsidR="00E07B66" w:rsidRPr="00465DC8">
        <w:rPr>
          <w:rFonts w:ascii="Times New Roman" w:hAnsi="Times New Roman" w:cs="Times New Roman"/>
          <w:sz w:val="20"/>
          <w:szCs w:val="20"/>
        </w:rPr>
        <w:t xml:space="preserve"> достъп</w:t>
      </w:r>
      <w:r w:rsidR="00F73EAE" w:rsidRPr="00465DC8">
        <w:rPr>
          <w:rFonts w:ascii="Times New Roman" w:hAnsi="Times New Roman" w:cs="Times New Roman"/>
          <w:sz w:val="20"/>
          <w:szCs w:val="20"/>
        </w:rPr>
        <w:t xml:space="preserve">, електронната поща </w:t>
      </w:r>
      <w:r w:rsidR="00E07B66" w:rsidRPr="00465DC8">
        <w:rPr>
          <w:rFonts w:ascii="Times New Roman" w:hAnsi="Times New Roman" w:cs="Times New Roman"/>
          <w:sz w:val="20"/>
          <w:szCs w:val="20"/>
        </w:rPr>
        <w:t>по</w:t>
      </w:r>
      <w:r w:rsidR="00F73EAE" w:rsidRPr="00465DC8">
        <w:rPr>
          <w:rFonts w:ascii="Times New Roman" w:hAnsi="Times New Roman" w:cs="Times New Roman"/>
          <w:sz w:val="20"/>
          <w:szCs w:val="20"/>
        </w:rPr>
        <w:t xml:space="preserve"> интернет и интернет телефония: дата и час на влизане и излизане </w:t>
      </w:r>
      <w:r w:rsidR="00884377" w:rsidRPr="00465DC8">
        <w:rPr>
          <w:rFonts w:ascii="Times New Roman" w:hAnsi="Times New Roman" w:cs="Times New Roman"/>
          <w:sz w:val="20"/>
          <w:szCs w:val="20"/>
        </w:rPr>
        <w:t>в/</w:t>
      </w:r>
      <w:r w:rsidR="00F73EAE" w:rsidRPr="00465DC8">
        <w:rPr>
          <w:rFonts w:ascii="Times New Roman" w:hAnsi="Times New Roman" w:cs="Times New Roman"/>
          <w:sz w:val="20"/>
          <w:szCs w:val="20"/>
        </w:rPr>
        <w:t xml:space="preserve">от услугата  достъп до интернет, въз основа на определена часова зона, заедно с IP адреса, динамичен или статичен, </w:t>
      </w:r>
      <w:r w:rsidR="00884377" w:rsidRPr="00465DC8">
        <w:rPr>
          <w:rFonts w:ascii="Times New Roman" w:hAnsi="Times New Roman" w:cs="Times New Roman"/>
          <w:sz w:val="20"/>
          <w:szCs w:val="20"/>
        </w:rPr>
        <w:t xml:space="preserve">определен за връзка </w:t>
      </w:r>
      <w:r w:rsidR="00F73EAE" w:rsidRPr="00465DC8">
        <w:rPr>
          <w:rFonts w:ascii="Times New Roman" w:hAnsi="Times New Roman" w:cs="Times New Roman"/>
          <w:sz w:val="20"/>
          <w:szCs w:val="20"/>
        </w:rPr>
        <w:t xml:space="preserve">от доставчика на услугата  достъп до интернет, и потребителския идентификатор на абоната или </w:t>
      </w:r>
      <w:r w:rsidR="00884377" w:rsidRPr="00465DC8">
        <w:rPr>
          <w:rFonts w:ascii="Times New Roman" w:hAnsi="Times New Roman" w:cs="Times New Roman"/>
          <w:sz w:val="20"/>
          <w:szCs w:val="20"/>
        </w:rPr>
        <w:t>потребителя</w:t>
      </w:r>
      <w:r w:rsidR="00F73EAE" w:rsidRPr="00465DC8">
        <w:rPr>
          <w:rFonts w:ascii="Times New Roman" w:hAnsi="Times New Roman" w:cs="Times New Roman"/>
          <w:sz w:val="20"/>
          <w:szCs w:val="20"/>
        </w:rPr>
        <w:t xml:space="preserve">, дата и час на влизане и излизане </w:t>
      </w:r>
      <w:r w:rsidR="00884377" w:rsidRPr="00465DC8">
        <w:rPr>
          <w:rFonts w:ascii="Times New Roman" w:hAnsi="Times New Roman" w:cs="Times New Roman"/>
          <w:sz w:val="20"/>
          <w:szCs w:val="20"/>
        </w:rPr>
        <w:t>в/</w:t>
      </w:r>
      <w:r w:rsidR="00F73EAE" w:rsidRPr="00465DC8">
        <w:rPr>
          <w:rFonts w:ascii="Times New Roman" w:hAnsi="Times New Roman" w:cs="Times New Roman"/>
          <w:sz w:val="20"/>
          <w:szCs w:val="20"/>
        </w:rPr>
        <w:t xml:space="preserve">от услугата  електронна поща </w:t>
      </w:r>
      <w:r w:rsidR="00884377" w:rsidRPr="00465DC8">
        <w:rPr>
          <w:rFonts w:ascii="Times New Roman" w:hAnsi="Times New Roman" w:cs="Times New Roman"/>
          <w:sz w:val="20"/>
          <w:szCs w:val="20"/>
        </w:rPr>
        <w:t>по</w:t>
      </w:r>
      <w:r w:rsidR="00F73EAE" w:rsidRPr="00465DC8">
        <w:rPr>
          <w:rFonts w:ascii="Times New Roman" w:hAnsi="Times New Roman" w:cs="Times New Roman"/>
          <w:sz w:val="20"/>
          <w:szCs w:val="20"/>
        </w:rPr>
        <w:t xml:space="preserve"> интернет или интернет телефония, въз основа на определена часова зона.</w:t>
      </w:r>
    </w:p>
    <w:p w14:paraId="6555F707" w14:textId="77777777" w:rsidR="00A817F6" w:rsidRPr="00465DC8" w:rsidRDefault="00A817F6" w:rsidP="00A817F6">
      <w:pPr>
        <w:spacing w:after="0"/>
        <w:ind w:left="284"/>
        <w:jc w:val="both"/>
        <w:rPr>
          <w:rFonts w:ascii="Times New Roman" w:hAnsi="Times New Roman" w:cs="Times New Roman"/>
          <w:sz w:val="20"/>
          <w:szCs w:val="20"/>
        </w:rPr>
      </w:pPr>
    </w:p>
    <w:p w14:paraId="65AAFFA9" w14:textId="4C230505" w:rsidR="00F73EAE" w:rsidRPr="00465DC8" w:rsidRDefault="00A817F6"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   </w:t>
      </w:r>
      <w:r w:rsidR="00F73EAE" w:rsidRPr="00465DC8">
        <w:rPr>
          <w:rFonts w:ascii="Times New Roman" w:hAnsi="Times New Roman" w:cs="Times New Roman"/>
          <w:sz w:val="20"/>
          <w:szCs w:val="20"/>
        </w:rPr>
        <w:t>(4) Данните по чл. 250а, ал. 1, т. 4 са:</w:t>
      </w:r>
    </w:p>
    <w:p w14:paraId="6C1EF373" w14:textId="768473B8" w:rsidR="00F73EAE" w:rsidRPr="00465DC8" w:rsidRDefault="00A817F6"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   </w:t>
      </w:r>
      <w:r w:rsidR="00F73EAE" w:rsidRPr="00465DC8">
        <w:rPr>
          <w:rFonts w:ascii="Times New Roman" w:hAnsi="Times New Roman" w:cs="Times New Roman"/>
          <w:sz w:val="20"/>
          <w:szCs w:val="20"/>
        </w:rPr>
        <w:t>1. вид</w:t>
      </w:r>
      <w:r w:rsidR="00884377" w:rsidRPr="00465DC8">
        <w:rPr>
          <w:rFonts w:ascii="Times New Roman" w:hAnsi="Times New Roman" w:cs="Times New Roman"/>
          <w:sz w:val="20"/>
          <w:szCs w:val="20"/>
        </w:rPr>
        <w:t>ът</w:t>
      </w:r>
      <w:r w:rsidR="00F73EAE" w:rsidRPr="00465DC8">
        <w:rPr>
          <w:rFonts w:ascii="Times New Roman" w:hAnsi="Times New Roman" w:cs="Times New Roman"/>
          <w:sz w:val="20"/>
          <w:szCs w:val="20"/>
        </w:rPr>
        <w:t xml:space="preserve"> на използваната обществена телефонна услуга;</w:t>
      </w:r>
    </w:p>
    <w:p w14:paraId="7A6E62AF" w14:textId="446BF758" w:rsidR="00F73EAE" w:rsidRPr="00465DC8" w:rsidRDefault="00A817F6"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   </w:t>
      </w:r>
      <w:r w:rsidR="00F73EAE" w:rsidRPr="00465DC8">
        <w:rPr>
          <w:rFonts w:ascii="Times New Roman" w:hAnsi="Times New Roman" w:cs="Times New Roman"/>
          <w:sz w:val="20"/>
          <w:szCs w:val="20"/>
        </w:rPr>
        <w:t>2. по отношение на интернет електронната поща или интернет телефонията: използваната интернет услуга.</w:t>
      </w:r>
    </w:p>
    <w:p w14:paraId="0556CA8F" w14:textId="77777777" w:rsidR="00A817F6" w:rsidRPr="00465DC8" w:rsidRDefault="00A817F6" w:rsidP="00A817F6">
      <w:pPr>
        <w:spacing w:after="0"/>
        <w:ind w:left="284"/>
        <w:jc w:val="both"/>
        <w:rPr>
          <w:rFonts w:ascii="Times New Roman" w:hAnsi="Times New Roman" w:cs="Times New Roman"/>
          <w:sz w:val="20"/>
          <w:szCs w:val="20"/>
        </w:rPr>
      </w:pPr>
    </w:p>
    <w:p w14:paraId="77CCC098" w14:textId="22A52F65" w:rsidR="00F73EAE" w:rsidRPr="00465DC8" w:rsidRDefault="00A817F6"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   </w:t>
      </w:r>
      <w:r w:rsidR="00F73EAE" w:rsidRPr="00465DC8">
        <w:rPr>
          <w:rFonts w:ascii="Times New Roman" w:hAnsi="Times New Roman" w:cs="Times New Roman"/>
          <w:sz w:val="20"/>
          <w:szCs w:val="20"/>
        </w:rPr>
        <w:t xml:space="preserve">(5) </w:t>
      </w:r>
      <w:r w:rsidRPr="00465DC8">
        <w:rPr>
          <w:rFonts w:ascii="Times New Roman" w:hAnsi="Times New Roman" w:cs="Times New Roman"/>
          <w:sz w:val="20"/>
          <w:szCs w:val="20"/>
        </w:rPr>
        <w:t>Данните</w:t>
      </w:r>
      <w:r w:rsidR="00884377" w:rsidRPr="00465DC8">
        <w:rPr>
          <w:rFonts w:ascii="Times New Roman" w:hAnsi="Times New Roman" w:cs="Times New Roman"/>
          <w:sz w:val="20"/>
          <w:szCs w:val="20"/>
        </w:rPr>
        <w:t xml:space="preserve"> по чл.</w:t>
      </w:r>
      <w:r w:rsidRPr="00465DC8">
        <w:rPr>
          <w:rFonts w:ascii="Times New Roman" w:hAnsi="Times New Roman" w:cs="Times New Roman"/>
          <w:sz w:val="20"/>
          <w:szCs w:val="20"/>
        </w:rPr>
        <w:t xml:space="preserve"> 250а</w:t>
      </w:r>
      <w:r w:rsidR="00884377" w:rsidRPr="00465DC8">
        <w:rPr>
          <w:rFonts w:ascii="Times New Roman" w:hAnsi="Times New Roman" w:cs="Times New Roman"/>
          <w:sz w:val="20"/>
          <w:szCs w:val="20"/>
        </w:rPr>
        <w:t>, ал.</w:t>
      </w:r>
      <w:r w:rsidRPr="00465DC8">
        <w:rPr>
          <w:rFonts w:ascii="Times New Roman" w:hAnsi="Times New Roman" w:cs="Times New Roman"/>
          <w:sz w:val="20"/>
          <w:szCs w:val="20"/>
        </w:rPr>
        <w:t>1,</w:t>
      </w:r>
      <w:r w:rsidR="00884377" w:rsidRPr="00465DC8">
        <w:rPr>
          <w:rFonts w:ascii="Times New Roman" w:hAnsi="Times New Roman" w:cs="Times New Roman"/>
          <w:sz w:val="20"/>
          <w:szCs w:val="20"/>
        </w:rPr>
        <w:t xml:space="preserve"> т. 5</w:t>
      </w:r>
      <w:r w:rsidRPr="00465DC8">
        <w:rPr>
          <w:rFonts w:ascii="Times New Roman" w:hAnsi="Times New Roman" w:cs="Times New Roman"/>
          <w:sz w:val="20"/>
          <w:szCs w:val="20"/>
        </w:rPr>
        <w:t xml:space="preserve"> са</w:t>
      </w:r>
      <w:r w:rsidR="00884377" w:rsidRPr="00465DC8">
        <w:rPr>
          <w:rFonts w:ascii="Times New Roman" w:hAnsi="Times New Roman" w:cs="Times New Roman"/>
          <w:sz w:val="20"/>
          <w:szCs w:val="20"/>
        </w:rPr>
        <w:t xml:space="preserve"> при</w:t>
      </w:r>
      <w:r w:rsidR="00F73EAE" w:rsidRPr="00465DC8">
        <w:rPr>
          <w:rFonts w:ascii="Times New Roman" w:hAnsi="Times New Roman" w:cs="Times New Roman"/>
          <w:sz w:val="20"/>
          <w:szCs w:val="20"/>
        </w:rPr>
        <w:t>:</w:t>
      </w:r>
    </w:p>
    <w:p w14:paraId="05056C27" w14:textId="52247C94" w:rsidR="00F73EAE" w:rsidRPr="00465DC8" w:rsidRDefault="00A817F6"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   </w:t>
      </w:r>
      <w:r w:rsidR="00F73EAE" w:rsidRPr="00465DC8">
        <w:rPr>
          <w:rFonts w:ascii="Times New Roman" w:hAnsi="Times New Roman" w:cs="Times New Roman"/>
          <w:sz w:val="20"/>
          <w:szCs w:val="20"/>
        </w:rPr>
        <w:t xml:space="preserve">1. фиксирана телефонна услуга: </w:t>
      </w:r>
      <w:r w:rsidR="00884377" w:rsidRPr="00465DC8">
        <w:rPr>
          <w:rFonts w:ascii="Times New Roman" w:hAnsi="Times New Roman" w:cs="Times New Roman"/>
          <w:sz w:val="20"/>
          <w:szCs w:val="20"/>
        </w:rPr>
        <w:t>за</w:t>
      </w:r>
      <w:r w:rsidR="00F73EAE" w:rsidRPr="00465DC8">
        <w:rPr>
          <w:rFonts w:ascii="Times New Roman" w:hAnsi="Times New Roman" w:cs="Times New Roman"/>
          <w:sz w:val="20"/>
          <w:szCs w:val="20"/>
        </w:rPr>
        <w:t xml:space="preserve"> викащия и викания телефон</w:t>
      </w:r>
      <w:r w:rsidR="00884377" w:rsidRPr="00465DC8">
        <w:rPr>
          <w:rFonts w:ascii="Times New Roman" w:hAnsi="Times New Roman" w:cs="Times New Roman"/>
          <w:sz w:val="20"/>
          <w:szCs w:val="20"/>
        </w:rPr>
        <w:t>ен номер</w:t>
      </w:r>
      <w:r w:rsidR="00F73EAE" w:rsidRPr="00465DC8">
        <w:rPr>
          <w:rFonts w:ascii="Times New Roman" w:hAnsi="Times New Roman" w:cs="Times New Roman"/>
          <w:sz w:val="20"/>
          <w:szCs w:val="20"/>
        </w:rPr>
        <w:t>;</w:t>
      </w:r>
    </w:p>
    <w:p w14:paraId="3C12BB0E" w14:textId="18A74989" w:rsidR="00F73EAE" w:rsidRPr="00465DC8" w:rsidRDefault="00A817F6"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   </w:t>
      </w:r>
      <w:r w:rsidR="00F73EAE" w:rsidRPr="00465DC8">
        <w:rPr>
          <w:rFonts w:ascii="Times New Roman" w:hAnsi="Times New Roman" w:cs="Times New Roman"/>
          <w:sz w:val="20"/>
          <w:szCs w:val="20"/>
        </w:rPr>
        <w:t xml:space="preserve">2. обществена телефонна услуга, предоставяна чрез наземна мобилна мрежа: </w:t>
      </w:r>
      <w:r w:rsidR="00884377" w:rsidRPr="00465DC8">
        <w:rPr>
          <w:rFonts w:ascii="Times New Roman" w:hAnsi="Times New Roman" w:cs="Times New Roman"/>
          <w:sz w:val="20"/>
          <w:szCs w:val="20"/>
        </w:rPr>
        <w:t xml:space="preserve">за </w:t>
      </w:r>
      <w:r w:rsidR="00F73EAE" w:rsidRPr="00465DC8">
        <w:rPr>
          <w:rFonts w:ascii="Times New Roman" w:hAnsi="Times New Roman" w:cs="Times New Roman"/>
          <w:sz w:val="20"/>
          <w:szCs w:val="20"/>
        </w:rPr>
        <w:t>викащ и повикван телефонен номер, международ</w:t>
      </w:r>
      <w:r w:rsidR="00884377" w:rsidRPr="00465DC8">
        <w:rPr>
          <w:rFonts w:ascii="Times New Roman" w:hAnsi="Times New Roman" w:cs="Times New Roman"/>
          <w:sz w:val="20"/>
          <w:szCs w:val="20"/>
        </w:rPr>
        <w:t xml:space="preserve">ен идентификатор на викащия </w:t>
      </w:r>
      <w:r w:rsidR="00F73EAE" w:rsidRPr="00465DC8">
        <w:rPr>
          <w:rFonts w:ascii="Times New Roman" w:hAnsi="Times New Roman" w:cs="Times New Roman"/>
          <w:sz w:val="20"/>
          <w:szCs w:val="20"/>
        </w:rPr>
        <w:t>мобилен абонат (IMSI), международ</w:t>
      </w:r>
      <w:r w:rsidR="00884377" w:rsidRPr="00465DC8">
        <w:rPr>
          <w:rFonts w:ascii="Times New Roman" w:hAnsi="Times New Roman" w:cs="Times New Roman"/>
          <w:sz w:val="20"/>
          <w:szCs w:val="20"/>
        </w:rPr>
        <w:t>ен</w:t>
      </w:r>
      <w:r w:rsidR="00107342" w:rsidRPr="00465DC8">
        <w:rPr>
          <w:rFonts w:ascii="Times New Roman" w:hAnsi="Times New Roman" w:cs="Times New Roman"/>
          <w:sz w:val="20"/>
          <w:szCs w:val="20"/>
        </w:rPr>
        <w:t xml:space="preserve"> идентификатор на викания </w:t>
      </w:r>
      <w:r w:rsidR="00F73EAE" w:rsidRPr="00465DC8">
        <w:rPr>
          <w:rFonts w:ascii="Times New Roman" w:hAnsi="Times New Roman" w:cs="Times New Roman"/>
          <w:sz w:val="20"/>
          <w:szCs w:val="20"/>
        </w:rPr>
        <w:t>мобилен абонат (IMSI), международ</w:t>
      </w:r>
      <w:r w:rsidR="00107342" w:rsidRPr="00465DC8">
        <w:rPr>
          <w:rFonts w:ascii="Times New Roman" w:hAnsi="Times New Roman" w:cs="Times New Roman"/>
          <w:sz w:val="20"/>
          <w:szCs w:val="20"/>
        </w:rPr>
        <w:t>ен идентификатор на викащото</w:t>
      </w:r>
      <w:r w:rsidR="00F73EAE" w:rsidRPr="00465DC8">
        <w:rPr>
          <w:rFonts w:ascii="Times New Roman" w:hAnsi="Times New Roman" w:cs="Times New Roman"/>
          <w:sz w:val="20"/>
          <w:szCs w:val="20"/>
        </w:rPr>
        <w:t xml:space="preserve"> мобилно крайно електронно съобщително устройство, международ</w:t>
      </w:r>
      <w:r w:rsidR="00107342" w:rsidRPr="00465DC8">
        <w:rPr>
          <w:rFonts w:ascii="Times New Roman" w:hAnsi="Times New Roman" w:cs="Times New Roman"/>
          <w:sz w:val="20"/>
          <w:szCs w:val="20"/>
        </w:rPr>
        <w:t>е</w:t>
      </w:r>
      <w:r w:rsidR="00F73EAE" w:rsidRPr="00465DC8">
        <w:rPr>
          <w:rFonts w:ascii="Times New Roman" w:hAnsi="Times New Roman" w:cs="Times New Roman"/>
          <w:sz w:val="20"/>
          <w:szCs w:val="20"/>
        </w:rPr>
        <w:t>н</w:t>
      </w:r>
      <w:r w:rsidR="00107342" w:rsidRPr="00465DC8">
        <w:rPr>
          <w:rFonts w:ascii="Times New Roman" w:hAnsi="Times New Roman" w:cs="Times New Roman"/>
          <w:sz w:val="20"/>
          <w:szCs w:val="20"/>
        </w:rPr>
        <w:t xml:space="preserve"> идентификатор на виканото</w:t>
      </w:r>
      <w:r w:rsidR="00F73EAE" w:rsidRPr="00465DC8">
        <w:rPr>
          <w:rFonts w:ascii="Times New Roman" w:hAnsi="Times New Roman" w:cs="Times New Roman"/>
          <w:sz w:val="20"/>
          <w:szCs w:val="20"/>
        </w:rPr>
        <w:t xml:space="preserve"> (IMEI)  мобилно крайно електронно съобщително устройство; в случай на предплатени услуги датата и часа на първоначалното активиране на услугата и етикета </w:t>
      </w:r>
      <w:r w:rsidR="00107342" w:rsidRPr="00465DC8">
        <w:rPr>
          <w:rFonts w:ascii="Times New Roman" w:hAnsi="Times New Roman" w:cs="Times New Roman"/>
          <w:sz w:val="20"/>
          <w:szCs w:val="20"/>
        </w:rPr>
        <w:t>за</w:t>
      </w:r>
      <w:r w:rsidR="00F73EAE" w:rsidRPr="00465DC8">
        <w:rPr>
          <w:rFonts w:ascii="Times New Roman" w:hAnsi="Times New Roman" w:cs="Times New Roman"/>
          <w:sz w:val="20"/>
          <w:szCs w:val="20"/>
        </w:rPr>
        <w:t xml:space="preserve"> местоположението (</w:t>
      </w:r>
      <w:proofErr w:type="spellStart"/>
      <w:r w:rsidR="00F73EAE" w:rsidRPr="00465DC8">
        <w:rPr>
          <w:rFonts w:ascii="Times New Roman" w:hAnsi="Times New Roman" w:cs="Times New Roman"/>
          <w:sz w:val="20"/>
          <w:szCs w:val="20"/>
        </w:rPr>
        <w:t>Cell</w:t>
      </w:r>
      <w:proofErr w:type="spellEnd"/>
      <w:r w:rsidR="00F73EAE" w:rsidRPr="00465DC8">
        <w:rPr>
          <w:rFonts w:ascii="Times New Roman" w:hAnsi="Times New Roman" w:cs="Times New Roman"/>
          <w:sz w:val="20"/>
          <w:szCs w:val="20"/>
        </w:rPr>
        <w:t xml:space="preserve"> ID)</w:t>
      </w:r>
      <w:r w:rsidR="00107342" w:rsidRPr="00465DC8">
        <w:rPr>
          <w:rFonts w:ascii="Times New Roman" w:hAnsi="Times New Roman" w:cs="Times New Roman"/>
          <w:sz w:val="20"/>
          <w:szCs w:val="20"/>
        </w:rPr>
        <w:t xml:space="preserve"> – идентификатор на клетката,</w:t>
      </w:r>
      <w:r w:rsidR="00F73EAE" w:rsidRPr="00465DC8">
        <w:rPr>
          <w:rFonts w:ascii="Times New Roman" w:hAnsi="Times New Roman" w:cs="Times New Roman"/>
          <w:sz w:val="20"/>
          <w:szCs w:val="20"/>
        </w:rPr>
        <w:t xml:space="preserve"> от което е активирана услугата</w:t>
      </w:r>
      <w:r w:rsidR="00107342" w:rsidRPr="00465DC8">
        <w:rPr>
          <w:rFonts w:ascii="Times New Roman" w:hAnsi="Times New Roman" w:cs="Times New Roman"/>
          <w:sz w:val="20"/>
          <w:szCs w:val="20"/>
        </w:rPr>
        <w:t xml:space="preserve"> и</w:t>
      </w:r>
      <w:r w:rsidR="00F73EAE" w:rsidRPr="00465DC8">
        <w:rPr>
          <w:rFonts w:ascii="Times New Roman" w:hAnsi="Times New Roman" w:cs="Times New Roman"/>
          <w:sz w:val="20"/>
          <w:szCs w:val="20"/>
        </w:rPr>
        <w:t xml:space="preserve"> за идентифициране на абоната или потребителя;</w:t>
      </w:r>
    </w:p>
    <w:p w14:paraId="359EEC57" w14:textId="148E9216" w:rsidR="00F73EAE" w:rsidRPr="00465DC8" w:rsidRDefault="00A817F6"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   </w:t>
      </w:r>
      <w:r w:rsidR="00F73EAE" w:rsidRPr="00465DC8">
        <w:rPr>
          <w:rFonts w:ascii="Times New Roman" w:hAnsi="Times New Roman" w:cs="Times New Roman"/>
          <w:sz w:val="20"/>
          <w:szCs w:val="20"/>
        </w:rPr>
        <w:t xml:space="preserve">3. достъп до интернет, интернет електронната поща и интернет телефония: телефонният номер на викащия при комутируем достъп, цифровата абонатна линия (DSL) или друга крайна точка на </w:t>
      </w:r>
      <w:r w:rsidR="00107342" w:rsidRPr="00465DC8">
        <w:rPr>
          <w:rFonts w:ascii="Times New Roman" w:hAnsi="Times New Roman" w:cs="Times New Roman"/>
          <w:sz w:val="20"/>
          <w:szCs w:val="20"/>
        </w:rPr>
        <w:t>инициатора на връзката</w:t>
      </w:r>
      <w:r w:rsidR="00F73EAE" w:rsidRPr="00465DC8">
        <w:rPr>
          <w:rFonts w:ascii="Times New Roman" w:hAnsi="Times New Roman" w:cs="Times New Roman"/>
          <w:sz w:val="20"/>
          <w:szCs w:val="20"/>
        </w:rPr>
        <w:t>.</w:t>
      </w:r>
    </w:p>
    <w:p w14:paraId="676A33B4" w14:textId="77777777" w:rsidR="00A817F6" w:rsidRPr="00465DC8" w:rsidRDefault="00A817F6" w:rsidP="00A817F6">
      <w:pPr>
        <w:spacing w:after="0"/>
        <w:ind w:left="284"/>
        <w:jc w:val="both"/>
        <w:rPr>
          <w:rFonts w:ascii="Times New Roman" w:hAnsi="Times New Roman" w:cs="Times New Roman"/>
          <w:sz w:val="20"/>
          <w:szCs w:val="20"/>
        </w:rPr>
      </w:pPr>
    </w:p>
    <w:p w14:paraId="2CDDA0CB" w14:textId="274BC6AF" w:rsidR="00F73EAE" w:rsidRPr="00465DC8" w:rsidRDefault="00A817F6"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   </w:t>
      </w:r>
      <w:r w:rsidR="00F73EAE" w:rsidRPr="00465DC8">
        <w:rPr>
          <w:rFonts w:ascii="Times New Roman" w:hAnsi="Times New Roman" w:cs="Times New Roman"/>
          <w:sz w:val="20"/>
          <w:szCs w:val="20"/>
        </w:rPr>
        <w:t>(6) Данните по чл. 250а, ал. 1, т. 6 са административни адреси на наземна мобилна електронна съобщителна мрежа</w:t>
      </w:r>
      <w:r w:rsidR="00107342" w:rsidRPr="00465DC8">
        <w:rPr>
          <w:rFonts w:ascii="Times New Roman" w:hAnsi="Times New Roman" w:cs="Times New Roman"/>
          <w:sz w:val="20"/>
          <w:szCs w:val="20"/>
        </w:rPr>
        <w:t xml:space="preserve"> от които е генерирано или в които е терминирано</w:t>
      </w:r>
      <w:r w:rsidR="00F73EAE" w:rsidRPr="00465DC8">
        <w:rPr>
          <w:rFonts w:ascii="Times New Roman" w:hAnsi="Times New Roman" w:cs="Times New Roman"/>
          <w:sz w:val="20"/>
          <w:szCs w:val="20"/>
        </w:rPr>
        <w:t xml:space="preserve"> повикване.“</w:t>
      </w:r>
    </w:p>
    <w:p w14:paraId="0F20A77F" w14:textId="77777777" w:rsidR="00A817F6" w:rsidRPr="00465DC8" w:rsidRDefault="00A817F6" w:rsidP="00F73EAE">
      <w:pPr>
        <w:spacing w:after="0"/>
        <w:jc w:val="both"/>
        <w:rPr>
          <w:rFonts w:ascii="Times New Roman" w:hAnsi="Times New Roman" w:cs="Times New Roman"/>
          <w:sz w:val="24"/>
          <w:szCs w:val="24"/>
        </w:rPr>
      </w:pPr>
    </w:p>
    <w:p w14:paraId="4D6E67C2" w14:textId="54090856" w:rsidR="00F73EAE" w:rsidRPr="00465DC8" w:rsidRDefault="00A817F6" w:rsidP="00F73EAE">
      <w:pPr>
        <w:spacing w:after="0"/>
        <w:jc w:val="both"/>
        <w:rPr>
          <w:rFonts w:ascii="Times New Roman" w:hAnsi="Times New Roman" w:cs="Times New Roman"/>
          <w:b/>
          <w:bCs/>
          <w:sz w:val="24"/>
          <w:szCs w:val="24"/>
        </w:rPr>
      </w:pPr>
      <w:r w:rsidRPr="00465DC8">
        <w:rPr>
          <w:rFonts w:ascii="Times New Roman" w:hAnsi="Times New Roman" w:cs="Times New Roman"/>
          <w:b/>
          <w:bCs/>
          <w:sz w:val="24"/>
          <w:szCs w:val="24"/>
        </w:rPr>
        <w:t xml:space="preserve">Ж. </w:t>
      </w:r>
      <w:r w:rsidR="00F73EAE" w:rsidRPr="00465DC8">
        <w:rPr>
          <w:rFonts w:ascii="Times New Roman" w:hAnsi="Times New Roman" w:cs="Times New Roman"/>
          <w:b/>
          <w:bCs/>
          <w:sz w:val="24"/>
          <w:szCs w:val="24"/>
        </w:rPr>
        <w:t>Решение на Конституционния съд</w:t>
      </w:r>
    </w:p>
    <w:p w14:paraId="1F8F596A" w14:textId="7BBC3794" w:rsidR="00F73EAE" w:rsidRPr="00465DC8" w:rsidRDefault="00A817F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82.  Конституционният съд в решение от 12 март 2015 г. (</w:t>
      </w:r>
      <w:proofErr w:type="spellStart"/>
      <w:r w:rsidR="00F73EAE" w:rsidRPr="00465DC8">
        <w:rPr>
          <w:rFonts w:ascii="Times New Roman" w:hAnsi="Times New Roman" w:cs="Times New Roman"/>
          <w:sz w:val="24"/>
          <w:szCs w:val="24"/>
        </w:rPr>
        <w:t>реш</w:t>
      </w:r>
      <w:proofErr w:type="spellEnd"/>
      <w:r w:rsidR="00F73EAE" w:rsidRPr="00465DC8">
        <w:rPr>
          <w:rFonts w:ascii="Times New Roman" w:hAnsi="Times New Roman" w:cs="Times New Roman"/>
          <w:sz w:val="24"/>
          <w:szCs w:val="24"/>
        </w:rPr>
        <w:t xml:space="preserve">. № 2 от 12.03.2015 г. по </w:t>
      </w:r>
      <w:proofErr w:type="spellStart"/>
      <w:r w:rsidR="00F73EAE" w:rsidRPr="00465DC8">
        <w:rPr>
          <w:rFonts w:ascii="Times New Roman" w:hAnsi="Times New Roman" w:cs="Times New Roman"/>
          <w:sz w:val="24"/>
          <w:szCs w:val="24"/>
        </w:rPr>
        <w:t>к.д</w:t>
      </w:r>
      <w:proofErr w:type="spellEnd"/>
      <w:r w:rsidR="00F73EAE" w:rsidRPr="00465DC8">
        <w:rPr>
          <w:rFonts w:ascii="Times New Roman" w:hAnsi="Times New Roman" w:cs="Times New Roman"/>
          <w:sz w:val="24"/>
          <w:szCs w:val="24"/>
        </w:rPr>
        <w:t xml:space="preserve">. № 8/2014 г., КС, </w:t>
      </w:r>
      <w:proofErr w:type="spellStart"/>
      <w:r w:rsidR="00F73EAE" w:rsidRPr="00465DC8">
        <w:rPr>
          <w:rFonts w:ascii="Times New Roman" w:hAnsi="Times New Roman" w:cs="Times New Roman"/>
          <w:sz w:val="24"/>
          <w:szCs w:val="24"/>
        </w:rPr>
        <w:t>обн</w:t>
      </w:r>
      <w:proofErr w:type="spellEnd"/>
      <w:r w:rsidR="00F73EAE" w:rsidRPr="00465DC8">
        <w:rPr>
          <w:rFonts w:ascii="Times New Roman" w:hAnsi="Times New Roman" w:cs="Times New Roman"/>
          <w:sz w:val="24"/>
          <w:szCs w:val="24"/>
        </w:rPr>
        <w:t>. ДВ, бр.23 от 27 март 2015 г.), обяви за противоконституционни членове от 250а до 250е, както и членове 251 и 251а от Закона за електронните съобщения от 2007 г. (вж. параграфи</w:t>
      </w:r>
      <w:r w:rsidR="00107342"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80 и</w:t>
      </w:r>
      <w:r w:rsidR="00107342"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81 по-горе; вж. също информация за вътрешното право в </w:t>
      </w:r>
      <w:proofErr w:type="spellStart"/>
      <w:r w:rsidRPr="00465DC8">
        <w:rPr>
          <w:rFonts w:ascii="Times New Roman" w:hAnsi="Times New Roman" w:cs="Times New Roman"/>
          <w:i/>
          <w:iCs/>
          <w:sz w:val="24"/>
          <w:szCs w:val="24"/>
        </w:rPr>
        <w:t>Екимджиев</w:t>
      </w:r>
      <w:proofErr w:type="spellEnd"/>
      <w:r w:rsidRPr="00465DC8">
        <w:rPr>
          <w:rFonts w:ascii="Times New Roman" w:hAnsi="Times New Roman" w:cs="Times New Roman"/>
          <w:i/>
          <w:iCs/>
          <w:sz w:val="24"/>
          <w:szCs w:val="24"/>
        </w:rPr>
        <w:t xml:space="preserve"> и други с/у България</w:t>
      </w:r>
      <w:r w:rsidR="00F73EAE" w:rsidRPr="00465DC8">
        <w:rPr>
          <w:rFonts w:ascii="Times New Roman" w:hAnsi="Times New Roman" w:cs="Times New Roman"/>
          <w:sz w:val="24"/>
          <w:szCs w:val="24"/>
        </w:rPr>
        <w:t xml:space="preserve">, </w:t>
      </w:r>
      <w:r w:rsidRPr="00465DC8">
        <w:rPr>
          <w:rFonts w:ascii="Times New Roman" w:hAnsi="Times New Roman" w:cs="Times New Roman"/>
          <w:sz w:val="24"/>
          <w:szCs w:val="24"/>
        </w:rPr>
        <w:t>№</w:t>
      </w:r>
      <w:r w:rsidR="00F73EAE" w:rsidRPr="00465DC8">
        <w:rPr>
          <w:rFonts w:ascii="Times New Roman" w:hAnsi="Times New Roman" w:cs="Times New Roman"/>
          <w:sz w:val="24"/>
          <w:szCs w:val="24"/>
        </w:rPr>
        <w:t xml:space="preserve"> 70078/12, §§ 151-57, 11 </w:t>
      </w:r>
      <w:r w:rsidRPr="00465DC8">
        <w:rPr>
          <w:rFonts w:ascii="Times New Roman" w:hAnsi="Times New Roman" w:cs="Times New Roman"/>
          <w:sz w:val="24"/>
          <w:szCs w:val="24"/>
        </w:rPr>
        <w:t>януари</w:t>
      </w:r>
      <w:r w:rsidR="00F73EAE" w:rsidRPr="00465DC8">
        <w:rPr>
          <w:rFonts w:ascii="Times New Roman" w:hAnsi="Times New Roman" w:cs="Times New Roman"/>
          <w:sz w:val="24"/>
          <w:szCs w:val="24"/>
        </w:rPr>
        <w:t xml:space="preserve"> 2022). Съдът отбелязва, че данните, генерирани и съхранявани </w:t>
      </w:r>
      <w:r w:rsidR="00107342" w:rsidRPr="00465DC8">
        <w:rPr>
          <w:rFonts w:ascii="Times New Roman" w:hAnsi="Times New Roman" w:cs="Times New Roman"/>
          <w:sz w:val="24"/>
          <w:szCs w:val="24"/>
        </w:rPr>
        <w:t>съгласно</w:t>
      </w:r>
      <w:r w:rsidR="00F73EAE" w:rsidRPr="00465DC8">
        <w:rPr>
          <w:rFonts w:ascii="Times New Roman" w:hAnsi="Times New Roman" w:cs="Times New Roman"/>
          <w:sz w:val="24"/>
          <w:szCs w:val="24"/>
        </w:rPr>
        <w:t xml:space="preserve"> оспорените правни разпоредби, включват информация за това кой, с кого, кога, как, с какво устройство и къде точно е комуникирал, въпреки че тези данни не включват действителното съдържание на комуникациите (като например гласови записи на разговори, действителен текст на текстови съобщения и т.н.). Съдът констатира, че генерирането и съхраняването на горепосочения значителен обем данни, без да е налице </w:t>
      </w:r>
      <w:r w:rsidR="00F73EAE" w:rsidRPr="00465DC8">
        <w:rPr>
          <w:rFonts w:ascii="Times New Roman" w:hAnsi="Times New Roman" w:cs="Times New Roman"/>
          <w:sz w:val="24"/>
          <w:szCs w:val="24"/>
        </w:rPr>
        <w:lastRenderedPageBreak/>
        <w:t xml:space="preserve">конкретна причина за това, за период от дванадесет месеца и по отношение на неопределен брой лица (на практика всички лица, използващи съвременни средства за комуникация), позволява да се създаде доста точна представа за различни аспекти от личния живот на хората, като например техните обичайни дейности, ежедневни навици, техните контакти, социална среда, местоположение и пътувания, включително честотата, времето и точната дестинация на пътуванията. Когато тези данни </w:t>
      </w:r>
      <w:r w:rsidR="00227A76" w:rsidRPr="00465DC8">
        <w:rPr>
          <w:rFonts w:ascii="Times New Roman" w:hAnsi="Times New Roman" w:cs="Times New Roman"/>
          <w:sz w:val="24"/>
          <w:szCs w:val="24"/>
        </w:rPr>
        <w:t xml:space="preserve">са </w:t>
      </w:r>
      <w:r w:rsidR="00F73EAE" w:rsidRPr="00465DC8">
        <w:rPr>
          <w:rFonts w:ascii="Times New Roman" w:hAnsi="Times New Roman" w:cs="Times New Roman"/>
          <w:sz w:val="24"/>
          <w:szCs w:val="24"/>
        </w:rPr>
        <w:t xml:space="preserve">разгледани и анализирани в детайли, </w:t>
      </w:r>
      <w:r w:rsidR="00227A76" w:rsidRPr="00465DC8">
        <w:rPr>
          <w:rFonts w:ascii="Times New Roman" w:hAnsi="Times New Roman" w:cs="Times New Roman"/>
          <w:sz w:val="24"/>
          <w:szCs w:val="24"/>
        </w:rPr>
        <w:t xml:space="preserve">е </w:t>
      </w:r>
      <w:r w:rsidR="00F73EAE" w:rsidRPr="00465DC8">
        <w:rPr>
          <w:rFonts w:ascii="Times New Roman" w:hAnsi="Times New Roman" w:cs="Times New Roman"/>
          <w:sz w:val="24"/>
          <w:szCs w:val="24"/>
        </w:rPr>
        <w:t xml:space="preserve">възможно да се стигне до изводи за интимния живот на хората, тяхната сексуална ориентация, психично здраве, професионална или политическа принадлежност, предпочитания или пристрастия, както и за </w:t>
      </w:r>
      <w:r w:rsidR="00227A76" w:rsidRPr="00465DC8">
        <w:rPr>
          <w:rFonts w:ascii="Times New Roman" w:hAnsi="Times New Roman" w:cs="Times New Roman"/>
          <w:sz w:val="24"/>
          <w:szCs w:val="24"/>
        </w:rPr>
        <w:t xml:space="preserve">каквито и да е </w:t>
      </w:r>
      <w:r w:rsidR="00F73EAE" w:rsidRPr="00465DC8">
        <w:rPr>
          <w:rFonts w:ascii="Times New Roman" w:hAnsi="Times New Roman" w:cs="Times New Roman"/>
          <w:sz w:val="24"/>
          <w:szCs w:val="24"/>
        </w:rPr>
        <w:t xml:space="preserve">проблеми, които те биха могли да имат с правосъдната система. Горното представлява сериозна намеса в личния живот на хората, която не </w:t>
      </w:r>
      <w:r w:rsidR="00227A76" w:rsidRPr="00465DC8">
        <w:rPr>
          <w:rFonts w:ascii="Times New Roman" w:hAnsi="Times New Roman" w:cs="Times New Roman"/>
          <w:sz w:val="24"/>
          <w:szCs w:val="24"/>
        </w:rPr>
        <w:t xml:space="preserve">е </w:t>
      </w:r>
      <w:r w:rsidR="00F73EAE" w:rsidRPr="00465DC8">
        <w:rPr>
          <w:rFonts w:ascii="Times New Roman" w:hAnsi="Times New Roman" w:cs="Times New Roman"/>
          <w:sz w:val="24"/>
          <w:szCs w:val="24"/>
        </w:rPr>
        <w:t xml:space="preserve">нито необходима, нито адекватна, нито пропорционална. Решението на съда </w:t>
      </w:r>
      <w:r w:rsidR="00227A76" w:rsidRPr="00465DC8">
        <w:rPr>
          <w:rFonts w:ascii="Times New Roman" w:hAnsi="Times New Roman" w:cs="Times New Roman"/>
          <w:sz w:val="24"/>
          <w:szCs w:val="24"/>
        </w:rPr>
        <w:t xml:space="preserve">е </w:t>
      </w:r>
      <w:r w:rsidR="00F73EAE" w:rsidRPr="00465DC8">
        <w:rPr>
          <w:rFonts w:ascii="Times New Roman" w:hAnsi="Times New Roman" w:cs="Times New Roman"/>
          <w:sz w:val="24"/>
          <w:szCs w:val="24"/>
        </w:rPr>
        <w:t xml:space="preserve">публикувано в Държавен вестник на 27 март 2015 г. и </w:t>
      </w:r>
      <w:r w:rsidR="00227A76" w:rsidRPr="00465DC8">
        <w:rPr>
          <w:rFonts w:ascii="Times New Roman" w:hAnsi="Times New Roman" w:cs="Times New Roman"/>
          <w:sz w:val="24"/>
          <w:szCs w:val="24"/>
        </w:rPr>
        <w:t xml:space="preserve">влиза </w:t>
      </w:r>
      <w:r w:rsidR="00F73EAE" w:rsidRPr="00465DC8">
        <w:rPr>
          <w:rFonts w:ascii="Times New Roman" w:hAnsi="Times New Roman" w:cs="Times New Roman"/>
          <w:sz w:val="24"/>
          <w:szCs w:val="24"/>
        </w:rPr>
        <w:t xml:space="preserve">в сила три дни по-късно, което </w:t>
      </w:r>
      <w:r w:rsidR="00227A76" w:rsidRPr="00465DC8">
        <w:rPr>
          <w:rFonts w:ascii="Times New Roman" w:hAnsi="Times New Roman" w:cs="Times New Roman"/>
          <w:sz w:val="24"/>
          <w:szCs w:val="24"/>
        </w:rPr>
        <w:t xml:space="preserve">е </w:t>
      </w:r>
      <w:r w:rsidR="00F73EAE" w:rsidRPr="00465DC8">
        <w:rPr>
          <w:rFonts w:ascii="Times New Roman" w:hAnsi="Times New Roman" w:cs="Times New Roman"/>
          <w:sz w:val="24"/>
          <w:szCs w:val="24"/>
        </w:rPr>
        <w:t xml:space="preserve">и датата, на която горепосочените разпоредби на Закона за електронните съобщения </w:t>
      </w:r>
      <w:r w:rsidR="00227A76" w:rsidRPr="00465DC8">
        <w:rPr>
          <w:rFonts w:ascii="Times New Roman" w:hAnsi="Times New Roman" w:cs="Times New Roman"/>
          <w:sz w:val="24"/>
          <w:szCs w:val="24"/>
        </w:rPr>
        <w:t xml:space="preserve">престават </w:t>
      </w:r>
      <w:r w:rsidR="00F73EAE" w:rsidRPr="00465DC8">
        <w:rPr>
          <w:rFonts w:ascii="Times New Roman" w:hAnsi="Times New Roman" w:cs="Times New Roman"/>
          <w:sz w:val="24"/>
          <w:szCs w:val="24"/>
        </w:rPr>
        <w:t>да се прилагат.</w:t>
      </w:r>
    </w:p>
    <w:p w14:paraId="564809B6" w14:textId="77777777" w:rsidR="00A817F6" w:rsidRPr="00465DC8" w:rsidRDefault="00A817F6" w:rsidP="00F73EAE">
      <w:pPr>
        <w:spacing w:after="0"/>
        <w:jc w:val="both"/>
        <w:rPr>
          <w:rFonts w:ascii="Times New Roman" w:hAnsi="Times New Roman" w:cs="Times New Roman"/>
          <w:sz w:val="24"/>
          <w:szCs w:val="24"/>
        </w:rPr>
      </w:pPr>
    </w:p>
    <w:p w14:paraId="59660C7A" w14:textId="7EAD29B7" w:rsidR="00F73EAE" w:rsidRPr="00465DC8" w:rsidRDefault="00A817F6" w:rsidP="00F73EAE">
      <w:pPr>
        <w:spacing w:after="0"/>
        <w:jc w:val="both"/>
        <w:rPr>
          <w:rFonts w:ascii="Times New Roman" w:hAnsi="Times New Roman" w:cs="Times New Roman"/>
          <w:b/>
          <w:bCs/>
          <w:sz w:val="24"/>
          <w:szCs w:val="24"/>
        </w:rPr>
      </w:pPr>
      <w:r w:rsidRPr="00465DC8">
        <w:rPr>
          <w:rFonts w:ascii="Times New Roman" w:hAnsi="Times New Roman" w:cs="Times New Roman"/>
          <w:b/>
          <w:bCs/>
          <w:sz w:val="24"/>
          <w:szCs w:val="24"/>
        </w:rPr>
        <w:t xml:space="preserve">З. </w:t>
      </w:r>
      <w:r w:rsidR="00F73EAE" w:rsidRPr="00465DC8">
        <w:rPr>
          <w:rFonts w:ascii="Times New Roman" w:hAnsi="Times New Roman" w:cs="Times New Roman"/>
          <w:b/>
          <w:bCs/>
          <w:sz w:val="24"/>
          <w:szCs w:val="24"/>
        </w:rPr>
        <w:t xml:space="preserve">Разпоредби на </w:t>
      </w:r>
      <w:r w:rsidRPr="00465DC8">
        <w:rPr>
          <w:rFonts w:ascii="Times New Roman" w:hAnsi="Times New Roman" w:cs="Times New Roman"/>
          <w:b/>
          <w:bCs/>
          <w:sz w:val="24"/>
          <w:szCs w:val="24"/>
        </w:rPr>
        <w:t>Н</w:t>
      </w:r>
      <w:r w:rsidR="00F73EAE" w:rsidRPr="00465DC8">
        <w:rPr>
          <w:rFonts w:ascii="Times New Roman" w:hAnsi="Times New Roman" w:cs="Times New Roman"/>
          <w:b/>
          <w:bCs/>
          <w:sz w:val="24"/>
          <w:szCs w:val="24"/>
        </w:rPr>
        <w:t xml:space="preserve">ПК относно </w:t>
      </w:r>
      <w:r w:rsidR="00E14BFD" w:rsidRPr="00465DC8">
        <w:rPr>
          <w:rFonts w:ascii="Times New Roman" w:hAnsi="Times New Roman" w:cs="Times New Roman"/>
          <w:b/>
          <w:bCs/>
          <w:sz w:val="24"/>
          <w:szCs w:val="24"/>
        </w:rPr>
        <w:t xml:space="preserve">компютърни информационни </w:t>
      </w:r>
      <w:r w:rsidR="00F73EAE" w:rsidRPr="00465DC8">
        <w:rPr>
          <w:rFonts w:ascii="Times New Roman" w:hAnsi="Times New Roman" w:cs="Times New Roman"/>
          <w:b/>
          <w:bCs/>
          <w:sz w:val="24"/>
          <w:szCs w:val="24"/>
        </w:rPr>
        <w:t>данни</w:t>
      </w:r>
    </w:p>
    <w:p w14:paraId="3AF97D69" w14:textId="7C3CC73B" w:rsidR="00F73EAE" w:rsidRPr="00465DC8" w:rsidRDefault="00A817F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83. В периода от 2006 г. до 30 март 2015 г. чл. 159 § 1 от НПК предвиждаше, че по искане на съда или на органите на досъдебното производство всички институции, юридически лица, длъжностни лица и граждани са длъжни да съхраняват и предават намиращите се у тях предмети, </w:t>
      </w:r>
      <w:r w:rsidR="00E14BFD" w:rsidRPr="00465DC8">
        <w:rPr>
          <w:rFonts w:ascii="Times New Roman" w:hAnsi="Times New Roman" w:cs="Times New Roman"/>
          <w:sz w:val="24"/>
          <w:szCs w:val="24"/>
        </w:rPr>
        <w:t>книжа</w:t>
      </w:r>
      <w:r w:rsidR="00F73EAE" w:rsidRPr="00465DC8">
        <w:rPr>
          <w:rFonts w:ascii="Times New Roman" w:hAnsi="Times New Roman" w:cs="Times New Roman"/>
          <w:sz w:val="24"/>
          <w:szCs w:val="24"/>
        </w:rPr>
        <w:t xml:space="preserve">, </w:t>
      </w:r>
      <w:r w:rsidR="00F73EAE" w:rsidRPr="00465DC8">
        <w:rPr>
          <w:rFonts w:ascii="Times New Roman" w:hAnsi="Times New Roman" w:cs="Times New Roman"/>
          <w:i/>
          <w:iCs/>
          <w:sz w:val="24"/>
          <w:szCs w:val="24"/>
        </w:rPr>
        <w:t>компютърни информационни данни</w:t>
      </w:r>
      <w:r w:rsidR="00F73EAE" w:rsidRPr="00465DC8">
        <w:rPr>
          <w:rFonts w:ascii="Times New Roman" w:hAnsi="Times New Roman" w:cs="Times New Roman"/>
          <w:sz w:val="24"/>
          <w:szCs w:val="24"/>
        </w:rPr>
        <w:t>, включително данни</w:t>
      </w:r>
      <w:r w:rsidR="00E14BFD" w:rsidRPr="00465DC8">
        <w:rPr>
          <w:rFonts w:ascii="Times New Roman" w:hAnsi="Times New Roman" w:cs="Times New Roman"/>
          <w:sz w:val="24"/>
          <w:szCs w:val="24"/>
        </w:rPr>
        <w:t xml:space="preserve"> за трафика</w:t>
      </w:r>
      <w:r w:rsidR="00F73EAE" w:rsidRPr="00465DC8">
        <w:rPr>
          <w:rFonts w:ascii="Times New Roman" w:hAnsi="Times New Roman" w:cs="Times New Roman"/>
          <w:sz w:val="24"/>
          <w:szCs w:val="24"/>
        </w:rPr>
        <w:t xml:space="preserve">, които </w:t>
      </w:r>
      <w:r w:rsidR="00E14BFD" w:rsidRPr="00465DC8">
        <w:rPr>
          <w:rFonts w:ascii="Times New Roman" w:hAnsi="Times New Roman" w:cs="Times New Roman"/>
          <w:sz w:val="24"/>
          <w:szCs w:val="24"/>
        </w:rPr>
        <w:t>биха били от</w:t>
      </w:r>
      <w:r w:rsidR="00F73EAE" w:rsidRPr="00465DC8">
        <w:rPr>
          <w:rFonts w:ascii="Times New Roman" w:hAnsi="Times New Roman" w:cs="Times New Roman"/>
          <w:sz w:val="24"/>
          <w:szCs w:val="24"/>
        </w:rPr>
        <w:t xml:space="preserve"> значение за делото. На 31 март 2015 г. изразът „данни за трафика“ беше заличен от тази разпоредба.</w:t>
      </w:r>
    </w:p>
    <w:p w14:paraId="6C9D83B3" w14:textId="33830F52" w:rsidR="00A817F6" w:rsidRPr="00465DC8" w:rsidRDefault="00A817F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84.  На 31 март 2015 г. влезе в сила нова разпоредба - член 159а от НПК. Съгласно нея съдия може да разпореди на предприятията, които предоставят обществени електронни съобщителни мрежи и услуги, да предоставят цифрови данни</w:t>
      </w:r>
      <w:r w:rsidR="00E14BFD" w:rsidRPr="00465DC8">
        <w:rPr>
          <w:rFonts w:ascii="Times New Roman" w:hAnsi="Times New Roman" w:cs="Times New Roman"/>
          <w:sz w:val="24"/>
          <w:szCs w:val="24"/>
        </w:rPr>
        <w:t xml:space="preserve"> за трафика</w:t>
      </w:r>
      <w:r w:rsidR="00F73EAE" w:rsidRPr="00465DC8">
        <w:rPr>
          <w:rFonts w:ascii="Times New Roman" w:hAnsi="Times New Roman" w:cs="Times New Roman"/>
          <w:sz w:val="24"/>
          <w:szCs w:val="24"/>
        </w:rPr>
        <w:t xml:space="preserve">, генерирани от тях в хода на осъществяване на дейността им. Данните трябва да се събират, когато това е необходимо за разследване на тежки </w:t>
      </w:r>
      <w:r w:rsidR="00E14BFD" w:rsidRPr="00465DC8">
        <w:rPr>
          <w:rFonts w:ascii="Times New Roman" w:hAnsi="Times New Roman" w:cs="Times New Roman"/>
          <w:sz w:val="24"/>
          <w:szCs w:val="24"/>
        </w:rPr>
        <w:t xml:space="preserve">умишлени </w:t>
      </w:r>
      <w:r w:rsidR="00F73EAE" w:rsidRPr="00465DC8">
        <w:rPr>
          <w:rFonts w:ascii="Times New Roman" w:hAnsi="Times New Roman" w:cs="Times New Roman"/>
          <w:sz w:val="24"/>
          <w:szCs w:val="24"/>
        </w:rPr>
        <w:t xml:space="preserve">престъпления. Срокът, </w:t>
      </w:r>
      <w:r w:rsidR="00E14BFD" w:rsidRPr="00465DC8">
        <w:rPr>
          <w:rFonts w:ascii="Times New Roman" w:hAnsi="Times New Roman" w:cs="Times New Roman"/>
          <w:sz w:val="24"/>
          <w:szCs w:val="24"/>
        </w:rPr>
        <w:t xml:space="preserve">в </w:t>
      </w:r>
      <w:r w:rsidR="00F73EAE" w:rsidRPr="00465DC8">
        <w:rPr>
          <w:rFonts w:ascii="Times New Roman" w:hAnsi="Times New Roman" w:cs="Times New Roman"/>
          <w:sz w:val="24"/>
          <w:szCs w:val="24"/>
        </w:rPr>
        <w:t>който могат да бъдат поискани или разрешени за предоставяне данните, не може да надвишава шест месеца.</w:t>
      </w:r>
    </w:p>
    <w:p w14:paraId="034C1506" w14:textId="77777777" w:rsidR="00A817F6" w:rsidRPr="00465DC8" w:rsidRDefault="00A817F6" w:rsidP="00F73EAE">
      <w:pPr>
        <w:spacing w:after="0"/>
        <w:jc w:val="both"/>
        <w:rPr>
          <w:rFonts w:ascii="Times New Roman" w:hAnsi="Times New Roman" w:cs="Times New Roman"/>
          <w:sz w:val="24"/>
          <w:szCs w:val="24"/>
        </w:rPr>
      </w:pPr>
    </w:p>
    <w:p w14:paraId="74B3BD28" w14:textId="45EF8F23" w:rsidR="00F73EAE" w:rsidRPr="00465DC8" w:rsidRDefault="00A817F6" w:rsidP="00F73EAE">
      <w:pPr>
        <w:spacing w:after="0"/>
        <w:jc w:val="both"/>
        <w:rPr>
          <w:rFonts w:ascii="Times New Roman" w:hAnsi="Times New Roman" w:cs="Times New Roman"/>
          <w:b/>
          <w:bCs/>
          <w:sz w:val="24"/>
          <w:szCs w:val="24"/>
        </w:rPr>
      </w:pPr>
      <w:r w:rsidRPr="00465DC8">
        <w:rPr>
          <w:rFonts w:ascii="Times New Roman" w:hAnsi="Times New Roman" w:cs="Times New Roman"/>
          <w:b/>
          <w:bCs/>
          <w:sz w:val="24"/>
          <w:szCs w:val="24"/>
        </w:rPr>
        <w:t xml:space="preserve">И. </w:t>
      </w:r>
      <w:proofErr w:type="spellStart"/>
      <w:r w:rsidR="00D35F74" w:rsidRPr="00465DC8">
        <w:rPr>
          <w:rFonts w:ascii="Times New Roman" w:hAnsi="Times New Roman" w:cs="Times New Roman"/>
          <w:b/>
          <w:bCs/>
          <w:sz w:val="24"/>
          <w:szCs w:val="24"/>
        </w:rPr>
        <w:t>Относими</w:t>
      </w:r>
      <w:proofErr w:type="spellEnd"/>
      <w:r w:rsidR="00D35F74" w:rsidRPr="00465DC8">
        <w:rPr>
          <w:rFonts w:ascii="Times New Roman" w:hAnsi="Times New Roman" w:cs="Times New Roman"/>
          <w:b/>
          <w:bCs/>
          <w:sz w:val="24"/>
          <w:szCs w:val="24"/>
        </w:rPr>
        <w:t xml:space="preserve"> </w:t>
      </w:r>
      <w:r w:rsidR="00F73EAE" w:rsidRPr="00465DC8">
        <w:rPr>
          <w:rFonts w:ascii="Times New Roman" w:hAnsi="Times New Roman" w:cs="Times New Roman"/>
          <w:b/>
          <w:bCs/>
          <w:sz w:val="24"/>
          <w:szCs w:val="24"/>
        </w:rPr>
        <w:t>разпоредби, свързани с граждански искове и вътрешна практика</w:t>
      </w:r>
    </w:p>
    <w:p w14:paraId="2E6C9860" w14:textId="4A556E6D" w:rsidR="00F73EAE" w:rsidRPr="00465DC8" w:rsidRDefault="00A817F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85. Член 127 § 1, параграф 2 от Гражданския процесуален кодекс предвижда, че в гражданския иск следва да се посочат, </w:t>
      </w:r>
      <w:proofErr w:type="spellStart"/>
      <w:r w:rsidR="00F73EAE" w:rsidRPr="00465DC8">
        <w:rPr>
          <w:rFonts w:ascii="Times New Roman" w:hAnsi="Times New Roman" w:cs="Times New Roman"/>
          <w:i/>
          <w:iCs/>
          <w:sz w:val="24"/>
          <w:szCs w:val="24"/>
        </w:rPr>
        <w:t>inter</w:t>
      </w:r>
      <w:proofErr w:type="spellEnd"/>
      <w:r w:rsidR="00F73EAE" w:rsidRPr="00465DC8">
        <w:rPr>
          <w:rFonts w:ascii="Times New Roman" w:hAnsi="Times New Roman" w:cs="Times New Roman"/>
          <w:i/>
          <w:iCs/>
          <w:sz w:val="24"/>
          <w:szCs w:val="24"/>
        </w:rPr>
        <w:t xml:space="preserve"> </w:t>
      </w:r>
      <w:proofErr w:type="spellStart"/>
      <w:r w:rsidR="00F73EAE" w:rsidRPr="00465DC8">
        <w:rPr>
          <w:rFonts w:ascii="Times New Roman" w:hAnsi="Times New Roman" w:cs="Times New Roman"/>
          <w:i/>
          <w:iCs/>
          <w:sz w:val="24"/>
          <w:szCs w:val="24"/>
        </w:rPr>
        <w:t>alia</w:t>
      </w:r>
      <w:proofErr w:type="spellEnd"/>
      <w:r w:rsidR="00F73EAE" w:rsidRPr="00465DC8">
        <w:rPr>
          <w:rFonts w:ascii="Times New Roman" w:hAnsi="Times New Roman" w:cs="Times New Roman"/>
          <w:sz w:val="24"/>
          <w:szCs w:val="24"/>
        </w:rPr>
        <w:t>, името и адресът на ответника (или на неговите представители, ако има такива). Според водещия трактат за българския граждански процес (</w:t>
      </w:r>
      <w:r w:rsidR="00F73EAE" w:rsidRPr="00465DC8">
        <w:rPr>
          <w:rFonts w:ascii="Times New Roman" w:hAnsi="Times New Roman" w:cs="Times New Roman"/>
          <w:i/>
          <w:iCs/>
          <w:sz w:val="24"/>
          <w:szCs w:val="24"/>
        </w:rPr>
        <w:t>Живко Сталев, Българско гражданско процесуално право, девето издание, София, 2012 г</w:t>
      </w:r>
      <w:r w:rsidR="00F73EAE" w:rsidRPr="00465DC8">
        <w:rPr>
          <w:rFonts w:ascii="Times New Roman" w:hAnsi="Times New Roman" w:cs="Times New Roman"/>
          <w:sz w:val="24"/>
          <w:szCs w:val="24"/>
        </w:rPr>
        <w:t>., стр. 146 и 148), ясната идентификация на двете главни страни в гражданското производство (ищец и ответник) е необходима предпоставка за образуване на производство.</w:t>
      </w:r>
    </w:p>
    <w:p w14:paraId="171E63A2" w14:textId="1252FD19" w:rsidR="00F73EAE" w:rsidRPr="00465DC8" w:rsidRDefault="00A817F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86. Общите </w:t>
      </w:r>
      <w:r w:rsidR="00D35F74" w:rsidRPr="00465DC8">
        <w:rPr>
          <w:rFonts w:ascii="Times New Roman" w:hAnsi="Times New Roman" w:cs="Times New Roman"/>
          <w:sz w:val="24"/>
          <w:szCs w:val="24"/>
        </w:rPr>
        <w:t xml:space="preserve">норми </w:t>
      </w:r>
      <w:r w:rsidR="00F73EAE" w:rsidRPr="00465DC8">
        <w:rPr>
          <w:rFonts w:ascii="Times New Roman" w:hAnsi="Times New Roman" w:cs="Times New Roman"/>
          <w:sz w:val="24"/>
          <w:szCs w:val="24"/>
        </w:rPr>
        <w:t>на деликтното право са установени в Закона за задълженията и договорите от 1950 г. В член 45, параграф 1 от закона се предвижда, че всеки е длъжен да поправи вредите, които по своя вина е причинил другиму. Съгласно член 45, параграф 2 вината се предполага до доказване на противното. В съответствие с член 110 от Закона</w:t>
      </w:r>
      <w:r w:rsidR="00D35F74" w:rsidRPr="00465DC8">
        <w:rPr>
          <w:rFonts w:ascii="Times New Roman" w:hAnsi="Times New Roman" w:cs="Times New Roman"/>
          <w:sz w:val="24"/>
          <w:szCs w:val="24"/>
        </w:rPr>
        <w:t>,</w:t>
      </w:r>
      <w:r w:rsidR="00F73EAE" w:rsidRPr="00465DC8">
        <w:rPr>
          <w:rFonts w:ascii="Times New Roman" w:hAnsi="Times New Roman" w:cs="Times New Roman"/>
          <w:sz w:val="24"/>
          <w:szCs w:val="24"/>
        </w:rPr>
        <w:t xml:space="preserve"> </w:t>
      </w:r>
      <w:proofErr w:type="spellStart"/>
      <w:r w:rsidR="00F73EAE" w:rsidRPr="00465DC8">
        <w:rPr>
          <w:rFonts w:ascii="Times New Roman" w:hAnsi="Times New Roman" w:cs="Times New Roman"/>
          <w:sz w:val="24"/>
          <w:szCs w:val="24"/>
        </w:rPr>
        <w:t>давностният</w:t>
      </w:r>
      <w:proofErr w:type="spellEnd"/>
      <w:r w:rsidR="00F73EAE" w:rsidRPr="00465DC8">
        <w:rPr>
          <w:rFonts w:ascii="Times New Roman" w:hAnsi="Times New Roman" w:cs="Times New Roman"/>
          <w:sz w:val="24"/>
          <w:szCs w:val="24"/>
        </w:rPr>
        <w:t xml:space="preserve"> срок за искове за непозволено увреждане е пет години.</w:t>
      </w:r>
    </w:p>
    <w:p w14:paraId="03E0FFA5" w14:textId="72C54918" w:rsidR="00F73EAE" w:rsidRPr="00465DC8" w:rsidRDefault="00A817F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87.</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Правителството представи няколко национални съдебни решения, в които първоинстанционните и </w:t>
      </w:r>
      <w:proofErr w:type="spellStart"/>
      <w:r w:rsidR="00F73EAE" w:rsidRPr="00465DC8">
        <w:rPr>
          <w:rFonts w:ascii="Times New Roman" w:hAnsi="Times New Roman" w:cs="Times New Roman"/>
          <w:sz w:val="24"/>
          <w:szCs w:val="24"/>
        </w:rPr>
        <w:t>второинстанционните</w:t>
      </w:r>
      <w:proofErr w:type="spellEnd"/>
      <w:r w:rsidR="00F73EAE" w:rsidRPr="00465DC8">
        <w:rPr>
          <w:rFonts w:ascii="Times New Roman" w:hAnsi="Times New Roman" w:cs="Times New Roman"/>
          <w:sz w:val="24"/>
          <w:szCs w:val="24"/>
        </w:rPr>
        <w:t xml:space="preserve"> национални съдилища са присъдили обезщетения по граждански дела за заплахи, обиди или клевета, отправени от </w:t>
      </w:r>
      <w:r w:rsidR="00F73EAE" w:rsidRPr="00465DC8">
        <w:rPr>
          <w:rFonts w:ascii="Times New Roman" w:hAnsi="Times New Roman" w:cs="Times New Roman"/>
          <w:sz w:val="24"/>
          <w:szCs w:val="24"/>
        </w:rPr>
        <w:lastRenderedPageBreak/>
        <w:t xml:space="preserve">определени индивидуални ответници в публикации във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наред с други (</w:t>
      </w:r>
      <w:proofErr w:type="spellStart"/>
      <w:r w:rsidR="00F73EAE" w:rsidRPr="00465DC8">
        <w:rPr>
          <w:rFonts w:ascii="Times New Roman" w:hAnsi="Times New Roman" w:cs="Times New Roman"/>
          <w:sz w:val="24"/>
          <w:szCs w:val="24"/>
        </w:rPr>
        <w:t>реш</w:t>
      </w:r>
      <w:proofErr w:type="spellEnd"/>
      <w:r w:rsidR="00F73EAE" w:rsidRPr="00465DC8">
        <w:rPr>
          <w:rFonts w:ascii="Times New Roman" w:hAnsi="Times New Roman" w:cs="Times New Roman"/>
          <w:sz w:val="24"/>
          <w:szCs w:val="24"/>
        </w:rPr>
        <w:t xml:space="preserve">. № 159 от 24.09.2021 г. на РС Враца по </w:t>
      </w:r>
      <w:proofErr w:type="spellStart"/>
      <w:r w:rsidR="00F73EAE" w:rsidRPr="00465DC8">
        <w:rPr>
          <w:rFonts w:ascii="Times New Roman" w:hAnsi="Times New Roman" w:cs="Times New Roman"/>
          <w:sz w:val="24"/>
          <w:szCs w:val="24"/>
        </w:rPr>
        <w:t>гр.д</w:t>
      </w:r>
      <w:proofErr w:type="spellEnd"/>
      <w:r w:rsidR="00F73EAE" w:rsidRPr="00465DC8">
        <w:rPr>
          <w:rFonts w:ascii="Times New Roman" w:hAnsi="Times New Roman" w:cs="Times New Roman"/>
          <w:sz w:val="24"/>
          <w:szCs w:val="24"/>
        </w:rPr>
        <w:t xml:space="preserve">. № 2210/2021; </w:t>
      </w:r>
      <w:proofErr w:type="spellStart"/>
      <w:r w:rsidR="00F73EAE" w:rsidRPr="00465DC8">
        <w:rPr>
          <w:rFonts w:ascii="Times New Roman" w:hAnsi="Times New Roman" w:cs="Times New Roman"/>
          <w:sz w:val="24"/>
          <w:szCs w:val="24"/>
        </w:rPr>
        <w:t>реш</w:t>
      </w:r>
      <w:proofErr w:type="spellEnd"/>
      <w:r w:rsidR="00F73EAE" w:rsidRPr="00465DC8">
        <w:rPr>
          <w:rFonts w:ascii="Times New Roman" w:hAnsi="Times New Roman" w:cs="Times New Roman"/>
          <w:sz w:val="24"/>
          <w:szCs w:val="24"/>
        </w:rPr>
        <w:t xml:space="preserve">. № 412 от 27.03.2023 г. на РС Плевен по </w:t>
      </w:r>
      <w:proofErr w:type="spellStart"/>
      <w:r w:rsidR="00F73EAE" w:rsidRPr="00465DC8">
        <w:rPr>
          <w:rFonts w:ascii="Times New Roman" w:hAnsi="Times New Roman" w:cs="Times New Roman"/>
          <w:sz w:val="24"/>
          <w:szCs w:val="24"/>
        </w:rPr>
        <w:t>гр.д</w:t>
      </w:r>
      <w:proofErr w:type="spellEnd"/>
      <w:r w:rsidR="00F73EAE" w:rsidRPr="00465DC8">
        <w:rPr>
          <w:rFonts w:ascii="Times New Roman" w:hAnsi="Times New Roman" w:cs="Times New Roman"/>
          <w:sz w:val="24"/>
          <w:szCs w:val="24"/>
        </w:rPr>
        <w:t xml:space="preserve">. № 5791/2022; </w:t>
      </w:r>
      <w:proofErr w:type="spellStart"/>
      <w:r w:rsidR="00F73EAE" w:rsidRPr="00465DC8">
        <w:rPr>
          <w:rFonts w:ascii="Times New Roman" w:hAnsi="Times New Roman" w:cs="Times New Roman"/>
          <w:sz w:val="24"/>
          <w:szCs w:val="24"/>
        </w:rPr>
        <w:t>реш</w:t>
      </w:r>
      <w:proofErr w:type="spellEnd"/>
      <w:r w:rsidR="00F73EAE" w:rsidRPr="00465DC8">
        <w:rPr>
          <w:rFonts w:ascii="Times New Roman" w:hAnsi="Times New Roman" w:cs="Times New Roman"/>
          <w:sz w:val="24"/>
          <w:szCs w:val="24"/>
        </w:rPr>
        <w:t xml:space="preserve">. № 46 от 19.02.2016 г. на ОС Стара Загора по </w:t>
      </w:r>
      <w:proofErr w:type="spellStart"/>
      <w:r w:rsidR="00F73EAE" w:rsidRPr="00465DC8">
        <w:rPr>
          <w:rFonts w:ascii="Times New Roman" w:hAnsi="Times New Roman" w:cs="Times New Roman"/>
          <w:sz w:val="24"/>
          <w:szCs w:val="24"/>
        </w:rPr>
        <w:t>в.гр.д</w:t>
      </w:r>
      <w:proofErr w:type="spellEnd"/>
      <w:r w:rsidR="00F73EAE" w:rsidRPr="00465DC8">
        <w:rPr>
          <w:rFonts w:ascii="Times New Roman" w:hAnsi="Times New Roman" w:cs="Times New Roman"/>
          <w:sz w:val="24"/>
          <w:szCs w:val="24"/>
        </w:rPr>
        <w:t xml:space="preserve">. № 1587/2015; </w:t>
      </w:r>
      <w:proofErr w:type="spellStart"/>
      <w:r w:rsidR="00F73EAE" w:rsidRPr="00465DC8">
        <w:rPr>
          <w:rFonts w:ascii="Times New Roman" w:hAnsi="Times New Roman" w:cs="Times New Roman"/>
          <w:sz w:val="24"/>
          <w:szCs w:val="24"/>
        </w:rPr>
        <w:t>реш</w:t>
      </w:r>
      <w:proofErr w:type="spellEnd"/>
      <w:r w:rsidR="00F73EAE" w:rsidRPr="00465DC8">
        <w:rPr>
          <w:rFonts w:ascii="Times New Roman" w:hAnsi="Times New Roman" w:cs="Times New Roman"/>
          <w:sz w:val="24"/>
          <w:szCs w:val="24"/>
        </w:rPr>
        <w:t xml:space="preserve">. № 433 от 18.01.2021 г. на РС Разград по </w:t>
      </w:r>
      <w:proofErr w:type="spellStart"/>
      <w:r w:rsidR="00F73EAE" w:rsidRPr="00465DC8">
        <w:rPr>
          <w:rFonts w:ascii="Times New Roman" w:hAnsi="Times New Roman" w:cs="Times New Roman"/>
          <w:sz w:val="24"/>
          <w:szCs w:val="24"/>
        </w:rPr>
        <w:t>гр.д</w:t>
      </w:r>
      <w:proofErr w:type="spellEnd"/>
      <w:r w:rsidR="00F73EAE" w:rsidRPr="00465DC8">
        <w:rPr>
          <w:rFonts w:ascii="Times New Roman" w:hAnsi="Times New Roman" w:cs="Times New Roman"/>
          <w:sz w:val="24"/>
          <w:szCs w:val="24"/>
        </w:rPr>
        <w:t xml:space="preserve">. № 614/2020; </w:t>
      </w:r>
      <w:proofErr w:type="spellStart"/>
      <w:r w:rsidR="00F73EAE" w:rsidRPr="00465DC8">
        <w:rPr>
          <w:rFonts w:ascii="Times New Roman" w:hAnsi="Times New Roman" w:cs="Times New Roman"/>
          <w:sz w:val="24"/>
          <w:szCs w:val="24"/>
        </w:rPr>
        <w:t>реш</w:t>
      </w:r>
      <w:proofErr w:type="spellEnd"/>
      <w:r w:rsidR="00F73EAE" w:rsidRPr="00465DC8">
        <w:rPr>
          <w:rFonts w:ascii="Times New Roman" w:hAnsi="Times New Roman" w:cs="Times New Roman"/>
          <w:sz w:val="24"/>
          <w:szCs w:val="24"/>
        </w:rPr>
        <w:t xml:space="preserve">. № 2189 от 9.08.2022 г. на СГС по </w:t>
      </w:r>
      <w:proofErr w:type="spellStart"/>
      <w:r w:rsidR="00F73EAE" w:rsidRPr="00465DC8">
        <w:rPr>
          <w:rFonts w:ascii="Times New Roman" w:hAnsi="Times New Roman" w:cs="Times New Roman"/>
          <w:sz w:val="24"/>
          <w:szCs w:val="24"/>
        </w:rPr>
        <w:t>в.гр.д</w:t>
      </w:r>
      <w:proofErr w:type="spellEnd"/>
      <w:r w:rsidR="00F73EAE" w:rsidRPr="00465DC8">
        <w:rPr>
          <w:rFonts w:ascii="Times New Roman" w:hAnsi="Times New Roman" w:cs="Times New Roman"/>
          <w:sz w:val="24"/>
          <w:szCs w:val="24"/>
        </w:rPr>
        <w:t xml:space="preserve">. № 7499/2021; </w:t>
      </w:r>
      <w:proofErr w:type="spellStart"/>
      <w:r w:rsidR="00F73EAE" w:rsidRPr="00465DC8">
        <w:rPr>
          <w:rFonts w:ascii="Times New Roman" w:hAnsi="Times New Roman" w:cs="Times New Roman"/>
          <w:sz w:val="24"/>
          <w:szCs w:val="24"/>
        </w:rPr>
        <w:t>реш</w:t>
      </w:r>
      <w:proofErr w:type="spellEnd"/>
      <w:r w:rsidR="00F73EAE" w:rsidRPr="00465DC8">
        <w:rPr>
          <w:rFonts w:ascii="Times New Roman" w:hAnsi="Times New Roman" w:cs="Times New Roman"/>
          <w:sz w:val="24"/>
          <w:szCs w:val="24"/>
        </w:rPr>
        <w:t xml:space="preserve">. № 127 от 1.10.2021 г. на ОС Разград по </w:t>
      </w:r>
      <w:proofErr w:type="spellStart"/>
      <w:r w:rsidR="00F73EAE" w:rsidRPr="00465DC8">
        <w:rPr>
          <w:rFonts w:ascii="Times New Roman" w:hAnsi="Times New Roman" w:cs="Times New Roman"/>
          <w:sz w:val="24"/>
          <w:szCs w:val="24"/>
        </w:rPr>
        <w:t>в.гр.д</w:t>
      </w:r>
      <w:proofErr w:type="spellEnd"/>
      <w:r w:rsidR="00F73EAE" w:rsidRPr="00465DC8">
        <w:rPr>
          <w:rFonts w:ascii="Times New Roman" w:hAnsi="Times New Roman" w:cs="Times New Roman"/>
          <w:sz w:val="24"/>
          <w:szCs w:val="24"/>
        </w:rPr>
        <w:t xml:space="preserve">. № 69/2021; </w:t>
      </w:r>
      <w:proofErr w:type="spellStart"/>
      <w:r w:rsidR="00F73EAE" w:rsidRPr="00465DC8">
        <w:rPr>
          <w:rFonts w:ascii="Times New Roman" w:hAnsi="Times New Roman" w:cs="Times New Roman"/>
          <w:sz w:val="24"/>
          <w:szCs w:val="24"/>
        </w:rPr>
        <w:t>реш</w:t>
      </w:r>
      <w:proofErr w:type="spellEnd"/>
      <w:r w:rsidR="00F73EAE" w:rsidRPr="00465DC8">
        <w:rPr>
          <w:rFonts w:ascii="Times New Roman" w:hAnsi="Times New Roman" w:cs="Times New Roman"/>
          <w:sz w:val="24"/>
          <w:szCs w:val="24"/>
        </w:rPr>
        <w:t xml:space="preserve">. № 24624 от 27.01.2020 г. на СРС по </w:t>
      </w:r>
      <w:proofErr w:type="spellStart"/>
      <w:r w:rsidR="00F73EAE" w:rsidRPr="00465DC8">
        <w:rPr>
          <w:rFonts w:ascii="Times New Roman" w:hAnsi="Times New Roman" w:cs="Times New Roman"/>
          <w:sz w:val="24"/>
          <w:szCs w:val="24"/>
        </w:rPr>
        <w:t>гр.д</w:t>
      </w:r>
      <w:proofErr w:type="spellEnd"/>
      <w:r w:rsidR="00F73EAE" w:rsidRPr="00465DC8">
        <w:rPr>
          <w:rFonts w:ascii="Times New Roman" w:hAnsi="Times New Roman" w:cs="Times New Roman"/>
          <w:sz w:val="24"/>
          <w:szCs w:val="24"/>
        </w:rPr>
        <w:t xml:space="preserve">. № 67047/2017 г. и </w:t>
      </w:r>
      <w:proofErr w:type="spellStart"/>
      <w:r w:rsidR="00F73EAE" w:rsidRPr="00465DC8">
        <w:rPr>
          <w:rFonts w:ascii="Times New Roman" w:hAnsi="Times New Roman" w:cs="Times New Roman"/>
          <w:sz w:val="24"/>
          <w:szCs w:val="24"/>
        </w:rPr>
        <w:t>реш</w:t>
      </w:r>
      <w:proofErr w:type="spellEnd"/>
      <w:r w:rsidR="00F73EAE" w:rsidRPr="00465DC8">
        <w:rPr>
          <w:rFonts w:ascii="Times New Roman" w:hAnsi="Times New Roman" w:cs="Times New Roman"/>
          <w:sz w:val="24"/>
          <w:szCs w:val="24"/>
        </w:rPr>
        <w:t xml:space="preserve">. № 261452 от 29.04.2022 г. на СГС по </w:t>
      </w:r>
      <w:proofErr w:type="spellStart"/>
      <w:r w:rsidR="00F73EAE" w:rsidRPr="00465DC8">
        <w:rPr>
          <w:rFonts w:ascii="Times New Roman" w:hAnsi="Times New Roman" w:cs="Times New Roman"/>
          <w:sz w:val="24"/>
          <w:szCs w:val="24"/>
        </w:rPr>
        <w:t>в.гр.д</w:t>
      </w:r>
      <w:proofErr w:type="spellEnd"/>
      <w:r w:rsidR="00F73EAE" w:rsidRPr="00465DC8">
        <w:rPr>
          <w:rFonts w:ascii="Times New Roman" w:hAnsi="Times New Roman" w:cs="Times New Roman"/>
          <w:sz w:val="24"/>
          <w:szCs w:val="24"/>
        </w:rPr>
        <w:t>. № 266/2021).</w:t>
      </w:r>
    </w:p>
    <w:p w14:paraId="227E6DE1" w14:textId="77777777" w:rsidR="00A817F6" w:rsidRPr="00465DC8" w:rsidRDefault="00A817F6" w:rsidP="00F73EAE">
      <w:pPr>
        <w:spacing w:after="0"/>
        <w:jc w:val="both"/>
        <w:rPr>
          <w:rFonts w:ascii="Times New Roman" w:hAnsi="Times New Roman" w:cs="Times New Roman"/>
          <w:sz w:val="24"/>
          <w:szCs w:val="24"/>
        </w:rPr>
      </w:pPr>
    </w:p>
    <w:p w14:paraId="69BBFC7C" w14:textId="7CF9FCD4" w:rsidR="00F73EAE" w:rsidRPr="00465DC8" w:rsidRDefault="00A817F6" w:rsidP="00F73EAE">
      <w:pPr>
        <w:spacing w:after="0"/>
        <w:jc w:val="both"/>
        <w:rPr>
          <w:rFonts w:ascii="Times New Roman" w:hAnsi="Times New Roman" w:cs="Times New Roman"/>
          <w:b/>
          <w:bCs/>
          <w:sz w:val="24"/>
          <w:szCs w:val="24"/>
        </w:rPr>
      </w:pPr>
      <w:r w:rsidRPr="00465DC8">
        <w:rPr>
          <w:rFonts w:ascii="Times New Roman" w:hAnsi="Times New Roman" w:cs="Times New Roman"/>
          <w:b/>
          <w:bCs/>
          <w:sz w:val="24"/>
          <w:szCs w:val="24"/>
        </w:rPr>
        <w:t xml:space="preserve">Й. </w:t>
      </w:r>
      <w:proofErr w:type="spellStart"/>
      <w:r w:rsidR="00F73EAE" w:rsidRPr="00465DC8">
        <w:rPr>
          <w:rFonts w:ascii="Times New Roman" w:hAnsi="Times New Roman" w:cs="Times New Roman"/>
          <w:b/>
          <w:bCs/>
          <w:sz w:val="24"/>
          <w:szCs w:val="24"/>
        </w:rPr>
        <w:t>Антидискриминационни</w:t>
      </w:r>
      <w:proofErr w:type="spellEnd"/>
      <w:r w:rsidR="00F73EAE" w:rsidRPr="00465DC8">
        <w:rPr>
          <w:rFonts w:ascii="Times New Roman" w:hAnsi="Times New Roman" w:cs="Times New Roman"/>
          <w:b/>
          <w:bCs/>
          <w:sz w:val="24"/>
          <w:szCs w:val="24"/>
        </w:rPr>
        <w:t xml:space="preserve"> разпоредби</w:t>
      </w:r>
    </w:p>
    <w:p w14:paraId="6BD20CF1" w14:textId="4A6CA078" w:rsidR="00F73EAE" w:rsidRPr="00465DC8" w:rsidRDefault="00A817F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88. </w:t>
      </w:r>
      <w:r w:rsidR="006B0EB6" w:rsidRPr="00465DC8">
        <w:rPr>
          <w:rFonts w:ascii="Times New Roman" w:hAnsi="Times New Roman" w:cs="Times New Roman"/>
          <w:sz w:val="24"/>
          <w:szCs w:val="24"/>
        </w:rPr>
        <w:t xml:space="preserve">Приложимите </w:t>
      </w:r>
      <w:r w:rsidR="00F73EAE" w:rsidRPr="00465DC8">
        <w:rPr>
          <w:rFonts w:ascii="Times New Roman" w:hAnsi="Times New Roman" w:cs="Times New Roman"/>
          <w:sz w:val="24"/>
          <w:szCs w:val="24"/>
        </w:rPr>
        <w:t xml:space="preserve">разпоредби на вътрешното право относно защитата от дискриминация по Закона за защита от дискриминация от 2003 г. са изложени в решението на Съда по делото </w:t>
      </w:r>
      <w:r w:rsidR="00F73EAE" w:rsidRPr="00465DC8">
        <w:rPr>
          <w:rFonts w:ascii="Times New Roman" w:hAnsi="Times New Roman" w:cs="Times New Roman"/>
          <w:i/>
          <w:iCs/>
          <w:sz w:val="24"/>
          <w:szCs w:val="24"/>
        </w:rPr>
        <w:t xml:space="preserve">Будинова и </w:t>
      </w:r>
      <w:proofErr w:type="spellStart"/>
      <w:r w:rsidR="00F73EAE" w:rsidRPr="00465DC8">
        <w:rPr>
          <w:rFonts w:ascii="Times New Roman" w:hAnsi="Times New Roman" w:cs="Times New Roman"/>
          <w:i/>
          <w:iCs/>
          <w:sz w:val="24"/>
          <w:szCs w:val="24"/>
        </w:rPr>
        <w:t>Чапразов</w:t>
      </w:r>
      <w:proofErr w:type="spellEnd"/>
      <w:r w:rsidR="00F73EAE" w:rsidRPr="00465DC8">
        <w:rPr>
          <w:rFonts w:ascii="Times New Roman" w:hAnsi="Times New Roman" w:cs="Times New Roman"/>
          <w:i/>
          <w:iCs/>
          <w:sz w:val="24"/>
          <w:szCs w:val="24"/>
        </w:rPr>
        <w:t xml:space="preserve"> с/у България</w:t>
      </w:r>
      <w:r w:rsidR="00F73EAE" w:rsidRPr="00465DC8">
        <w:rPr>
          <w:rFonts w:ascii="Times New Roman" w:hAnsi="Times New Roman" w:cs="Times New Roman"/>
          <w:sz w:val="24"/>
          <w:szCs w:val="24"/>
        </w:rPr>
        <w:t xml:space="preserve">, № 12567/13, §§ 21-34, 16 февруари 2021 г. По същество органът, който основно отговаря за осигуряване на спазването на този закон, е Комисията за защита от дискриминация. Лицата, които са получили благоприятно решение, постановено от комисията, и желаят да получат обезщетение за претърпени вреди в резултат на установено от нея нарушение, могат да подадат иск за обезщетение за вреди срещу лицата или органите, които са причинили тези вреди. </w:t>
      </w:r>
      <w:r w:rsidR="006B0EB6" w:rsidRPr="00465DC8">
        <w:rPr>
          <w:rFonts w:ascii="Times New Roman" w:hAnsi="Times New Roman" w:cs="Times New Roman"/>
          <w:sz w:val="24"/>
          <w:szCs w:val="24"/>
        </w:rPr>
        <w:t>Съответно</w:t>
      </w:r>
      <w:r w:rsidR="00F73EAE" w:rsidRPr="00465DC8">
        <w:rPr>
          <w:rFonts w:ascii="Times New Roman" w:hAnsi="Times New Roman" w:cs="Times New Roman"/>
          <w:sz w:val="24"/>
          <w:szCs w:val="24"/>
        </w:rPr>
        <w:t>, лицата, които се оплакват от дискриминация, могат да предявят иск пред граждански съд, с който да поискат: а) съдебно установяване на нарушение на Закона; б) съдебно разпореждане срещу лицето, извършило такава дискриминация, с което да се задължи да преустанови нарушението, да възстанови предишното положение и да се въздържа от извършване на такова нарушение в бъдеще; и в) обезщетение за вреди.</w:t>
      </w:r>
    </w:p>
    <w:p w14:paraId="744768F7" w14:textId="0944816A" w:rsidR="00F73EAE" w:rsidRPr="00465DC8" w:rsidRDefault="00A817F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89.</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Съответната разпоредба (чл. 4, ал. 3 от българския Закон за защита от дискриминация) б изменена чрез разширяване на определението за „непряка дискриминация“. От 30 декември 2016 г. тя гласи следното:</w:t>
      </w:r>
    </w:p>
    <w:p w14:paraId="7292CFD4" w14:textId="5E5999BF" w:rsidR="00F73EAE" w:rsidRPr="00465DC8" w:rsidRDefault="00F73EAE"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„4(3) Непряка дискриминация е поставянето на лице или лица, носители на признак по чл. 4, ал. 1, или на лица, които, без да са носители на такъв признак, </w:t>
      </w:r>
      <w:r w:rsidR="006B0EB6" w:rsidRPr="00465DC8">
        <w:rPr>
          <w:rFonts w:ascii="Times New Roman" w:hAnsi="Times New Roman" w:cs="Times New Roman"/>
          <w:sz w:val="20"/>
          <w:szCs w:val="20"/>
        </w:rPr>
        <w:t xml:space="preserve">съвместно </w:t>
      </w:r>
      <w:r w:rsidRPr="00465DC8">
        <w:rPr>
          <w:rFonts w:ascii="Times New Roman" w:hAnsi="Times New Roman" w:cs="Times New Roman"/>
          <w:sz w:val="20"/>
          <w:szCs w:val="20"/>
        </w:rPr>
        <w:t xml:space="preserve">с първите </w:t>
      </w:r>
      <w:r w:rsidR="006B0EB6" w:rsidRPr="00465DC8">
        <w:rPr>
          <w:rFonts w:ascii="Times New Roman" w:hAnsi="Times New Roman" w:cs="Times New Roman"/>
          <w:sz w:val="20"/>
          <w:szCs w:val="20"/>
        </w:rPr>
        <w:t>търпят</w:t>
      </w:r>
      <w:r w:rsidRPr="00465DC8">
        <w:rPr>
          <w:rFonts w:ascii="Times New Roman" w:hAnsi="Times New Roman" w:cs="Times New Roman"/>
          <w:sz w:val="20"/>
          <w:szCs w:val="20"/>
        </w:rPr>
        <w:t xml:space="preserve"> по-</w:t>
      </w:r>
      <w:r w:rsidR="006B0EB6" w:rsidRPr="00465DC8">
        <w:rPr>
          <w:rFonts w:ascii="Times New Roman" w:hAnsi="Times New Roman" w:cs="Times New Roman"/>
          <w:sz w:val="20"/>
          <w:szCs w:val="20"/>
        </w:rPr>
        <w:t xml:space="preserve">малко </w:t>
      </w:r>
      <w:r w:rsidRPr="00465DC8">
        <w:rPr>
          <w:rFonts w:ascii="Times New Roman" w:hAnsi="Times New Roman" w:cs="Times New Roman"/>
          <w:sz w:val="20"/>
          <w:szCs w:val="20"/>
        </w:rPr>
        <w:t>благоприятно третиране или са поставени в особено неблагоприятно положение</w:t>
      </w:r>
      <w:r w:rsidR="00622321" w:rsidRPr="00465DC8">
        <w:rPr>
          <w:rFonts w:ascii="Times New Roman" w:hAnsi="Times New Roman" w:cs="Times New Roman"/>
          <w:sz w:val="20"/>
          <w:szCs w:val="20"/>
        </w:rPr>
        <w:t xml:space="preserve">, произтичащо от </w:t>
      </w:r>
      <w:r w:rsidRPr="00465DC8">
        <w:rPr>
          <w:rFonts w:ascii="Times New Roman" w:hAnsi="Times New Roman" w:cs="Times New Roman"/>
          <w:sz w:val="20"/>
          <w:szCs w:val="20"/>
        </w:rPr>
        <w:t>привидно неутрална разпоредба, критерий или практика, освен ако разпоредбата, критерият или практиката са обективно оправдани с оглед на законосъобразна цел и средствата за постигане на целта са подходящи и необходими.“</w:t>
      </w:r>
    </w:p>
    <w:p w14:paraId="55EB819B" w14:textId="77777777" w:rsidR="00A817F6" w:rsidRPr="00465DC8" w:rsidRDefault="00A817F6" w:rsidP="00F73EAE">
      <w:pPr>
        <w:spacing w:after="0"/>
        <w:jc w:val="both"/>
        <w:rPr>
          <w:rFonts w:ascii="Times New Roman" w:hAnsi="Times New Roman" w:cs="Times New Roman"/>
          <w:sz w:val="24"/>
          <w:szCs w:val="24"/>
        </w:rPr>
      </w:pPr>
    </w:p>
    <w:p w14:paraId="053BDADA" w14:textId="38EA0DCD" w:rsidR="00F73EAE" w:rsidRPr="00465DC8" w:rsidRDefault="00A817F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lang w:val="en-US"/>
        </w:rPr>
        <w:t>II</w:t>
      </w:r>
      <w:r w:rsidRPr="00465DC8">
        <w:rPr>
          <w:rFonts w:ascii="Times New Roman" w:hAnsi="Times New Roman" w:cs="Times New Roman"/>
          <w:sz w:val="24"/>
          <w:szCs w:val="24"/>
        </w:rPr>
        <w:t>. МЕЖДУНАРОДНИ МАТЕРИАЛИ</w:t>
      </w:r>
    </w:p>
    <w:p w14:paraId="00F9DED8" w14:textId="77777777" w:rsidR="00A817F6" w:rsidRPr="00465DC8" w:rsidRDefault="00A817F6" w:rsidP="00F73EAE">
      <w:pPr>
        <w:spacing w:after="0"/>
        <w:jc w:val="both"/>
        <w:rPr>
          <w:rFonts w:ascii="Times New Roman" w:hAnsi="Times New Roman" w:cs="Times New Roman"/>
          <w:b/>
          <w:bCs/>
          <w:sz w:val="24"/>
          <w:szCs w:val="24"/>
        </w:rPr>
      </w:pPr>
    </w:p>
    <w:p w14:paraId="644780C9" w14:textId="14299AAF" w:rsidR="00F73EAE" w:rsidRPr="00465DC8" w:rsidRDefault="00A817F6" w:rsidP="00F73EAE">
      <w:pPr>
        <w:spacing w:after="0"/>
        <w:jc w:val="both"/>
        <w:rPr>
          <w:rFonts w:ascii="Times New Roman" w:hAnsi="Times New Roman" w:cs="Times New Roman"/>
          <w:b/>
          <w:bCs/>
          <w:sz w:val="24"/>
          <w:szCs w:val="24"/>
        </w:rPr>
      </w:pPr>
      <w:r w:rsidRPr="00465DC8">
        <w:rPr>
          <w:rFonts w:ascii="Times New Roman" w:hAnsi="Times New Roman" w:cs="Times New Roman"/>
          <w:b/>
          <w:bCs/>
          <w:sz w:val="24"/>
          <w:szCs w:val="24"/>
        </w:rPr>
        <w:t xml:space="preserve">А. </w:t>
      </w:r>
      <w:r w:rsidR="00622321" w:rsidRPr="00465DC8">
        <w:rPr>
          <w:rFonts w:ascii="Times New Roman" w:hAnsi="Times New Roman" w:cs="Times New Roman"/>
          <w:b/>
          <w:bCs/>
          <w:sz w:val="24"/>
          <w:szCs w:val="24"/>
        </w:rPr>
        <w:t xml:space="preserve">Текстове </w:t>
      </w:r>
      <w:r w:rsidR="00F73EAE" w:rsidRPr="00465DC8">
        <w:rPr>
          <w:rFonts w:ascii="Times New Roman" w:hAnsi="Times New Roman" w:cs="Times New Roman"/>
          <w:b/>
          <w:bCs/>
          <w:sz w:val="24"/>
          <w:szCs w:val="24"/>
        </w:rPr>
        <w:t>на Съвета на Европа относно комуникацията в интернет и речта на омразата</w:t>
      </w:r>
    </w:p>
    <w:p w14:paraId="26248393" w14:textId="63CB333E" w:rsidR="00F73EAE" w:rsidRPr="00465DC8" w:rsidRDefault="00A817F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90. Разпоредбите на основните релевантни инструменти са изложени в решението на Съда по делото </w:t>
      </w:r>
      <w:proofErr w:type="spellStart"/>
      <w:r w:rsidRPr="00465DC8">
        <w:rPr>
          <w:rFonts w:ascii="Times New Roman" w:hAnsi="Times New Roman" w:cs="Times New Roman"/>
          <w:i/>
          <w:iCs/>
          <w:sz w:val="24"/>
          <w:szCs w:val="24"/>
        </w:rPr>
        <w:t>Санчез</w:t>
      </w:r>
      <w:proofErr w:type="spellEnd"/>
      <w:r w:rsidRPr="00465DC8">
        <w:rPr>
          <w:rFonts w:ascii="Times New Roman" w:hAnsi="Times New Roman" w:cs="Times New Roman"/>
          <w:i/>
          <w:iCs/>
          <w:sz w:val="24"/>
          <w:szCs w:val="24"/>
        </w:rPr>
        <w:t xml:space="preserve"> с/у Франция</w:t>
      </w:r>
      <w:r w:rsidR="00F73EAE" w:rsidRPr="00465DC8">
        <w:rPr>
          <w:rFonts w:ascii="Times New Roman" w:hAnsi="Times New Roman" w:cs="Times New Roman"/>
          <w:sz w:val="24"/>
          <w:szCs w:val="24"/>
        </w:rPr>
        <w:t xml:space="preserve"> ([</w:t>
      </w:r>
      <w:r w:rsidRPr="00465DC8">
        <w:rPr>
          <w:rFonts w:ascii="Times New Roman" w:hAnsi="Times New Roman" w:cs="Times New Roman"/>
          <w:sz w:val="24"/>
          <w:szCs w:val="24"/>
        </w:rPr>
        <w:t>ГК</w:t>
      </w:r>
      <w:r w:rsidR="00F73EAE" w:rsidRPr="00465DC8">
        <w:rPr>
          <w:rFonts w:ascii="Times New Roman" w:hAnsi="Times New Roman" w:cs="Times New Roman"/>
          <w:sz w:val="24"/>
          <w:szCs w:val="24"/>
        </w:rPr>
        <w:t>], № 45581/15, §§ 49-54, §§ 60-69 и § 71, 15 май 2023 г.). Освен това от значение е следното. Приложението към Препоръка CM/</w:t>
      </w:r>
      <w:proofErr w:type="spellStart"/>
      <w:r w:rsidR="00F73EAE" w:rsidRPr="00465DC8">
        <w:rPr>
          <w:rFonts w:ascii="Times New Roman" w:hAnsi="Times New Roman" w:cs="Times New Roman"/>
          <w:sz w:val="24"/>
          <w:szCs w:val="24"/>
        </w:rPr>
        <w:t>Rec</w:t>
      </w:r>
      <w:proofErr w:type="spellEnd"/>
      <w:r w:rsidR="00F73EAE" w:rsidRPr="00465DC8">
        <w:rPr>
          <w:rFonts w:ascii="Times New Roman" w:hAnsi="Times New Roman" w:cs="Times New Roman"/>
          <w:sz w:val="24"/>
          <w:szCs w:val="24"/>
        </w:rPr>
        <w:t>(2014)6 на Комитета на министрите до държавите членки относно Ръководство за правата на човека за потребителите на интернет (прието на 16 април 2014 г.), и по-конкретно неговото Въведение, параграф 1, гласи следното</w:t>
      </w:r>
    </w:p>
    <w:p w14:paraId="61D86F19" w14:textId="3B2C7F79" w:rsidR="00F73EAE" w:rsidRPr="00465DC8" w:rsidRDefault="00F73EAE"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„Правата на човека и основните свободи се прилагат еднакво както офлайн, така и онлайн.“</w:t>
      </w:r>
    </w:p>
    <w:p w14:paraId="472B03F9" w14:textId="391A9182" w:rsidR="00F73EAE" w:rsidRPr="00465DC8" w:rsidRDefault="00A817F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91. В допълнението към Препоръка CM/</w:t>
      </w:r>
      <w:proofErr w:type="spellStart"/>
      <w:r w:rsidR="00F73EAE" w:rsidRPr="00465DC8">
        <w:rPr>
          <w:rFonts w:ascii="Times New Roman" w:hAnsi="Times New Roman" w:cs="Times New Roman"/>
          <w:sz w:val="24"/>
          <w:szCs w:val="24"/>
        </w:rPr>
        <w:t>Rec</w:t>
      </w:r>
      <w:proofErr w:type="spellEnd"/>
      <w:r w:rsidR="00F73EAE" w:rsidRPr="00465DC8">
        <w:rPr>
          <w:rFonts w:ascii="Times New Roman" w:hAnsi="Times New Roman" w:cs="Times New Roman"/>
          <w:sz w:val="24"/>
          <w:szCs w:val="24"/>
        </w:rPr>
        <w:t>(2018)2 на Комитета на министрите до държавите членки относно ролята и отговорностите на интернет посредниците (приета на 7 март 2018 г.) се предвижда по-специално следното:</w:t>
      </w:r>
    </w:p>
    <w:p w14:paraId="60C300F9" w14:textId="77777777" w:rsidR="00A817F6" w:rsidRPr="00465DC8" w:rsidRDefault="00A817F6" w:rsidP="00F73EAE">
      <w:pPr>
        <w:spacing w:after="0"/>
        <w:jc w:val="both"/>
        <w:rPr>
          <w:rFonts w:ascii="Times New Roman" w:hAnsi="Times New Roman" w:cs="Times New Roman"/>
          <w:sz w:val="24"/>
          <w:szCs w:val="24"/>
        </w:rPr>
      </w:pPr>
    </w:p>
    <w:p w14:paraId="584444E4" w14:textId="4B4CEA3D" w:rsidR="00F73EAE" w:rsidRPr="00465DC8" w:rsidRDefault="00F73EAE" w:rsidP="00F73EAE">
      <w:pPr>
        <w:spacing w:after="0"/>
        <w:jc w:val="both"/>
        <w:rPr>
          <w:rFonts w:ascii="Times New Roman" w:hAnsi="Times New Roman" w:cs="Times New Roman"/>
          <w:b/>
          <w:bCs/>
          <w:sz w:val="20"/>
          <w:szCs w:val="20"/>
        </w:rPr>
      </w:pPr>
      <w:r w:rsidRPr="00465DC8">
        <w:rPr>
          <w:rFonts w:ascii="Times New Roman" w:hAnsi="Times New Roman" w:cs="Times New Roman"/>
          <w:b/>
          <w:bCs/>
          <w:sz w:val="20"/>
          <w:szCs w:val="20"/>
        </w:rPr>
        <w:lastRenderedPageBreak/>
        <w:t>„Насоки за държавите относно действията, които трябва да бъдат предприети спрямо интернет посредниците при надлежно отчитане на техните роли и отговорности</w:t>
      </w:r>
    </w:p>
    <w:p w14:paraId="4E13CC13" w14:textId="77777777" w:rsidR="00F73EAE" w:rsidRPr="00465DC8" w:rsidRDefault="00F73EAE" w:rsidP="00F73EAE">
      <w:pPr>
        <w:spacing w:after="0"/>
        <w:jc w:val="both"/>
        <w:rPr>
          <w:rFonts w:ascii="Times New Roman" w:hAnsi="Times New Roman" w:cs="Times New Roman"/>
          <w:b/>
          <w:bCs/>
          <w:sz w:val="20"/>
          <w:szCs w:val="20"/>
        </w:rPr>
      </w:pPr>
      <w:r w:rsidRPr="00465DC8">
        <w:rPr>
          <w:rFonts w:ascii="Times New Roman" w:hAnsi="Times New Roman" w:cs="Times New Roman"/>
          <w:b/>
          <w:bCs/>
          <w:sz w:val="20"/>
          <w:szCs w:val="20"/>
        </w:rPr>
        <w:t>1. Задължения на държавите по отношение на защитата и насърчаването на правата на човека и основните свободи в цифровата среда</w:t>
      </w:r>
    </w:p>
    <w:p w14:paraId="6888C84C" w14:textId="77777777" w:rsidR="00F73EAE" w:rsidRPr="00465DC8" w:rsidRDefault="00F73EAE"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1.1. Законосъобразност</w:t>
      </w:r>
    </w:p>
    <w:p w14:paraId="6278EBD1" w14:textId="77777777" w:rsidR="00F73EAE" w:rsidRPr="00465DC8" w:rsidRDefault="00F73EAE"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w:t>
      </w:r>
    </w:p>
    <w:p w14:paraId="53FB9375" w14:textId="2E6C2142" w:rsidR="00F73EAE" w:rsidRPr="00465DC8" w:rsidRDefault="00F73EAE"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1.1.3. Държавите имат </w:t>
      </w:r>
      <w:r w:rsidR="002F6FE3" w:rsidRPr="00465DC8">
        <w:rPr>
          <w:rFonts w:ascii="Times New Roman" w:hAnsi="Times New Roman" w:cs="Times New Roman"/>
          <w:sz w:val="20"/>
          <w:szCs w:val="20"/>
        </w:rPr>
        <w:t xml:space="preserve">основно </w:t>
      </w:r>
      <w:r w:rsidRPr="00465DC8">
        <w:rPr>
          <w:rFonts w:ascii="Times New Roman" w:hAnsi="Times New Roman" w:cs="Times New Roman"/>
          <w:sz w:val="20"/>
          <w:szCs w:val="20"/>
        </w:rPr>
        <w:t>задължение да защитават правата на човека и основните свободи в цифровата среда. Всички регулаторни рамки, включително подходите за саморегулиране или съвместно регулиране, следва да включват ефективни механизми за надзор, за да се спази това задължение, и да бъдат придружени от подходящи възможности за правна защита.</w:t>
      </w:r>
    </w:p>
    <w:p w14:paraId="7554C3DF" w14:textId="77777777" w:rsidR="00F73EAE" w:rsidRPr="00465DC8" w:rsidRDefault="00F73EAE"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w:t>
      </w:r>
    </w:p>
    <w:p w14:paraId="4FEB3015" w14:textId="77777777" w:rsidR="00F73EAE" w:rsidRPr="00465DC8" w:rsidRDefault="00F73EAE"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1.2.2. Всяко законодателство следва ясно да определя правомощията, предоставени на публичните органи, що се отнася до интернет посредниците, особено когато се упражняват от правоприлагащите органи...</w:t>
      </w:r>
    </w:p>
    <w:p w14:paraId="5B08D901" w14:textId="77777777" w:rsidR="00A817F6" w:rsidRPr="00465DC8" w:rsidRDefault="00A817F6" w:rsidP="00A817F6">
      <w:pPr>
        <w:spacing w:after="0"/>
        <w:ind w:left="284"/>
        <w:jc w:val="both"/>
        <w:rPr>
          <w:rFonts w:ascii="Times New Roman" w:hAnsi="Times New Roman" w:cs="Times New Roman"/>
          <w:sz w:val="20"/>
          <w:szCs w:val="20"/>
        </w:rPr>
      </w:pPr>
    </w:p>
    <w:p w14:paraId="0CA06907" w14:textId="0544B7E6" w:rsidR="00F73EAE" w:rsidRPr="00465DC8" w:rsidRDefault="00A817F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92. На 16 септември 2014 г. Европейската комисия срещу расизма и нетолерантността (ЕКРН) публикува своя доклад за България от петия си </w:t>
      </w:r>
      <w:proofErr w:type="spellStart"/>
      <w:r w:rsidR="000B63F7" w:rsidRPr="00465DC8">
        <w:rPr>
          <w:rFonts w:ascii="Times New Roman" w:hAnsi="Times New Roman" w:cs="Times New Roman"/>
          <w:sz w:val="24"/>
          <w:szCs w:val="24"/>
        </w:rPr>
        <w:t>мониторингов</w:t>
      </w:r>
      <w:proofErr w:type="spellEnd"/>
      <w:r w:rsidR="000B63F7"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цикъл, а на 16 май 2017 г. ЕКРН публикува своите заключения относно изпълнението на препоръките по отношение на България, които са предмет на междинно проследяване.</w:t>
      </w:r>
    </w:p>
    <w:p w14:paraId="00E9EB64" w14:textId="384F9AA4" w:rsidR="00F73EAE" w:rsidRPr="00465DC8" w:rsidRDefault="00A817F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В доклада от 2014 г. ЕКРН </w:t>
      </w:r>
      <w:r w:rsidR="002F6FE3" w:rsidRPr="00465DC8">
        <w:rPr>
          <w:rFonts w:ascii="Times New Roman" w:hAnsi="Times New Roman" w:cs="Times New Roman"/>
          <w:sz w:val="24"/>
          <w:szCs w:val="24"/>
        </w:rPr>
        <w:t>постанови</w:t>
      </w:r>
      <w:r w:rsidR="00F73EAE" w:rsidRPr="00465DC8">
        <w:rPr>
          <w:rFonts w:ascii="Times New Roman" w:hAnsi="Times New Roman" w:cs="Times New Roman"/>
          <w:sz w:val="24"/>
          <w:szCs w:val="24"/>
        </w:rPr>
        <w:t>:</w:t>
      </w:r>
    </w:p>
    <w:p w14:paraId="28F8177F" w14:textId="5745BF47" w:rsidR="00F73EAE" w:rsidRPr="00465DC8" w:rsidRDefault="00F73EAE" w:rsidP="00A817F6">
      <w:pPr>
        <w:spacing w:after="0"/>
        <w:ind w:left="284"/>
        <w:jc w:val="center"/>
        <w:rPr>
          <w:rFonts w:ascii="Times New Roman" w:hAnsi="Times New Roman" w:cs="Times New Roman"/>
          <w:sz w:val="20"/>
          <w:szCs w:val="20"/>
        </w:rPr>
      </w:pPr>
      <w:r w:rsidRPr="00465DC8">
        <w:rPr>
          <w:rFonts w:ascii="Times New Roman" w:hAnsi="Times New Roman" w:cs="Times New Roman"/>
          <w:sz w:val="20"/>
          <w:szCs w:val="20"/>
        </w:rPr>
        <w:t>„Обобщение</w:t>
      </w:r>
    </w:p>
    <w:p w14:paraId="50AA3782" w14:textId="681AF1C6" w:rsidR="00F73EAE" w:rsidRPr="00465DC8" w:rsidRDefault="00F73EAE"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 Расистката и нетолерантна реч на омразата в политическия дискурс ескалира; основната цел сега са бежанците. В медиите и в интернет изразите на расизъм и ксенофобия срещу чужденци, турци и мюсюлмани са нещо обичайно, както и обидният език при споменаването на ромите....Расистко насилие продължава да се извършва срещу роми, мюсюлмани, евреи и нетрадиционни религиозни групи и тяхното имущество. То рядко се преследва по силата на </w:t>
      </w:r>
      <w:proofErr w:type="spellStart"/>
      <w:r w:rsidRPr="00465DC8">
        <w:rPr>
          <w:rFonts w:ascii="Times New Roman" w:hAnsi="Times New Roman" w:cs="Times New Roman"/>
          <w:sz w:val="20"/>
          <w:szCs w:val="20"/>
        </w:rPr>
        <w:t>наказателноправните</w:t>
      </w:r>
      <w:proofErr w:type="spellEnd"/>
      <w:r w:rsidRPr="00465DC8">
        <w:rPr>
          <w:rFonts w:ascii="Times New Roman" w:hAnsi="Times New Roman" w:cs="Times New Roman"/>
          <w:sz w:val="20"/>
          <w:szCs w:val="20"/>
        </w:rPr>
        <w:t xml:space="preserve"> разпоредби, приети специално за тази цел; много често вместо това се </w:t>
      </w:r>
      <w:r w:rsidR="002F6FE3" w:rsidRPr="00465DC8">
        <w:rPr>
          <w:rFonts w:ascii="Times New Roman" w:hAnsi="Times New Roman" w:cs="Times New Roman"/>
          <w:sz w:val="20"/>
          <w:szCs w:val="20"/>
        </w:rPr>
        <w:t xml:space="preserve">прибягва до обвинения за хулигански прояви </w:t>
      </w:r>
      <w:r w:rsidRPr="00465DC8">
        <w:rPr>
          <w:rFonts w:ascii="Times New Roman" w:hAnsi="Times New Roman" w:cs="Times New Roman"/>
          <w:sz w:val="20"/>
          <w:szCs w:val="20"/>
        </w:rPr>
        <w:t>.</w:t>
      </w:r>
    </w:p>
    <w:p w14:paraId="2D204970" w14:textId="77777777" w:rsidR="00F73EAE" w:rsidRPr="00465DC8" w:rsidRDefault="00F73EAE"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w:t>
      </w:r>
    </w:p>
    <w:p w14:paraId="4AAE0955" w14:textId="1582CE93" w:rsidR="00F73EAE" w:rsidRPr="00465DC8" w:rsidRDefault="00F73EAE"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34. Ситуацията в цяла България стана изключително напрегната през последните месеци на 2013 г. с експлозията на ксенофобска реч на омразата срещу бежанците, които масово влязоха в страната вследствие на конфликта в Сирия. Определени политици, включително министърът на вътрешните работи, отправиха силни послания, че търсещите убежище са в тежест на обществото и са опасни. Това доведе до вълна от протести и прояви на гняв срещу създаването на допълнителни бежански лагери...</w:t>
      </w:r>
      <w:r w:rsidR="00A817F6" w:rsidRPr="00465DC8">
        <w:rPr>
          <w:rFonts w:ascii="Times New Roman" w:hAnsi="Times New Roman" w:cs="Times New Roman"/>
          <w:sz w:val="20"/>
          <w:szCs w:val="20"/>
        </w:rPr>
        <w:t xml:space="preserve"> </w:t>
      </w:r>
    </w:p>
    <w:p w14:paraId="46CFF24C" w14:textId="77777777" w:rsidR="00A817F6" w:rsidRPr="00465DC8" w:rsidRDefault="00A817F6" w:rsidP="00A817F6">
      <w:pPr>
        <w:spacing w:after="0"/>
        <w:ind w:left="284"/>
        <w:jc w:val="both"/>
        <w:rPr>
          <w:rFonts w:ascii="Times New Roman" w:hAnsi="Times New Roman" w:cs="Times New Roman"/>
          <w:sz w:val="20"/>
          <w:szCs w:val="20"/>
        </w:rPr>
      </w:pPr>
    </w:p>
    <w:p w14:paraId="11A8CBD6" w14:textId="77777777" w:rsidR="00F73EAE" w:rsidRPr="00465DC8" w:rsidRDefault="00F73EAE"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38. ... ЕКРН е учудена, че толкова малко дела за реч на омразата са стигнали до съда и че процентът на осъдените е толкова нисък. Тя изразява съжаление, че действащите </w:t>
      </w:r>
      <w:proofErr w:type="spellStart"/>
      <w:r w:rsidRPr="00465DC8">
        <w:rPr>
          <w:rFonts w:ascii="Times New Roman" w:hAnsi="Times New Roman" w:cs="Times New Roman"/>
          <w:sz w:val="20"/>
          <w:szCs w:val="20"/>
        </w:rPr>
        <w:t>наказателноправни</w:t>
      </w:r>
      <w:proofErr w:type="spellEnd"/>
      <w:r w:rsidRPr="00465DC8">
        <w:rPr>
          <w:rFonts w:ascii="Times New Roman" w:hAnsi="Times New Roman" w:cs="Times New Roman"/>
          <w:sz w:val="20"/>
          <w:szCs w:val="20"/>
        </w:rPr>
        <w:t xml:space="preserve"> разпоредби за борба с речта на омразата се прилагат рядко и почти никога успешно. Това изпраща силно послание към обществото, че речта на омразата не е сериозна и може да се използва безнаказано...</w:t>
      </w:r>
    </w:p>
    <w:p w14:paraId="07DE45C3" w14:textId="77777777" w:rsidR="00A817F6" w:rsidRPr="00465DC8" w:rsidRDefault="00A817F6" w:rsidP="00A817F6">
      <w:pPr>
        <w:spacing w:after="0"/>
        <w:ind w:left="284"/>
        <w:jc w:val="both"/>
        <w:rPr>
          <w:rFonts w:ascii="Times New Roman" w:hAnsi="Times New Roman" w:cs="Times New Roman"/>
          <w:sz w:val="20"/>
          <w:szCs w:val="20"/>
        </w:rPr>
      </w:pPr>
    </w:p>
    <w:p w14:paraId="13A08EF0" w14:textId="78348827" w:rsidR="00F73EAE" w:rsidRPr="00465DC8" w:rsidRDefault="00F73EAE"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51. Както бе отбелязано по-горе, речта на омразата, насочена срещу бежанците, е довела до реално насилие срещу тази група и лица, които се възприемат като принадлежащи към тази група.“</w:t>
      </w:r>
    </w:p>
    <w:p w14:paraId="395F1326" w14:textId="77777777" w:rsidR="00A817F6" w:rsidRPr="00465DC8" w:rsidRDefault="00A817F6" w:rsidP="00F73EAE">
      <w:pPr>
        <w:spacing w:after="0"/>
        <w:jc w:val="both"/>
        <w:rPr>
          <w:rFonts w:ascii="Times New Roman" w:hAnsi="Times New Roman" w:cs="Times New Roman"/>
          <w:sz w:val="24"/>
          <w:szCs w:val="24"/>
        </w:rPr>
      </w:pPr>
    </w:p>
    <w:p w14:paraId="11983786" w14:textId="0F6E62B0" w:rsidR="00F73EAE" w:rsidRPr="00465DC8" w:rsidRDefault="00F73EA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Заключенията на ЕКРН от 2017 г. включваха следното: </w:t>
      </w:r>
    </w:p>
    <w:p w14:paraId="1796DB36" w14:textId="61BED0B5" w:rsidR="00F73EAE" w:rsidRPr="00465DC8" w:rsidRDefault="00F73EAE"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„1. в доклада си за България (пети </w:t>
      </w:r>
      <w:proofErr w:type="spellStart"/>
      <w:r w:rsidR="00376C50" w:rsidRPr="00465DC8">
        <w:rPr>
          <w:rFonts w:ascii="Times New Roman" w:hAnsi="Times New Roman" w:cs="Times New Roman"/>
          <w:sz w:val="20"/>
          <w:szCs w:val="20"/>
        </w:rPr>
        <w:t>мониторингов</w:t>
      </w:r>
      <w:proofErr w:type="spellEnd"/>
      <w:r w:rsidR="00376C50" w:rsidRPr="00465DC8">
        <w:rPr>
          <w:rFonts w:ascii="Times New Roman" w:hAnsi="Times New Roman" w:cs="Times New Roman"/>
          <w:sz w:val="20"/>
          <w:szCs w:val="20"/>
        </w:rPr>
        <w:t xml:space="preserve"> </w:t>
      </w:r>
      <w:r w:rsidRPr="00465DC8">
        <w:rPr>
          <w:rFonts w:ascii="Times New Roman" w:hAnsi="Times New Roman" w:cs="Times New Roman"/>
          <w:sz w:val="20"/>
          <w:szCs w:val="20"/>
        </w:rPr>
        <w:t xml:space="preserve">цикъл), публикуван на 16 септември 2014 г., ЕКРН </w:t>
      </w:r>
      <w:r w:rsidR="001E7A1D" w:rsidRPr="00465DC8">
        <w:rPr>
          <w:rFonts w:ascii="Times New Roman" w:hAnsi="Times New Roman" w:cs="Times New Roman"/>
          <w:sz w:val="20"/>
          <w:szCs w:val="20"/>
        </w:rPr>
        <w:t xml:space="preserve">силно </w:t>
      </w:r>
      <w:r w:rsidRPr="00465DC8">
        <w:rPr>
          <w:rFonts w:ascii="Times New Roman" w:hAnsi="Times New Roman" w:cs="Times New Roman"/>
          <w:sz w:val="20"/>
          <w:szCs w:val="20"/>
        </w:rPr>
        <w:t>препоръча на властите спешно да организират кампания за повишаване на осведомеността, която да насърчава положителния образ и толерантността към търсещите убежище и бежанците и да гарантира, че обществеността разбира необходимостта от международна закрила.</w:t>
      </w:r>
    </w:p>
    <w:p w14:paraId="121FCD1B" w14:textId="77777777" w:rsidR="00A817F6" w:rsidRPr="00465DC8" w:rsidRDefault="00A817F6" w:rsidP="00A817F6">
      <w:pPr>
        <w:spacing w:after="0"/>
        <w:ind w:left="284"/>
        <w:jc w:val="both"/>
        <w:rPr>
          <w:rFonts w:ascii="Times New Roman" w:hAnsi="Times New Roman" w:cs="Times New Roman"/>
          <w:sz w:val="20"/>
          <w:szCs w:val="20"/>
        </w:rPr>
      </w:pPr>
    </w:p>
    <w:p w14:paraId="11645DB1" w14:textId="35AD01A4" w:rsidR="00F73EAE" w:rsidRPr="00465DC8" w:rsidRDefault="00F73EAE"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ЕКРН припомня, че горепосочената препоръка </w:t>
      </w:r>
      <w:r w:rsidR="001E7A1D" w:rsidRPr="00465DC8">
        <w:rPr>
          <w:rFonts w:ascii="Times New Roman" w:hAnsi="Times New Roman" w:cs="Times New Roman"/>
          <w:sz w:val="20"/>
          <w:szCs w:val="20"/>
        </w:rPr>
        <w:t xml:space="preserve">е </w:t>
      </w:r>
      <w:r w:rsidRPr="00465DC8">
        <w:rPr>
          <w:rFonts w:ascii="Times New Roman" w:hAnsi="Times New Roman" w:cs="Times New Roman"/>
          <w:sz w:val="20"/>
          <w:szCs w:val="20"/>
        </w:rPr>
        <w:t xml:space="preserve">направена в контекста на изключително напрегнатата ситуация в цяла България през последните месеци на 2013 г. с експлозия на ксенофобски изказвания на омраза, подклаждани от </w:t>
      </w:r>
      <w:r w:rsidR="00483BD6" w:rsidRPr="00465DC8">
        <w:rPr>
          <w:rFonts w:ascii="Times New Roman" w:hAnsi="Times New Roman" w:cs="Times New Roman"/>
          <w:sz w:val="20"/>
          <w:szCs w:val="20"/>
        </w:rPr>
        <w:t xml:space="preserve">определени </w:t>
      </w:r>
      <w:r w:rsidRPr="00465DC8">
        <w:rPr>
          <w:rFonts w:ascii="Times New Roman" w:hAnsi="Times New Roman" w:cs="Times New Roman"/>
          <w:sz w:val="20"/>
          <w:szCs w:val="20"/>
        </w:rPr>
        <w:t>политици, срещу бежанците, които масово са влезли в страната вследствие на конфликта в Сирия.</w:t>
      </w:r>
    </w:p>
    <w:p w14:paraId="1819B4B1" w14:textId="77777777" w:rsidR="00A817F6" w:rsidRPr="00465DC8" w:rsidRDefault="00A817F6" w:rsidP="00A817F6">
      <w:pPr>
        <w:spacing w:after="0"/>
        <w:ind w:left="284"/>
        <w:jc w:val="both"/>
        <w:rPr>
          <w:rFonts w:ascii="Times New Roman" w:hAnsi="Times New Roman" w:cs="Times New Roman"/>
          <w:sz w:val="20"/>
          <w:szCs w:val="20"/>
        </w:rPr>
      </w:pPr>
    </w:p>
    <w:p w14:paraId="526B162F" w14:textId="4924CE77" w:rsidR="00F73EAE" w:rsidRPr="00465DC8" w:rsidRDefault="00F73EAE"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lastRenderedPageBreak/>
        <w:t xml:space="preserve">ЕКРН отбелязва, че оттогава положението на търсещите убежище и бежанците не се е подобрило и че организираните </w:t>
      </w:r>
      <w:proofErr w:type="spellStart"/>
      <w:r w:rsidRPr="00465DC8">
        <w:rPr>
          <w:rFonts w:ascii="Times New Roman" w:hAnsi="Times New Roman" w:cs="Times New Roman"/>
          <w:sz w:val="20"/>
          <w:szCs w:val="20"/>
        </w:rPr>
        <w:t>антимигрантски</w:t>
      </w:r>
      <w:proofErr w:type="spellEnd"/>
      <w:r w:rsidRPr="00465DC8">
        <w:rPr>
          <w:rFonts w:ascii="Times New Roman" w:hAnsi="Times New Roman" w:cs="Times New Roman"/>
          <w:sz w:val="20"/>
          <w:szCs w:val="20"/>
        </w:rPr>
        <w:t xml:space="preserve"> протести са предизвикали напрежение между местните жители и бежанците. Например през ноември 2016 г. в приемния център за бежанци в град Харманли избухват безредици, когато са въведени карантинни мерки, </w:t>
      </w:r>
      <w:r w:rsidR="00AF5E59" w:rsidRPr="00465DC8">
        <w:rPr>
          <w:rFonts w:ascii="Times New Roman" w:hAnsi="Times New Roman" w:cs="Times New Roman"/>
          <w:sz w:val="20"/>
          <w:szCs w:val="20"/>
        </w:rPr>
        <w:t xml:space="preserve">с </w:t>
      </w:r>
      <w:r w:rsidR="000B63F7" w:rsidRPr="00465DC8">
        <w:rPr>
          <w:rFonts w:ascii="Times New Roman" w:hAnsi="Times New Roman" w:cs="Times New Roman"/>
          <w:sz w:val="20"/>
          <w:szCs w:val="20"/>
        </w:rPr>
        <w:t>цел</w:t>
      </w:r>
      <w:r w:rsidRPr="00465DC8">
        <w:rPr>
          <w:rFonts w:ascii="Times New Roman" w:hAnsi="Times New Roman" w:cs="Times New Roman"/>
          <w:sz w:val="20"/>
          <w:szCs w:val="20"/>
        </w:rPr>
        <w:t xml:space="preserve"> да се спре разпространението на инфекциозни болести след оплаквания от местни жители.</w:t>
      </w:r>
    </w:p>
    <w:p w14:paraId="7C0137D3" w14:textId="77777777" w:rsidR="00A817F6" w:rsidRPr="00465DC8" w:rsidRDefault="00A817F6" w:rsidP="00A817F6">
      <w:pPr>
        <w:spacing w:after="0"/>
        <w:ind w:left="284"/>
        <w:jc w:val="both"/>
        <w:rPr>
          <w:rFonts w:ascii="Times New Roman" w:hAnsi="Times New Roman" w:cs="Times New Roman"/>
          <w:sz w:val="20"/>
          <w:szCs w:val="20"/>
        </w:rPr>
      </w:pPr>
    </w:p>
    <w:p w14:paraId="713EDC77" w14:textId="24117590" w:rsidR="00F73EAE" w:rsidRPr="00465DC8" w:rsidRDefault="00F73EAE"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За съжаление, властите, националният специализиран орган, международните организации или гражданското общество не </w:t>
      </w:r>
      <w:r w:rsidR="000B63F7" w:rsidRPr="00465DC8">
        <w:rPr>
          <w:rFonts w:ascii="Times New Roman" w:hAnsi="Times New Roman" w:cs="Times New Roman"/>
          <w:sz w:val="20"/>
          <w:szCs w:val="20"/>
        </w:rPr>
        <w:t xml:space="preserve">са </w:t>
      </w:r>
      <w:r w:rsidRPr="00465DC8">
        <w:rPr>
          <w:rFonts w:ascii="Times New Roman" w:hAnsi="Times New Roman" w:cs="Times New Roman"/>
          <w:sz w:val="20"/>
          <w:szCs w:val="20"/>
        </w:rPr>
        <w:t>предостави</w:t>
      </w:r>
      <w:r w:rsidR="000B63F7" w:rsidRPr="00465DC8">
        <w:rPr>
          <w:rFonts w:ascii="Times New Roman" w:hAnsi="Times New Roman" w:cs="Times New Roman"/>
          <w:sz w:val="20"/>
          <w:szCs w:val="20"/>
        </w:rPr>
        <w:t>ли</w:t>
      </w:r>
      <w:r w:rsidRPr="00465DC8">
        <w:rPr>
          <w:rFonts w:ascii="Times New Roman" w:hAnsi="Times New Roman" w:cs="Times New Roman"/>
          <w:sz w:val="20"/>
          <w:szCs w:val="20"/>
        </w:rPr>
        <w:t xml:space="preserve"> релевантна информация, която да показва изпълнението на горната препоръка. Поради това ЕКРН стига до заключението, че нейната препоръка не е била изпълнена.</w:t>
      </w:r>
    </w:p>
    <w:p w14:paraId="65777787" w14:textId="77777777" w:rsidR="00A817F6" w:rsidRPr="00465DC8" w:rsidRDefault="00A817F6" w:rsidP="00A817F6">
      <w:pPr>
        <w:spacing w:after="0"/>
        <w:ind w:left="284"/>
        <w:jc w:val="both"/>
        <w:rPr>
          <w:rFonts w:ascii="Times New Roman" w:hAnsi="Times New Roman" w:cs="Times New Roman"/>
          <w:sz w:val="20"/>
          <w:szCs w:val="20"/>
        </w:rPr>
      </w:pPr>
    </w:p>
    <w:p w14:paraId="139CC7CE" w14:textId="6831F12C" w:rsidR="00F73EAE" w:rsidRPr="00465DC8" w:rsidRDefault="00F73EAE"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С оглед на високите нива на нетърпимост към търсещите убежище и бежанците в България, тя призовава властите да предприемат спешни действия.“</w:t>
      </w:r>
    </w:p>
    <w:p w14:paraId="5FB7B9F1" w14:textId="77777777" w:rsidR="00A817F6" w:rsidRPr="00465DC8" w:rsidRDefault="00A817F6" w:rsidP="00A817F6">
      <w:pPr>
        <w:spacing w:after="0"/>
        <w:ind w:left="284"/>
        <w:jc w:val="both"/>
        <w:rPr>
          <w:rFonts w:ascii="Times New Roman" w:hAnsi="Times New Roman" w:cs="Times New Roman"/>
          <w:sz w:val="20"/>
          <w:szCs w:val="20"/>
        </w:rPr>
      </w:pPr>
    </w:p>
    <w:p w14:paraId="00A9E602" w14:textId="4302A18F" w:rsidR="00F73EAE" w:rsidRPr="00465DC8" w:rsidRDefault="00A817F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93. Няколко месеца преди горепосочения доклад на ЕКРН, Консултативният комитет по Рамковата конвенция за защита на националните малцинства публикува третото си становище относно България, след като през ноември 2013 г. проведе мисия за установяване на фактите. В него Комитетът отбеляза:</w:t>
      </w:r>
    </w:p>
    <w:p w14:paraId="1C9C9527" w14:textId="77777777" w:rsidR="00A817F6" w:rsidRPr="00465DC8" w:rsidRDefault="00A817F6" w:rsidP="00F73EAE">
      <w:pPr>
        <w:spacing w:after="0"/>
        <w:jc w:val="both"/>
        <w:rPr>
          <w:rFonts w:ascii="Times New Roman" w:hAnsi="Times New Roman" w:cs="Times New Roman"/>
          <w:sz w:val="24"/>
          <w:szCs w:val="24"/>
        </w:rPr>
      </w:pPr>
    </w:p>
    <w:p w14:paraId="10E988BC" w14:textId="0E52B2A5" w:rsidR="00F73EAE" w:rsidRPr="00465DC8" w:rsidRDefault="00F73EAE"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„64. </w:t>
      </w:r>
      <w:proofErr w:type="spellStart"/>
      <w:r w:rsidRPr="00465DC8">
        <w:rPr>
          <w:rFonts w:ascii="Times New Roman" w:hAnsi="Times New Roman" w:cs="Times New Roman"/>
          <w:sz w:val="20"/>
          <w:szCs w:val="20"/>
        </w:rPr>
        <w:t>Антиромската</w:t>
      </w:r>
      <w:proofErr w:type="spellEnd"/>
      <w:r w:rsidRPr="00465DC8">
        <w:rPr>
          <w:rFonts w:ascii="Times New Roman" w:hAnsi="Times New Roman" w:cs="Times New Roman"/>
          <w:sz w:val="20"/>
          <w:szCs w:val="20"/>
        </w:rPr>
        <w:t xml:space="preserve"> и </w:t>
      </w:r>
      <w:proofErr w:type="spellStart"/>
      <w:r w:rsidRPr="00465DC8">
        <w:rPr>
          <w:rFonts w:ascii="Times New Roman" w:hAnsi="Times New Roman" w:cs="Times New Roman"/>
          <w:sz w:val="20"/>
          <w:szCs w:val="20"/>
        </w:rPr>
        <w:t>антиимигрантската</w:t>
      </w:r>
      <w:proofErr w:type="spellEnd"/>
      <w:r w:rsidRPr="00465DC8">
        <w:rPr>
          <w:rFonts w:ascii="Times New Roman" w:hAnsi="Times New Roman" w:cs="Times New Roman"/>
          <w:sz w:val="20"/>
          <w:szCs w:val="20"/>
        </w:rPr>
        <w:t xml:space="preserve"> реторика стават все по-редовна част от политическата сцена. В последния случай политическите реакции на правителството </w:t>
      </w:r>
      <w:r w:rsidR="00226E5C" w:rsidRPr="00465DC8">
        <w:rPr>
          <w:rFonts w:ascii="Times New Roman" w:hAnsi="Times New Roman" w:cs="Times New Roman"/>
          <w:sz w:val="20"/>
          <w:szCs w:val="20"/>
        </w:rPr>
        <w:t xml:space="preserve">по отношение на </w:t>
      </w:r>
      <w:r w:rsidRPr="00465DC8">
        <w:rPr>
          <w:rFonts w:ascii="Times New Roman" w:hAnsi="Times New Roman" w:cs="Times New Roman"/>
          <w:sz w:val="20"/>
          <w:szCs w:val="20"/>
        </w:rPr>
        <w:t xml:space="preserve">притока на около 12 000 лица, търсещи убежище, през 2013 г. - включително предложението за изграждане на ограда по част от границата с Турция - по-скоро влошиха, </w:t>
      </w:r>
      <w:r w:rsidR="00226E5C" w:rsidRPr="00465DC8">
        <w:rPr>
          <w:rFonts w:ascii="Times New Roman" w:hAnsi="Times New Roman" w:cs="Times New Roman"/>
          <w:sz w:val="20"/>
          <w:szCs w:val="20"/>
        </w:rPr>
        <w:t>а не смекчиха</w:t>
      </w:r>
      <w:r w:rsidRPr="00465DC8">
        <w:rPr>
          <w:rFonts w:ascii="Times New Roman" w:hAnsi="Times New Roman" w:cs="Times New Roman"/>
          <w:sz w:val="20"/>
          <w:szCs w:val="20"/>
        </w:rPr>
        <w:t xml:space="preserve"> тези послания...</w:t>
      </w:r>
    </w:p>
    <w:p w14:paraId="3C716F8C" w14:textId="77777777" w:rsidR="00A817F6" w:rsidRPr="00465DC8" w:rsidRDefault="00A817F6" w:rsidP="00A817F6">
      <w:pPr>
        <w:spacing w:after="0"/>
        <w:ind w:left="284"/>
        <w:jc w:val="both"/>
        <w:rPr>
          <w:rFonts w:ascii="Times New Roman" w:hAnsi="Times New Roman" w:cs="Times New Roman"/>
          <w:sz w:val="20"/>
          <w:szCs w:val="20"/>
        </w:rPr>
      </w:pPr>
    </w:p>
    <w:p w14:paraId="6A2F5C01" w14:textId="1E5E0B03" w:rsidR="00F73EAE" w:rsidRPr="00465DC8" w:rsidRDefault="00F73EAE"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65. Въпреки че съществуват правни средства за защита в случаи на реч на омраза, изглежда, че те не са много ефективни на практика. Консултативният комитет отбелязва със загриженост, че съдебната практика на Върховния административен съд в тази област изглежда непоследователна, което затруднява разбирането на параметрите на забраната на речта на омраза и отслабва цялостното въздействие на съответните </w:t>
      </w:r>
      <w:proofErr w:type="spellStart"/>
      <w:r w:rsidRPr="00465DC8">
        <w:rPr>
          <w:rFonts w:ascii="Times New Roman" w:hAnsi="Times New Roman" w:cs="Times New Roman"/>
          <w:sz w:val="20"/>
          <w:szCs w:val="20"/>
        </w:rPr>
        <w:t>наказателноправни</w:t>
      </w:r>
      <w:proofErr w:type="spellEnd"/>
      <w:r w:rsidRPr="00465DC8">
        <w:rPr>
          <w:rFonts w:ascii="Times New Roman" w:hAnsi="Times New Roman" w:cs="Times New Roman"/>
          <w:sz w:val="20"/>
          <w:szCs w:val="20"/>
        </w:rPr>
        <w:t xml:space="preserve"> разпоредби...</w:t>
      </w:r>
    </w:p>
    <w:p w14:paraId="7E2F8641" w14:textId="77777777" w:rsidR="00A817F6" w:rsidRPr="00465DC8" w:rsidRDefault="00A817F6" w:rsidP="00A817F6">
      <w:pPr>
        <w:spacing w:after="0"/>
        <w:ind w:left="284"/>
        <w:jc w:val="both"/>
        <w:rPr>
          <w:rFonts w:ascii="Times New Roman" w:hAnsi="Times New Roman" w:cs="Times New Roman"/>
          <w:sz w:val="20"/>
          <w:szCs w:val="20"/>
        </w:rPr>
      </w:pPr>
    </w:p>
    <w:p w14:paraId="7584650D" w14:textId="623A4707" w:rsidR="00A817F6" w:rsidRPr="00465DC8" w:rsidRDefault="00F73EAE"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67. </w:t>
      </w:r>
      <w:r w:rsidR="00226E5C" w:rsidRPr="00465DC8">
        <w:rPr>
          <w:rFonts w:ascii="Times New Roman" w:hAnsi="Times New Roman" w:cs="Times New Roman"/>
          <w:sz w:val="20"/>
          <w:szCs w:val="20"/>
        </w:rPr>
        <w:t xml:space="preserve">Твърди </w:t>
      </w:r>
      <w:r w:rsidRPr="00465DC8">
        <w:rPr>
          <w:rFonts w:ascii="Times New Roman" w:hAnsi="Times New Roman" w:cs="Times New Roman"/>
          <w:sz w:val="20"/>
          <w:szCs w:val="20"/>
        </w:rPr>
        <w:t xml:space="preserve">се, че </w:t>
      </w:r>
      <w:proofErr w:type="spellStart"/>
      <w:r w:rsidRPr="00465DC8">
        <w:rPr>
          <w:rFonts w:ascii="Times New Roman" w:hAnsi="Times New Roman" w:cs="Times New Roman"/>
          <w:sz w:val="20"/>
          <w:szCs w:val="20"/>
        </w:rPr>
        <w:t>антиромски</w:t>
      </w:r>
      <w:proofErr w:type="spellEnd"/>
      <w:r w:rsidRPr="00465DC8">
        <w:rPr>
          <w:rFonts w:ascii="Times New Roman" w:hAnsi="Times New Roman" w:cs="Times New Roman"/>
          <w:sz w:val="20"/>
          <w:szCs w:val="20"/>
        </w:rPr>
        <w:t xml:space="preserve">, </w:t>
      </w:r>
      <w:proofErr w:type="spellStart"/>
      <w:r w:rsidRPr="00465DC8">
        <w:rPr>
          <w:rFonts w:ascii="Times New Roman" w:hAnsi="Times New Roman" w:cs="Times New Roman"/>
          <w:sz w:val="20"/>
          <w:szCs w:val="20"/>
        </w:rPr>
        <w:t>антитурски</w:t>
      </w:r>
      <w:proofErr w:type="spellEnd"/>
      <w:r w:rsidRPr="00465DC8">
        <w:rPr>
          <w:rFonts w:ascii="Times New Roman" w:hAnsi="Times New Roman" w:cs="Times New Roman"/>
          <w:sz w:val="20"/>
          <w:szCs w:val="20"/>
        </w:rPr>
        <w:t xml:space="preserve">, </w:t>
      </w:r>
      <w:proofErr w:type="spellStart"/>
      <w:r w:rsidRPr="00465DC8">
        <w:rPr>
          <w:rFonts w:ascii="Times New Roman" w:hAnsi="Times New Roman" w:cs="Times New Roman"/>
          <w:sz w:val="20"/>
          <w:szCs w:val="20"/>
        </w:rPr>
        <w:t>антимакедонски</w:t>
      </w:r>
      <w:proofErr w:type="spellEnd"/>
      <w:r w:rsidRPr="00465DC8">
        <w:rPr>
          <w:rFonts w:ascii="Times New Roman" w:hAnsi="Times New Roman" w:cs="Times New Roman"/>
          <w:sz w:val="20"/>
          <w:szCs w:val="20"/>
        </w:rPr>
        <w:t xml:space="preserve"> и </w:t>
      </w:r>
      <w:proofErr w:type="spellStart"/>
      <w:r w:rsidRPr="00465DC8">
        <w:rPr>
          <w:rFonts w:ascii="Times New Roman" w:hAnsi="Times New Roman" w:cs="Times New Roman"/>
          <w:sz w:val="20"/>
          <w:szCs w:val="20"/>
        </w:rPr>
        <w:t>антиимигрантски</w:t>
      </w:r>
      <w:proofErr w:type="spellEnd"/>
      <w:r w:rsidRPr="00465DC8">
        <w:rPr>
          <w:rFonts w:ascii="Times New Roman" w:hAnsi="Times New Roman" w:cs="Times New Roman"/>
          <w:sz w:val="20"/>
          <w:szCs w:val="20"/>
        </w:rPr>
        <w:t xml:space="preserve"> </w:t>
      </w:r>
      <w:r w:rsidR="00226E5C" w:rsidRPr="00465DC8">
        <w:rPr>
          <w:rFonts w:ascii="Times New Roman" w:hAnsi="Times New Roman" w:cs="Times New Roman"/>
          <w:sz w:val="20"/>
          <w:szCs w:val="20"/>
        </w:rPr>
        <w:t xml:space="preserve">изказвания </w:t>
      </w:r>
      <w:r w:rsidRPr="00465DC8">
        <w:rPr>
          <w:rFonts w:ascii="Times New Roman" w:hAnsi="Times New Roman" w:cs="Times New Roman"/>
          <w:sz w:val="20"/>
          <w:szCs w:val="20"/>
        </w:rPr>
        <w:t>също са често срещани в медиите, особено (но не само) по станциите, свързани с крайно десни партии..</w:t>
      </w:r>
    </w:p>
    <w:p w14:paraId="35E97130" w14:textId="70C3D2CC" w:rsidR="00F73EAE" w:rsidRPr="00465DC8" w:rsidRDefault="00F73EAE" w:rsidP="00A817F6">
      <w:pPr>
        <w:spacing w:after="0"/>
        <w:ind w:left="284"/>
        <w:jc w:val="both"/>
        <w:rPr>
          <w:rFonts w:ascii="Times New Roman" w:hAnsi="Times New Roman" w:cs="Times New Roman"/>
          <w:sz w:val="20"/>
          <w:szCs w:val="20"/>
        </w:rPr>
      </w:pPr>
    </w:p>
    <w:p w14:paraId="57A7FFEC" w14:textId="774DFCF2" w:rsidR="00F73EAE" w:rsidRPr="00465DC8" w:rsidRDefault="00F73EAE"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68. Консултативният комитет изразява </w:t>
      </w:r>
      <w:r w:rsidR="00226E5C" w:rsidRPr="00465DC8">
        <w:rPr>
          <w:rFonts w:ascii="Times New Roman" w:hAnsi="Times New Roman" w:cs="Times New Roman"/>
          <w:sz w:val="20"/>
          <w:szCs w:val="20"/>
        </w:rPr>
        <w:t>опасения</w:t>
      </w:r>
      <w:r w:rsidRPr="00465DC8">
        <w:rPr>
          <w:rFonts w:ascii="Times New Roman" w:hAnsi="Times New Roman" w:cs="Times New Roman"/>
          <w:sz w:val="20"/>
          <w:szCs w:val="20"/>
        </w:rPr>
        <w:t>, че цялостн</w:t>
      </w:r>
      <w:r w:rsidR="002233AC" w:rsidRPr="00465DC8">
        <w:rPr>
          <w:rFonts w:ascii="Times New Roman" w:hAnsi="Times New Roman" w:cs="Times New Roman"/>
          <w:sz w:val="20"/>
          <w:szCs w:val="20"/>
        </w:rPr>
        <w:t xml:space="preserve">ата обстановка </w:t>
      </w:r>
      <w:r w:rsidRPr="00465DC8">
        <w:rPr>
          <w:rFonts w:ascii="Times New Roman" w:hAnsi="Times New Roman" w:cs="Times New Roman"/>
          <w:sz w:val="20"/>
          <w:szCs w:val="20"/>
        </w:rPr>
        <w:t>по отношение на расизма и нетолерантността в България се е влошил</w:t>
      </w:r>
      <w:r w:rsidR="002233AC" w:rsidRPr="00465DC8">
        <w:rPr>
          <w:rFonts w:ascii="Times New Roman" w:hAnsi="Times New Roman" w:cs="Times New Roman"/>
          <w:sz w:val="20"/>
          <w:szCs w:val="20"/>
        </w:rPr>
        <w:t>а</w:t>
      </w:r>
      <w:r w:rsidRPr="00465DC8">
        <w:rPr>
          <w:rFonts w:ascii="Times New Roman" w:hAnsi="Times New Roman" w:cs="Times New Roman"/>
          <w:sz w:val="20"/>
          <w:szCs w:val="20"/>
        </w:rPr>
        <w:t xml:space="preserve"> </w:t>
      </w:r>
      <w:r w:rsidR="002233AC" w:rsidRPr="00465DC8">
        <w:rPr>
          <w:rFonts w:ascii="Times New Roman" w:hAnsi="Times New Roman" w:cs="Times New Roman"/>
          <w:sz w:val="20"/>
          <w:szCs w:val="20"/>
        </w:rPr>
        <w:t xml:space="preserve">от </w:t>
      </w:r>
      <w:r w:rsidRPr="00465DC8">
        <w:rPr>
          <w:rFonts w:ascii="Times New Roman" w:hAnsi="Times New Roman" w:cs="Times New Roman"/>
          <w:sz w:val="20"/>
          <w:szCs w:val="20"/>
        </w:rPr>
        <w:t>предишното му становище...“</w:t>
      </w:r>
    </w:p>
    <w:p w14:paraId="0639B938" w14:textId="77777777" w:rsidR="00A817F6" w:rsidRPr="00465DC8" w:rsidRDefault="00A817F6" w:rsidP="00A817F6">
      <w:pPr>
        <w:spacing w:after="0"/>
        <w:ind w:left="284"/>
        <w:jc w:val="both"/>
        <w:rPr>
          <w:rFonts w:ascii="Times New Roman" w:hAnsi="Times New Roman" w:cs="Times New Roman"/>
          <w:sz w:val="20"/>
          <w:szCs w:val="20"/>
        </w:rPr>
      </w:pPr>
    </w:p>
    <w:p w14:paraId="6311F77E" w14:textId="0F5BE21E" w:rsidR="00F73EAE" w:rsidRPr="00465DC8" w:rsidRDefault="00A817F6" w:rsidP="00F73EAE">
      <w:pPr>
        <w:spacing w:after="0"/>
        <w:jc w:val="both"/>
        <w:rPr>
          <w:rFonts w:ascii="Times New Roman" w:hAnsi="Times New Roman" w:cs="Times New Roman"/>
          <w:b/>
          <w:bCs/>
          <w:sz w:val="24"/>
          <w:szCs w:val="24"/>
        </w:rPr>
      </w:pPr>
      <w:r w:rsidRPr="00465DC8">
        <w:rPr>
          <w:rFonts w:ascii="Times New Roman" w:hAnsi="Times New Roman" w:cs="Times New Roman"/>
          <w:b/>
          <w:bCs/>
          <w:sz w:val="24"/>
          <w:szCs w:val="24"/>
        </w:rPr>
        <w:t xml:space="preserve">Б. </w:t>
      </w:r>
      <w:r w:rsidR="00F73EAE" w:rsidRPr="00465DC8">
        <w:rPr>
          <w:rFonts w:ascii="Times New Roman" w:hAnsi="Times New Roman" w:cs="Times New Roman"/>
          <w:b/>
          <w:bCs/>
          <w:sz w:val="24"/>
          <w:szCs w:val="24"/>
        </w:rPr>
        <w:t>Отговорност на интернет хостовете или доставчиците на посреднически услуги</w:t>
      </w:r>
    </w:p>
    <w:p w14:paraId="43509928" w14:textId="2557F718" w:rsidR="00F73EAE" w:rsidRPr="00465DC8" w:rsidRDefault="00A817F6"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94. </w:t>
      </w:r>
      <w:proofErr w:type="spellStart"/>
      <w:r w:rsidR="002233AC" w:rsidRPr="00465DC8">
        <w:rPr>
          <w:rFonts w:ascii="Times New Roman" w:hAnsi="Times New Roman" w:cs="Times New Roman"/>
          <w:sz w:val="24"/>
          <w:szCs w:val="24"/>
        </w:rPr>
        <w:t>Относимото</w:t>
      </w:r>
      <w:proofErr w:type="spellEnd"/>
      <w:r w:rsidR="002233AC"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право на Европейския съюз и съдебната практика на Съда на Европейския съюз („СЕС“) са изложени в делото </w:t>
      </w:r>
      <w:proofErr w:type="spellStart"/>
      <w:r w:rsidRPr="00465DC8">
        <w:rPr>
          <w:rFonts w:ascii="Times New Roman" w:hAnsi="Times New Roman" w:cs="Times New Roman"/>
          <w:b/>
          <w:bCs/>
          <w:sz w:val="24"/>
          <w:szCs w:val="24"/>
        </w:rPr>
        <w:t>Санчез</w:t>
      </w:r>
      <w:proofErr w:type="spellEnd"/>
      <w:r w:rsidR="00F73EAE" w:rsidRPr="00465DC8">
        <w:rPr>
          <w:rFonts w:ascii="Times New Roman" w:hAnsi="Times New Roman" w:cs="Times New Roman"/>
          <w:sz w:val="24"/>
          <w:szCs w:val="24"/>
        </w:rPr>
        <w:t xml:space="preserve"> (цитирано по-горе, §§ 74-78). Освен това големият състав на Съда на ЕС разгледа въпроса за дискриминация чрез сдружаване по признак етнически произход (вж. дело </w:t>
      </w:r>
      <w:r w:rsidRPr="00465DC8">
        <w:rPr>
          <w:rFonts w:ascii="Times New Roman" w:hAnsi="Times New Roman" w:cs="Times New Roman"/>
          <w:sz w:val="24"/>
          <w:szCs w:val="24"/>
        </w:rPr>
        <w:t>ЧЕЗ</w:t>
      </w:r>
      <w:r w:rsidR="00F73EAE" w:rsidRPr="00465DC8">
        <w:rPr>
          <w:rFonts w:ascii="Times New Roman" w:hAnsi="Times New Roman" w:cs="Times New Roman"/>
          <w:sz w:val="24"/>
          <w:szCs w:val="24"/>
        </w:rPr>
        <w:t xml:space="preserve"> Разпределение България, C-83/14, ECLI:EU:C:2015:480 от 16 юли 2015 г.). То се фокусира върху тълкуването на Директива 2000/43/ЕО от 29 юни 2000 г. за прилагане на принципа на равно третиране на лица </w:t>
      </w:r>
      <w:r w:rsidR="002233AC" w:rsidRPr="00465DC8">
        <w:rPr>
          <w:rFonts w:ascii="Times New Roman" w:hAnsi="Times New Roman" w:cs="Times New Roman"/>
          <w:sz w:val="24"/>
          <w:szCs w:val="24"/>
        </w:rPr>
        <w:t>, независимо от</w:t>
      </w:r>
      <w:r w:rsidR="00F73EAE" w:rsidRPr="00465DC8">
        <w:rPr>
          <w:rFonts w:ascii="Times New Roman" w:hAnsi="Times New Roman" w:cs="Times New Roman"/>
          <w:sz w:val="24"/>
          <w:szCs w:val="24"/>
        </w:rPr>
        <w:t xml:space="preserve"> расата или етническия произход</w:t>
      </w:r>
      <w:r w:rsidR="002233AC" w:rsidRPr="00465DC8">
        <w:rPr>
          <w:rFonts w:ascii="Times New Roman" w:hAnsi="Times New Roman" w:cs="Times New Roman"/>
          <w:sz w:val="24"/>
          <w:szCs w:val="24"/>
        </w:rPr>
        <w:t>,</w:t>
      </w:r>
      <w:r w:rsidR="00F73EAE" w:rsidRPr="00465DC8">
        <w:rPr>
          <w:rFonts w:ascii="Times New Roman" w:hAnsi="Times New Roman" w:cs="Times New Roman"/>
          <w:sz w:val="24"/>
          <w:szCs w:val="24"/>
        </w:rPr>
        <w:t xml:space="preserve"> и на Хартата на основните права на Европейския съюз. По-конкретно той разглежда въпроса дали от принципа на равно третиране следва да се ползват само лицата, които действително притежават съответния расов или етнически произход, или и лицата, които, макар и да не са от въпросн</w:t>
      </w:r>
      <w:r w:rsidR="00105AE4" w:rsidRPr="00465DC8">
        <w:rPr>
          <w:rFonts w:ascii="Times New Roman" w:hAnsi="Times New Roman" w:cs="Times New Roman"/>
          <w:sz w:val="24"/>
          <w:szCs w:val="24"/>
        </w:rPr>
        <w:t>ия</w:t>
      </w:r>
      <w:r w:rsidR="00F73EAE" w:rsidRPr="00465DC8">
        <w:rPr>
          <w:rFonts w:ascii="Times New Roman" w:hAnsi="Times New Roman" w:cs="Times New Roman"/>
          <w:sz w:val="24"/>
          <w:szCs w:val="24"/>
        </w:rPr>
        <w:t xml:space="preserve"> рас</w:t>
      </w:r>
      <w:r w:rsidR="00105AE4" w:rsidRPr="00465DC8">
        <w:rPr>
          <w:rFonts w:ascii="Times New Roman" w:hAnsi="Times New Roman" w:cs="Times New Roman"/>
          <w:sz w:val="24"/>
          <w:szCs w:val="24"/>
        </w:rPr>
        <w:t>ов</w:t>
      </w:r>
      <w:r w:rsidR="00F73EAE" w:rsidRPr="00465DC8">
        <w:rPr>
          <w:rFonts w:ascii="Times New Roman" w:hAnsi="Times New Roman" w:cs="Times New Roman"/>
          <w:sz w:val="24"/>
          <w:szCs w:val="24"/>
        </w:rPr>
        <w:t xml:space="preserve"> или етнически произход, все пак са подложени на по-неблагоприятно третиране на това основание. Съществената част от решението гласи:</w:t>
      </w:r>
    </w:p>
    <w:p w14:paraId="06105B17" w14:textId="0A0AA83A" w:rsidR="00F73EAE" w:rsidRPr="00465DC8" w:rsidRDefault="00F73EAE" w:rsidP="00A817F6">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„56. ... практиката на Съда, вече припомнена в точка 42 от настоящото решение, съгласно която </w:t>
      </w:r>
      <w:r w:rsidR="00105AE4" w:rsidRPr="00465DC8">
        <w:rPr>
          <w:rFonts w:ascii="Times New Roman" w:hAnsi="Times New Roman" w:cs="Times New Roman"/>
          <w:sz w:val="20"/>
          <w:szCs w:val="20"/>
        </w:rPr>
        <w:t>с оглед на предмета</w:t>
      </w:r>
      <w:r w:rsidRPr="00465DC8">
        <w:rPr>
          <w:rFonts w:ascii="Times New Roman" w:hAnsi="Times New Roman" w:cs="Times New Roman"/>
          <w:sz w:val="20"/>
          <w:szCs w:val="20"/>
        </w:rPr>
        <w:t xml:space="preserve"> на Директива 2000/43</w:t>
      </w:r>
      <w:r w:rsidR="00105AE4" w:rsidRPr="00465DC8">
        <w:rPr>
          <w:rFonts w:ascii="Times New Roman" w:hAnsi="Times New Roman" w:cs="Times New Roman"/>
          <w:sz w:val="20"/>
          <w:szCs w:val="20"/>
        </w:rPr>
        <w:t xml:space="preserve"> </w:t>
      </w:r>
      <w:r w:rsidR="00105AE4" w:rsidRPr="00465DC8">
        <w:rPr>
          <w:rFonts w:ascii="Times New Roman" w:hAnsi="Times New Roman" w:cs="Times New Roman"/>
          <w:color w:val="000000"/>
          <w:sz w:val="20"/>
          <w:szCs w:val="20"/>
        </w:rPr>
        <w:t>и на естеството на правата, които тя има за цел да защити, приложното ѝ поле</w:t>
      </w:r>
      <w:r w:rsidRPr="00465DC8">
        <w:rPr>
          <w:rFonts w:ascii="Times New Roman" w:hAnsi="Times New Roman" w:cs="Times New Roman"/>
          <w:sz w:val="20"/>
          <w:szCs w:val="20"/>
        </w:rPr>
        <w:t xml:space="preserve"> не може да бъде определено ограничително, в случая </w:t>
      </w:r>
      <w:r w:rsidR="00A85BDC" w:rsidRPr="00465DC8">
        <w:rPr>
          <w:rFonts w:ascii="Times New Roman" w:hAnsi="Times New Roman" w:cs="Times New Roman"/>
          <w:sz w:val="20"/>
          <w:szCs w:val="20"/>
        </w:rPr>
        <w:t>може да</w:t>
      </w:r>
      <w:r w:rsidRPr="00465DC8">
        <w:rPr>
          <w:rFonts w:ascii="Times New Roman" w:hAnsi="Times New Roman" w:cs="Times New Roman"/>
          <w:sz w:val="20"/>
          <w:szCs w:val="20"/>
        </w:rPr>
        <w:t xml:space="preserve"> </w:t>
      </w:r>
      <w:r w:rsidR="00A85BDC" w:rsidRPr="00465DC8">
        <w:rPr>
          <w:rFonts w:ascii="Times New Roman" w:hAnsi="Times New Roman" w:cs="Times New Roman"/>
          <w:sz w:val="20"/>
          <w:szCs w:val="20"/>
        </w:rPr>
        <w:t xml:space="preserve">обоснове </w:t>
      </w:r>
      <w:r w:rsidRPr="00465DC8">
        <w:rPr>
          <w:rFonts w:ascii="Times New Roman" w:hAnsi="Times New Roman" w:cs="Times New Roman"/>
          <w:sz w:val="20"/>
          <w:szCs w:val="20"/>
        </w:rPr>
        <w:t xml:space="preserve">тълкуване, </w:t>
      </w:r>
      <w:r w:rsidR="00A85BDC" w:rsidRPr="00465DC8">
        <w:rPr>
          <w:rFonts w:ascii="Times New Roman" w:hAnsi="Times New Roman" w:cs="Times New Roman"/>
          <w:sz w:val="20"/>
          <w:szCs w:val="20"/>
        </w:rPr>
        <w:lastRenderedPageBreak/>
        <w:t xml:space="preserve">съгласно което посоченият в нея </w:t>
      </w:r>
      <w:r w:rsidRPr="00465DC8">
        <w:rPr>
          <w:rFonts w:ascii="Times New Roman" w:hAnsi="Times New Roman" w:cs="Times New Roman"/>
          <w:sz w:val="20"/>
          <w:szCs w:val="20"/>
        </w:rPr>
        <w:t xml:space="preserve"> принцип на равно третиране се прилага не към определена категория лица, а </w:t>
      </w:r>
      <w:r w:rsidR="00A85BDC" w:rsidRPr="00465DC8">
        <w:rPr>
          <w:rFonts w:ascii="Times New Roman" w:hAnsi="Times New Roman" w:cs="Times New Roman"/>
          <w:sz w:val="20"/>
          <w:szCs w:val="20"/>
        </w:rPr>
        <w:t>в зависимост от признаците</w:t>
      </w:r>
      <w:r w:rsidRPr="00465DC8">
        <w:rPr>
          <w:rFonts w:ascii="Times New Roman" w:hAnsi="Times New Roman" w:cs="Times New Roman"/>
          <w:sz w:val="20"/>
          <w:szCs w:val="20"/>
        </w:rPr>
        <w:t xml:space="preserve">, посочени в член 1 от нея, </w:t>
      </w:r>
      <w:r w:rsidR="00A85BDC" w:rsidRPr="00465DC8">
        <w:rPr>
          <w:rFonts w:ascii="Times New Roman" w:hAnsi="Times New Roman" w:cs="Times New Roman"/>
          <w:sz w:val="20"/>
          <w:szCs w:val="20"/>
        </w:rPr>
        <w:t>поради което от него следва да се ползват</w:t>
      </w:r>
      <w:r w:rsidRPr="00465DC8">
        <w:rPr>
          <w:rFonts w:ascii="Times New Roman" w:hAnsi="Times New Roman" w:cs="Times New Roman"/>
          <w:sz w:val="20"/>
          <w:szCs w:val="20"/>
        </w:rPr>
        <w:t xml:space="preserve"> и лицата, които, макар  сами</w:t>
      </w:r>
      <w:r w:rsidR="00A85BDC" w:rsidRPr="00465DC8">
        <w:rPr>
          <w:rFonts w:ascii="Times New Roman" w:hAnsi="Times New Roman" w:cs="Times New Roman"/>
          <w:sz w:val="20"/>
          <w:szCs w:val="20"/>
        </w:rPr>
        <w:t xml:space="preserve"> по себе си</w:t>
      </w:r>
      <w:r w:rsidRPr="00465DC8">
        <w:rPr>
          <w:rFonts w:ascii="Times New Roman" w:hAnsi="Times New Roman" w:cs="Times New Roman"/>
          <w:sz w:val="20"/>
          <w:szCs w:val="20"/>
        </w:rPr>
        <w:t xml:space="preserve"> да не </w:t>
      </w:r>
      <w:r w:rsidR="00A85BDC" w:rsidRPr="00465DC8">
        <w:rPr>
          <w:rFonts w:ascii="Times New Roman" w:hAnsi="Times New Roman" w:cs="Times New Roman"/>
          <w:sz w:val="20"/>
          <w:szCs w:val="20"/>
        </w:rPr>
        <w:t>принадлежат</w:t>
      </w:r>
      <w:r w:rsidRPr="00465DC8">
        <w:rPr>
          <w:rFonts w:ascii="Times New Roman" w:hAnsi="Times New Roman" w:cs="Times New Roman"/>
          <w:sz w:val="20"/>
          <w:szCs w:val="20"/>
        </w:rPr>
        <w:t xml:space="preserve"> </w:t>
      </w:r>
      <w:r w:rsidR="00A85BDC" w:rsidRPr="00465DC8">
        <w:rPr>
          <w:rFonts w:ascii="Times New Roman" w:hAnsi="Times New Roman" w:cs="Times New Roman"/>
          <w:sz w:val="20"/>
          <w:szCs w:val="20"/>
        </w:rPr>
        <w:t>към</w:t>
      </w:r>
      <w:r w:rsidRPr="00465DC8">
        <w:rPr>
          <w:rFonts w:ascii="Times New Roman" w:hAnsi="Times New Roman" w:cs="Times New Roman"/>
          <w:sz w:val="20"/>
          <w:szCs w:val="20"/>
        </w:rPr>
        <w:t xml:space="preserve"> съответната расова или етническа група, все пак са подложени на по-</w:t>
      </w:r>
      <w:r w:rsidR="00A85BDC" w:rsidRPr="00465DC8">
        <w:rPr>
          <w:rFonts w:ascii="Times New Roman" w:hAnsi="Times New Roman" w:cs="Times New Roman"/>
          <w:sz w:val="20"/>
          <w:szCs w:val="20"/>
        </w:rPr>
        <w:t xml:space="preserve">малко </w:t>
      </w:r>
      <w:r w:rsidRPr="00465DC8">
        <w:rPr>
          <w:rFonts w:ascii="Times New Roman" w:hAnsi="Times New Roman" w:cs="Times New Roman"/>
          <w:sz w:val="20"/>
          <w:szCs w:val="20"/>
        </w:rPr>
        <w:t xml:space="preserve">благоприятно третиране или на особено неблагоприятно </w:t>
      </w:r>
      <w:r w:rsidR="00A85BDC" w:rsidRPr="00465DC8">
        <w:rPr>
          <w:rFonts w:ascii="Times New Roman" w:hAnsi="Times New Roman" w:cs="Times New Roman"/>
          <w:sz w:val="20"/>
          <w:szCs w:val="20"/>
        </w:rPr>
        <w:t>положение поради някой</w:t>
      </w:r>
      <w:r w:rsidRPr="00465DC8">
        <w:rPr>
          <w:rFonts w:ascii="Times New Roman" w:hAnsi="Times New Roman" w:cs="Times New Roman"/>
          <w:sz w:val="20"/>
          <w:szCs w:val="20"/>
        </w:rPr>
        <w:t xml:space="preserve"> от тези </w:t>
      </w:r>
      <w:r w:rsidR="00A85BDC" w:rsidRPr="00465DC8">
        <w:rPr>
          <w:rFonts w:ascii="Times New Roman" w:hAnsi="Times New Roman" w:cs="Times New Roman"/>
          <w:sz w:val="20"/>
          <w:szCs w:val="20"/>
        </w:rPr>
        <w:t>признаци</w:t>
      </w:r>
      <w:r w:rsidRPr="00465DC8">
        <w:rPr>
          <w:rFonts w:ascii="Times New Roman" w:hAnsi="Times New Roman" w:cs="Times New Roman"/>
          <w:sz w:val="20"/>
          <w:szCs w:val="20"/>
        </w:rPr>
        <w:t xml:space="preserve"> (вж. по аналогия Решение по дело </w:t>
      </w:r>
      <w:proofErr w:type="spellStart"/>
      <w:r w:rsidRPr="00465DC8">
        <w:rPr>
          <w:rFonts w:ascii="Times New Roman" w:hAnsi="Times New Roman" w:cs="Times New Roman"/>
          <w:sz w:val="20"/>
          <w:szCs w:val="20"/>
        </w:rPr>
        <w:t>Coleman</w:t>
      </w:r>
      <w:proofErr w:type="spellEnd"/>
      <w:r w:rsidRPr="00465DC8">
        <w:rPr>
          <w:rFonts w:ascii="Times New Roman" w:hAnsi="Times New Roman" w:cs="Times New Roman"/>
          <w:sz w:val="20"/>
          <w:szCs w:val="20"/>
        </w:rPr>
        <w:t>, C-303/06, EU:C:2007:7):C:2008:415, точки 38 и 50).“</w:t>
      </w:r>
    </w:p>
    <w:p w14:paraId="634051BB" w14:textId="77777777" w:rsidR="00A817F6" w:rsidRPr="00465DC8" w:rsidRDefault="00A817F6" w:rsidP="00A817F6">
      <w:pPr>
        <w:spacing w:after="0"/>
        <w:ind w:left="284"/>
        <w:jc w:val="both"/>
        <w:rPr>
          <w:rFonts w:ascii="Times New Roman" w:hAnsi="Times New Roman" w:cs="Times New Roman"/>
          <w:sz w:val="20"/>
          <w:szCs w:val="20"/>
        </w:rPr>
      </w:pPr>
    </w:p>
    <w:p w14:paraId="3C8346BD" w14:textId="55E47EE7" w:rsidR="00F73EAE" w:rsidRPr="00465DC8" w:rsidRDefault="00A85BDC"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ПРАВОТО</w:t>
      </w:r>
    </w:p>
    <w:p w14:paraId="64474422" w14:textId="77777777" w:rsidR="00A817F6" w:rsidRPr="00465DC8" w:rsidRDefault="00A817F6" w:rsidP="00F73EAE">
      <w:pPr>
        <w:spacing w:after="0"/>
        <w:jc w:val="both"/>
        <w:rPr>
          <w:rFonts w:ascii="Times New Roman" w:hAnsi="Times New Roman" w:cs="Times New Roman"/>
          <w:sz w:val="24"/>
          <w:szCs w:val="24"/>
        </w:rPr>
      </w:pPr>
    </w:p>
    <w:p w14:paraId="133DA225" w14:textId="34A4BCD8" w:rsidR="00F73EAE" w:rsidRPr="00465DC8" w:rsidRDefault="00A817F6" w:rsidP="00B9589E">
      <w:pPr>
        <w:pStyle w:val="ListParagraph"/>
        <w:numPr>
          <w:ilvl w:val="0"/>
          <w:numId w:val="10"/>
        </w:numPr>
        <w:spacing w:after="0"/>
        <w:ind w:left="709" w:hanging="425"/>
        <w:jc w:val="both"/>
        <w:rPr>
          <w:rFonts w:ascii="Times New Roman" w:hAnsi="Times New Roman" w:cs="Times New Roman"/>
          <w:sz w:val="24"/>
          <w:szCs w:val="24"/>
        </w:rPr>
      </w:pPr>
      <w:r w:rsidRPr="00465DC8">
        <w:rPr>
          <w:rFonts w:ascii="Times New Roman" w:hAnsi="Times New Roman" w:cs="Times New Roman"/>
          <w:sz w:val="24"/>
          <w:szCs w:val="24"/>
        </w:rPr>
        <w:t>ТВЪРДЯНО</w:t>
      </w:r>
      <w:r w:rsidR="00F73EAE" w:rsidRPr="00465DC8">
        <w:rPr>
          <w:rFonts w:ascii="Times New Roman" w:hAnsi="Times New Roman" w:cs="Times New Roman"/>
          <w:sz w:val="24"/>
          <w:szCs w:val="24"/>
        </w:rPr>
        <w:t xml:space="preserve"> НАРУШЕНИЕ НА ЧЛЕН 8 ОТ КОНВЕНЦИЯТА </w:t>
      </w:r>
      <w:r w:rsidR="00B9589E" w:rsidRPr="00465DC8">
        <w:rPr>
          <w:rFonts w:ascii="Times New Roman" w:hAnsi="Times New Roman" w:cs="Times New Roman"/>
          <w:sz w:val="24"/>
          <w:szCs w:val="24"/>
        </w:rPr>
        <w:t>ВЪВ ВРЪЗКА С ЧЛЕН</w:t>
      </w:r>
      <w:r w:rsidR="00F73EAE" w:rsidRPr="00465DC8">
        <w:rPr>
          <w:rFonts w:ascii="Times New Roman" w:hAnsi="Times New Roman" w:cs="Times New Roman"/>
          <w:sz w:val="24"/>
          <w:szCs w:val="24"/>
        </w:rPr>
        <w:t xml:space="preserve"> 14</w:t>
      </w:r>
    </w:p>
    <w:p w14:paraId="3E8224FB" w14:textId="424F1313" w:rsidR="00F73EAE" w:rsidRPr="00465DC8" w:rsidRDefault="00B9589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95. Жалбоподателите твърдят, че властите не са провели ефективно разследване </w:t>
      </w:r>
      <w:r w:rsidR="00A85BDC" w:rsidRPr="00465DC8">
        <w:rPr>
          <w:rFonts w:ascii="Times New Roman" w:hAnsi="Times New Roman" w:cs="Times New Roman"/>
          <w:sz w:val="24"/>
          <w:szCs w:val="24"/>
        </w:rPr>
        <w:t>по жалбите</w:t>
      </w:r>
      <w:r w:rsidR="00F73EAE" w:rsidRPr="00465DC8">
        <w:rPr>
          <w:rFonts w:ascii="Times New Roman" w:hAnsi="Times New Roman" w:cs="Times New Roman"/>
          <w:sz w:val="24"/>
          <w:szCs w:val="24"/>
        </w:rPr>
        <w:t xml:space="preserve"> им, че са станали жертва на заплахи и призиви за насилие, включително убийство, отправени </w:t>
      </w:r>
      <w:r w:rsidR="00A85BDC" w:rsidRPr="00465DC8">
        <w:rPr>
          <w:rFonts w:ascii="Times New Roman" w:hAnsi="Times New Roman" w:cs="Times New Roman"/>
          <w:sz w:val="24"/>
          <w:szCs w:val="24"/>
        </w:rPr>
        <w:t>чрез</w:t>
      </w:r>
      <w:r w:rsidR="00F73EAE" w:rsidRPr="00465DC8">
        <w:rPr>
          <w:rFonts w:ascii="Times New Roman" w:hAnsi="Times New Roman" w:cs="Times New Roman"/>
          <w:sz w:val="24"/>
          <w:szCs w:val="24"/>
        </w:rPr>
        <w:t xml:space="preserve"> публикации във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от частни лица във връзка с професионалната дейност на жалбоподателите, която ги свързва с групи</w:t>
      </w:r>
      <w:r w:rsidR="00A85BDC" w:rsidRPr="00465DC8">
        <w:rPr>
          <w:rFonts w:ascii="Times New Roman" w:hAnsi="Times New Roman" w:cs="Times New Roman"/>
          <w:sz w:val="24"/>
          <w:szCs w:val="24"/>
        </w:rPr>
        <w:t xml:space="preserve"> от </w:t>
      </w:r>
      <w:r w:rsidR="00F73EAE" w:rsidRPr="00465DC8">
        <w:rPr>
          <w:rFonts w:ascii="Times New Roman" w:hAnsi="Times New Roman" w:cs="Times New Roman"/>
          <w:sz w:val="24"/>
          <w:szCs w:val="24"/>
        </w:rPr>
        <w:t>хора, за чиито права работят. Те се позовават на членове 3 и 8 от Конвенцията, самостоятелно или във връзка с членове 13 и 14 от Конвенцията. Тези разпоредби гласят следното:</w:t>
      </w:r>
    </w:p>
    <w:p w14:paraId="21D18C39" w14:textId="77777777" w:rsidR="00F73EAE" w:rsidRPr="00465DC8" w:rsidRDefault="00F73EAE" w:rsidP="00B9589E">
      <w:pPr>
        <w:spacing w:after="0"/>
        <w:ind w:left="284"/>
        <w:jc w:val="center"/>
        <w:rPr>
          <w:rFonts w:ascii="Times New Roman" w:hAnsi="Times New Roman" w:cs="Times New Roman"/>
          <w:b/>
          <w:bCs/>
          <w:sz w:val="20"/>
          <w:szCs w:val="20"/>
        </w:rPr>
      </w:pPr>
      <w:r w:rsidRPr="00465DC8">
        <w:rPr>
          <w:rFonts w:ascii="Times New Roman" w:hAnsi="Times New Roman" w:cs="Times New Roman"/>
          <w:b/>
          <w:bCs/>
          <w:sz w:val="20"/>
          <w:szCs w:val="20"/>
        </w:rPr>
        <w:t>Член 3</w:t>
      </w:r>
    </w:p>
    <w:p w14:paraId="416382EB" w14:textId="63D8AF03" w:rsidR="00B9589E" w:rsidRPr="00465DC8" w:rsidRDefault="00F73EAE" w:rsidP="00B9589E">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„Никой не може да бъде подл</w:t>
      </w:r>
      <w:r w:rsidR="00A85BDC" w:rsidRPr="00465DC8">
        <w:rPr>
          <w:rFonts w:ascii="Times New Roman" w:hAnsi="Times New Roman" w:cs="Times New Roman"/>
          <w:sz w:val="20"/>
          <w:szCs w:val="20"/>
        </w:rPr>
        <w:t>ожен</w:t>
      </w:r>
      <w:r w:rsidRPr="00465DC8">
        <w:rPr>
          <w:rFonts w:ascii="Times New Roman" w:hAnsi="Times New Roman" w:cs="Times New Roman"/>
          <w:sz w:val="20"/>
          <w:szCs w:val="20"/>
        </w:rPr>
        <w:t xml:space="preserve"> на изтезания или на нечовешко или унизително отн</w:t>
      </w:r>
      <w:r w:rsidR="00A85BDC" w:rsidRPr="00465DC8">
        <w:rPr>
          <w:rFonts w:ascii="Times New Roman" w:hAnsi="Times New Roman" w:cs="Times New Roman"/>
          <w:sz w:val="20"/>
          <w:szCs w:val="20"/>
        </w:rPr>
        <w:t>ошение</w:t>
      </w:r>
      <w:r w:rsidRPr="00465DC8">
        <w:rPr>
          <w:rFonts w:ascii="Times New Roman" w:hAnsi="Times New Roman" w:cs="Times New Roman"/>
          <w:sz w:val="20"/>
          <w:szCs w:val="20"/>
        </w:rPr>
        <w:t xml:space="preserve"> или наказание.“</w:t>
      </w:r>
    </w:p>
    <w:p w14:paraId="52DEC0D6" w14:textId="77777777" w:rsidR="00F73EAE" w:rsidRPr="00465DC8" w:rsidRDefault="00F73EAE" w:rsidP="00B9589E">
      <w:pPr>
        <w:spacing w:after="0"/>
        <w:ind w:left="284"/>
        <w:jc w:val="center"/>
        <w:rPr>
          <w:rFonts w:ascii="Times New Roman" w:hAnsi="Times New Roman" w:cs="Times New Roman"/>
          <w:b/>
          <w:bCs/>
          <w:sz w:val="20"/>
          <w:szCs w:val="20"/>
        </w:rPr>
      </w:pPr>
      <w:r w:rsidRPr="00465DC8">
        <w:rPr>
          <w:rFonts w:ascii="Times New Roman" w:hAnsi="Times New Roman" w:cs="Times New Roman"/>
          <w:b/>
          <w:bCs/>
          <w:sz w:val="20"/>
          <w:szCs w:val="20"/>
        </w:rPr>
        <w:t>Член 8</w:t>
      </w:r>
    </w:p>
    <w:p w14:paraId="4698A609" w14:textId="39BB1718" w:rsidR="00F73EAE" w:rsidRPr="00465DC8" w:rsidRDefault="00F73EAE" w:rsidP="00B9589E">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„1. </w:t>
      </w:r>
      <w:r w:rsidR="00556764" w:rsidRPr="00465DC8">
        <w:rPr>
          <w:rFonts w:ascii="Times New Roman" w:hAnsi="Times New Roman" w:cs="Times New Roman"/>
          <w:sz w:val="20"/>
          <w:szCs w:val="20"/>
        </w:rPr>
        <w:t>Всеки</w:t>
      </w:r>
      <w:r w:rsidRPr="00465DC8">
        <w:rPr>
          <w:rFonts w:ascii="Times New Roman" w:hAnsi="Times New Roman" w:cs="Times New Roman"/>
          <w:sz w:val="20"/>
          <w:szCs w:val="20"/>
        </w:rPr>
        <w:t xml:space="preserve"> има право на </w:t>
      </w:r>
      <w:r w:rsidR="00556764" w:rsidRPr="00465DC8">
        <w:rPr>
          <w:rFonts w:ascii="Times New Roman" w:hAnsi="Times New Roman" w:cs="Times New Roman"/>
          <w:sz w:val="20"/>
          <w:szCs w:val="20"/>
        </w:rPr>
        <w:t xml:space="preserve">неприкосновеност </w:t>
      </w:r>
      <w:r w:rsidRPr="00465DC8">
        <w:rPr>
          <w:rFonts w:ascii="Times New Roman" w:hAnsi="Times New Roman" w:cs="Times New Roman"/>
          <w:sz w:val="20"/>
          <w:szCs w:val="20"/>
        </w:rPr>
        <w:t>на  лич</w:t>
      </w:r>
      <w:r w:rsidR="00556764" w:rsidRPr="00465DC8">
        <w:rPr>
          <w:rFonts w:ascii="Times New Roman" w:hAnsi="Times New Roman" w:cs="Times New Roman"/>
          <w:sz w:val="20"/>
          <w:szCs w:val="20"/>
        </w:rPr>
        <w:t>ния</w:t>
      </w:r>
      <w:r w:rsidRPr="00465DC8">
        <w:rPr>
          <w:rFonts w:ascii="Times New Roman" w:hAnsi="Times New Roman" w:cs="Times New Roman"/>
          <w:sz w:val="20"/>
          <w:szCs w:val="20"/>
        </w:rPr>
        <w:t xml:space="preserve"> и семе</w:t>
      </w:r>
      <w:r w:rsidR="00556764" w:rsidRPr="00465DC8">
        <w:rPr>
          <w:rFonts w:ascii="Times New Roman" w:hAnsi="Times New Roman" w:cs="Times New Roman"/>
          <w:sz w:val="20"/>
          <w:szCs w:val="20"/>
        </w:rPr>
        <w:t>йния</w:t>
      </w:r>
      <w:r w:rsidRPr="00465DC8">
        <w:rPr>
          <w:rFonts w:ascii="Times New Roman" w:hAnsi="Times New Roman" w:cs="Times New Roman"/>
          <w:sz w:val="20"/>
          <w:szCs w:val="20"/>
        </w:rPr>
        <w:t xml:space="preserve"> </w:t>
      </w:r>
      <w:r w:rsidR="00556764" w:rsidRPr="00465DC8">
        <w:rPr>
          <w:rFonts w:ascii="Times New Roman" w:hAnsi="Times New Roman" w:cs="Times New Roman"/>
          <w:sz w:val="20"/>
          <w:szCs w:val="20"/>
        </w:rPr>
        <w:t xml:space="preserve">си </w:t>
      </w:r>
      <w:r w:rsidRPr="00465DC8">
        <w:rPr>
          <w:rFonts w:ascii="Times New Roman" w:hAnsi="Times New Roman" w:cs="Times New Roman"/>
          <w:sz w:val="20"/>
          <w:szCs w:val="20"/>
        </w:rPr>
        <w:t>живот ...</w:t>
      </w:r>
    </w:p>
    <w:p w14:paraId="69268E5E" w14:textId="49D20599" w:rsidR="00F73EAE" w:rsidRPr="00465DC8" w:rsidRDefault="00F73EAE" w:rsidP="00B9589E">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2.  </w:t>
      </w:r>
      <w:r w:rsidR="00556764" w:rsidRPr="00465DC8">
        <w:rPr>
          <w:rFonts w:ascii="Times New Roman" w:hAnsi="Times New Roman" w:cs="Times New Roman"/>
          <w:sz w:val="20"/>
          <w:szCs w:val="20"/>
        </w:rPr>
        <w:t>Намесата на държавните власти</w:t>
      </w:r>
      <w:r w:rsidRPr="00465DC8">
        <w:rPr>
          <w:rFonts w:ascii="Times New Roman" w:hAnsi="Times New Roman" w:cs="Times New Roman"/>
          <w:sz w:val="20"/>
          <w:szCs w:val="20"/>
        </w:rPr>
        <w:t xml:space="preserve"> в упражняването на това право</w:t>
      </w:r>
      <w:r w:rsidR="00556764" w:rsidRPr="00465DC8">
        <w:rPr>
          <w:rFonts w:ascii="Times New Roman" w:hAnsi="Times New Roman" w:cs="Times New Roman"/>
          <w:sz w:val="20"/>
          <w:szCs w:val="20"/>
        </w:rPr>
        <w:t xml:space="preserve"> е недопустимо</w:t>
      </w:r>
      <w:r w:rsidRPr="00465DC8">
        <w:rPr>
          <w:rFonts w:ascii="Times New Roman" w:hAnsi="Times New Roman" w:cs="Times New Roman"/>
          <w:sz w:val="20"/>
          <w:szCs w:val="20"/>
        </w:rPr>
        <w:t xml:space="preserve">, освен в случаите, </w:t>
      </w:r>
      <w:r w:rsidR="00556764" w:rsidRPr="00465DC8">
        <w:rPr>
          <w:rFonts w:ascii="Times New Roman" w:hAnsi="Times New Roman" w:cs="Times New Roman"/>
          <w:sz w:val="20"/>
          <w:szCs w:val="20"/>
        </w:rPr>
        <w:t>предвидени в</w:t>
      </w:r>
      <w:r w:rsidRPr="00465DC8">
        <w:rPr>
          <w:rFonts w:ascii="Times New Roman" w:hAnsi="Times New Roman" w:cs="Times New Roman"/>
          <w:sz w:val="20"/>
          <w:szCs w:val="20"/>
        </w:rPr>
        <w:t xml:space="preserve"> закона и необходим</w:t>
      </w:r>
      <w:r w:rsidR="00556764" w:rsidRPr="00465DC8">
        <w:rPr>
          <w:rFonts w:ascii="Times New Roman" w:hAnsi="Times New Roman" w:cs="Times New Roman"/>
          <w:sz w:val="20"/>
          <w:szCs w:val="20"/>
        </w:rPr>
        <w:t>и</w:t>
      </w:r>
      <w:r w:rsidRPr="00465DC8">
        <w:rPr>
          <w:rFonts w:ascii="Times New Roman" w:hAnsi="Times New Roman" w:cs="Times New Roman"/>
          <w:sz w:val="20"/>
          <w:szCs w:val="20"/>
        </w:rPr>
        <w:t xml:space="preserve"> в едно демократично общество в интерес на националната </w:t>
      </w:r>
      <w:r w:rsidR="00556764" w:rsidRPr="00465DC8">
        <w:rPr>
          <w:rFonts w:ascii="Times New Roman" w:hAnsi="Times New Roman" w:cs="Times New Roman"/>
          <w:sz w:val="20"/>
          <w:szCs w:val="20"/>
        </w:rPr>
        <w:t xml:space="preserve">и обществената </w:t>
      </w:r>
      <w:r w:rsidRPr="00465DC8">
        <w:rPr>
          <w:rFonts w:ascii="Times New Roman" w:hAnsi="Times New Roman" w:cs="Times New Roman"/>
          <w:sz w:val="20"/>
          <w:szCs w:val="20"/>
        </w:rPr>
        <w:t>сигурност или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другите.“</w:t>
      </w:r>
    </w:p>
    <w:p w14:paraId="0730A9F5" w14:textId="77777777" w:rsidR="00F73EAE" w:rsidRPr="00465DC8" w:rsidRDefault="00F73EAE" w:rsidP="00B9589E">
      <w:pPr>
        <w:spacing w:after="0"/>
        <w:ind w:left="284"/>
        <w:jc w:val="center"/>
        <w:rPr>
          <w:rFonts w:ascii="Times New Roman" w:hAnsi="Times New Roman" w:cs="Times New Roman"/>
          <w:b/>
          <w:bCs/>
          <w:sz w:val="20"/>
          <w:szCs w:val="20"/>
        </w:rPr>
      </w:pPr>
      <w:r w:rsidRPr="00465DC8">
        <w:rPr>
          <w:rFonts w:ascii="Times New Roman" w:hAnsi="Times New Roman" w:cs="Times New Roman"/>
          <w:b/>
          <w:bCs/>
          <w:sz w:val="20"/>
          <w:szCs w:val="20"/>
        </w:rPr>
        <w:t>Член 13</w:t>
      </w:r>
    </w:p>
    <w:p w14:paraId="70F4CE81" w14:textId="0BB5CE03" w:rsidR="00F73EAE" w:rsidRPr="00465DC8" w:rsidRDefault="00F73EAE" w:rsidP="00B9589E">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„Вс</w:t>
      </w:r>
      <w:r w:rsidR="00556764" w:rsidRPr="00465DC8">
        <w:rPr>
          <w:rFonts w:ascii="Times New Roman" w:hAnsi="Times New Roman" w:cs="Times New Roman"/>
          <w:sz w:val="20"/>
          <w:szCs w:val="20"/>
        </w:rPr>
        <w:t>еки</w:t>
      </w:r>
      <w:r w:rsidRPr="00465DC8">
        <w:rPr>
          <w:rFonts w:ascii="Times New Roman" w:hAnsi="Times New Roman" w:cs="Times New Roman"/>
          <w:sz w:val="20"/>
          <w:szCs w:val="20"/>
        </w:rPr>
        <w:t xml:space="preserve">, чиито права и свободи, </w:t>
      </w:r>
      <w:r w:rsidR="00556764" w:rsidRPr="00465DC8">
        <w:rPr>
          <w:rFonts w:ascii="Times New Roman" w:hAnsi="Times New Roman" w:cs="Times New Roman"/>
          <w:sz w:val="20"/>
          <w:szCs w:val="20"/>
        </w:rPr>
        <w:t xml:space="preserve">провъзгласени в тази </w:t>
      </w:r>
      <w:r w:rsidRPr="00465DC8">
        <w:rPr>
          <w:rFonts w:ascii="Times New Roman" w:hAnsi="Times New Roman" w:cs="Times New Roman"/>
          <w:sz w:val="20"/>
          <w:szCs w:val="20"/>
        </w:rPr>
        <w:t xml:space="preserve">Конвенцията, са нарушени, има право на ефективни правни средства за </w:t>
      </w:r>
      <w:r w:rsidR="00556764" w:rsidRPr="00465DC8">
        <w:rPr>
          <w:rFonts w:ascii="Times New Roman" w:hAnsi="Times New Roman" w:cs="Times New Roman"/>
          <w:sz w:val="20"/>
          <w:szCs w:val="20"/>
        </w:rPr>
        <w:t xml:space="preserve">тяхната </w:t>
      </w:r>
      <w:r w:rsidRPr="00465DC8">
        <w:rPr>
          <w:rFonts w:ascii="Times New Roman" w:hAnsi="Times New Roman" w:cs="Times New Roman"/>
          <w:sz w:val="20"/>
          <w:szCs w:val="20"/>
        </w:rPr>
        <w:t>защита пред</w:t>
      </w:r>
      <w:r w:rsidR="00556764" w:rsidRPr="00465DC8">
        <w:rPr>
          <w:rFonts w:ascii="Times New Roman" w:hAnsi="Times New Roman" w:cs="Times New Roman"/>
          <w:sz w:val="20"/>
          <w:szCs w:val="20"/>
        </w:rPr>
        <w:t xml:space="preserve"> съответните</w:t>
      </w:r>
      <w:r w:rsidRPr="00465DC8">
        <w:rPr>
          <w:rFonts w:ascii="Times New Roman" w:hAnsi="Times New Roman" w:cs="Times New Roman"/>
          <w:sz w:val="20"/>
          <w:szCs w:val="20"/>
        </w:rPr>
        <w:t xml:space="preserve"> национал</w:t>
      </w:r>
      <w:r w:rsidR="00556764" w:rsidRPr="00465DC8">
        <w:rPr>
          <w:rFonts w:ascii="Times New Roman" w:hAnsi="Times New Roman" w:cs="Times New Roman"/>
          <w:sz w:val="20"/>
          <w:szCs w:val="20"/>
        </w:rPr>
        <w:t>ни</w:t>
      </w:r>
      <w:r w:rsidR="00A46B09" w:rsidRPr="00465DC8">
        <w:rPr>
          <w:rFonts w:ascii="Times New Roman" w:hAnsi="Times New Roman" w:cs="Times New Roman"/>
          <w:sz w:val="20"/>
          <w:szCs w:val="20"/>
          <w:lang w:val="en-US"/>
        </w:rPr>
        <w:t xml:space="preserve"> </w:t>
      </w:r>
      <w:r w:rsidR="00556764" w:rsidRPr="00465DC8">
        <w:rPr>
          <w:rFonts w:ascii="Times New Roman" w:hAnsi="Times New Roman" w:cs="Times New Roman"/>
          <w:sz w:val="20"/>
          <w:szCs w:val="20"/>
        </w:rPr>
        <w:t>власти, дори и</w:t>
      </w:r>
      <w:r w:rsidRPr="00465DC8">
        <w:rPr>
          <w:rFonts w:ascii="Times New Roman" w:hAnsi="Times New Roman" w:cs="Times New Roman"/>
          <w:sz w:val="20"/>
          <w:szCs w:val="20"/>
        </w:rPr>
        <w:t xml:space="preserve"> нарушението </w:t>
      </w:r>
      <w:r w:rsidR="00556764" w:rsidRPr="00465DC8">
        <w:rPr>
          <w:rFonts w:ascii="Times New Roman" w:hAnsi="Times New Roman" w:cs="Times New Roman"/>
          <w:sz w:val="20"/>
          <w:szCs w:val="20"/>
        </w:rPr>
        <w:t xml:space="preserve">да </w:t>
      </w:r>
      <w:r w:rsidRPr="00465DC8">
        <w:rPr>
          <w:rFonts w:ascii="Times New Roman" w:hAnsi="Times New Roman" w:cs="Times New Roman"/>
          <w:sz w:val="20"/>
          <w:szCs w:val="20"/>
        </w:rPr>
        <w:t xml:space="preserve">е извършено от лица, действащи </w:t>
      </w:r>
      <w:r w:rsidR="00556764" w:rsidRPr="00465DC8">
        <w:rPr>
          <w:rFonts w:ascii="Times New Roman" w:hAnsi="Times New Roman" w:cs="Times New Roman"/>
          <w:sz w:val="20"/>
          <w:szCs w:val="20"/>
        </w:rPr>
        <w:t>при упражняване на служебни функции</w:t>
      </w:r>
      <w:r w:rsidRPr="00465DC8">
        <w:rPr>
          <w:rFonts w:ascii="Times New Roman" w:hAnsi="Times New Roman" w:cs="Times New Roman"/>
          <w:sz w:val="20"/>
          <w:szCs w:val="20"/>
        </w:rPr>
        <w:t>.“</w:t>
      </w:r>
    </w:p>
    <w:p w14:paraId="2D078D2F" w14:textId="77777777" w:rsidR="00B9589E" w:rsidRPr="00465DC8" w:rsidRDefault="00B9589E" w:rsidP="00B9589E">
      <w:pPr>
        <w:spacing w:after="0"/>
        <w:ind w:left="284"/>
        <w:jc w:val="both"/>
        <w:rPr>
          <w:rFonts w:ascii="Times New Roman" w:hAnsi="Times New Roman" w:cs="Times New Roman"/>
          <w:sz w:val="20"/>
          <w:szCs w:val="20"/>
        </w:rPr>
      </w:pPr>
    </w:p>
    <w:p w14:paraId="7AA31509" w14:textId="77777777" w:rsidR="00F73EAE" w:rsidRPr="00465DC8" w:rsidRDefault="00F73EAE" w:rsidP="00B9589E">
      <w:pPr>
        <w:spacing w:after="0"/>
        <w:ind w:left="284"/>
        <w:jc w:val="center"/>
        <w:rPr>
          <w:rFonts w:ascii="Times New Roman" w:hAnsi="Times New Roman" w:cs="Times New Roman"/>
          <w:b/>
          <w:bCs/>
          <w:sz w:val="20"/>
          <w:szCs w:val="20"/>
        </w:rPr>
      </w:pPr>
      <w:r w:rsidRPr="00465DC8">
        <w:rPr>
          <w:rFonts w:ascii="Times New Roman" w:hAnsi="Times New Roman" w:cs="Times New Roman"/>
          <w:b/>
          <w:bCs/>
          <w:sz w:val="20"/>
          <w:szCs w:val="20"/>
        </w:rPr>
        <w:t>Член 14</w:t>
      </w:r>
    </w:p>
    <w:p w14:paraId="5D6AE2F1" w14:textId="4FCC8C42" w:rsidR="00F73EAE" w:rsidRPr="00465DC8" w:rsidRDefault="00F73EAE" w:rsidP="00B9589E">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„Упражняването на правата и свободите, предвидени в </w:t>
      </w:r>
      <w:r w:rsidR="00556764" w:rsidRPr="00465DC8">
        <w:rPr>
          <w:rFonts w:ascii="Times New Roman" w:hAnsi="Times New Roman" w:cs="Times New Roman"/>
          <w:sz w:val="20"/>
          <w:szCs w:val="20"/>
        </w:rPr>
        <w:t xml:space="preserve">тази </w:t>
      </w:r>
      <w:r w:rsidRPr="00465DC8">
        <w:rPr>
          <w:rFonts w:ascii="Times New Roman" w:hAnsi="Times New Roman" w:cs="Times New Roman"/>
          <w:sz w:val="20"/>
          <w:szCs w:val="20"/>
        </w:rPr>
        <w:t xml:space="preserve">Конвенция, </w:t>
      </w:r>
      <w:r w:rsidR="00556764" w:rsidRPr="00465DC8">
        <w:rPr>
          <w:rFonts w:ascii="Times New Roman" w:hAnsi="Times New Roman" w:cs="Times New Roman"/>
          <w:sz w:val="20"/>
          <w:szCs w:val="20"/>
        </w:rPr>
        <w:t>следва да бъде</w:t>
      </w:r>
      <w:r w:rsidRPr="00465DC8">
        <w:rPr>
          <w:rFonts w:ascii="Times New Roman" w:hAnsi="Times New Roman" w:cs="Times New Roman"/>
          <w:sz w:val="20"/>
          <w:szCs w:val="20"/>
        </w:rPr>
        <w:t xml:space="preserve"> осигур</w:t>
      </w:r>
      <w:r w:rsidR="00556764" w:rsidRPr="00465DC8">
        <w:rPr>
          <w:rFonts w:ascii="Times New Roman" w:hAnsi="Times New Roman" w:cs="Times New Roman"/>
          <w:sz w:val="20"/>
          <w:szCs w:val="20"/>
        </w:rPr>
        <w:t>ено</w:t>
      </w:r>
      <w:r w:rsidRPr="00465DC8">
        <w:rPr>
          <w:rFonts w:ascii="Times New Roman" w:hAnsi="Times New Roman" w:cs="Times New Roman"/>
          <w:sz w:val="20"/>
          <w:szCs w:val="20"/>
        </w:rPr>
        <w:t xml:space="preserve"> без </w:t>
      </w:r>
      <w:r w:rsidR="00556764" w:rsidRPr="00465DC8">
        <w:rPr>
          <w:rFonts w:ascii="Times New Roman" w:hAnsi="Times New Roman" w:cs="Times New Roman"/>
          <w:sz w:val="20"/>
          <w:szCs w:val="20"/>
        </w:rPr>
        <w:t xml:space="preserve">всякаква </w:t>
      </w:r>
      <w:r w:rsidRPr="00465DC8">
        <w:rPr>
          <w:rFonts w:ascii="Times New Roman" w:hAnsi="Times New Roman" w:cs="Times New Roman"/>
          <w:sz w:val="20"/>
          <w:szCs w:val="20"/>
        </w:rPr>
        <w:t>дискриминация</w:t>
      </w:r>
      <w:r w:rsidR="00556764" w:rsidRPr="00465DC8">
        <w:rPr>
          <w:rFonts w:ascii="Times New Roman" w:hAnsi="Times New Roman" w:cs="Times New Roman"/>
          <w:sz w:val="20"/>
          <w:szCs w:val="20"/>
        </w:rPr>
        <w:t>,</w:t>
      </w:r>
      <w:r w:rsidRPr="00465DC8">
        <w:rPr>
          <w:rFonts w:ascii="Times New Roman" w:hAnsi="Times New Roman" w:cs="Times New Roman"/>
          <w:sz w:val="20"/>
          <w:szCs w:val="20"/>
        </w:rPr>
        <w:t xml:space="preserve"> </w:t>
      </w:r>
      <w:r w:rsidR="00556764" w:rsidRPr="00465DC8">
        <w:rPr>
          <w:rFonts w:ascii="Times New Roman" w:hAnsi="Times New Roman" w:cs="Times New Roman"/>
          <w:sz w:val="20"/>
          <w:szCs w:val="20"/>
        </w:rPr>
        <w:t>основана на</w:t>
      </w:r>
      <w:r w:rsidRPr="00465DC8">
        <w:rPr>
          <w:rFonts w:ascii="Times New Roman" w:hAnsi="Times New Roman" w:cs="Times New Roman"/>
          <w:sz w:val="20"/>
          <w:szCs w:val="20"/>
        </w:rPr>
        <w:t xml:space="preserve">... или </w:t>
      </w:r>
      <w:r w:rsidR="00556764" w:rsidRPr="00465DC8">
        <w:rPr>
          <w:rFonts w:ascii="Times New Roman" w:hAnsi="Times New Roman" w:cs="Times New Roman"/>
          <w:sz w:val="20"/>
          <w:szCs w:val="20"/>
        </w:rPr>
        <w:t xml:space="preserve">някакъв </w:t>
      </w:r>
      <w:r w:rsidRPr="00465DC8">
        <w:rPr>
          <w:rFonts w:ascii="Times New Roman" w:hAnsi="Times New Roman" w:cs="Times New Roman"/>
          <w:sz w:val="20"/>
          <w:szCs w:val="20"/>
        </w:rPr>
        <w:t xml:space="preserve">друг </w:t>
      </w:r>
      <w:r w:rsidR="00556764" w:rsidRPr="00465DC8">
        <w:rPr>
          <w:rFonts w:ascii="Times New Roman" w:hAnsi="Times New Roman" w:cs="Times New Roman"/>
          <w:sz w:val="20"/>
          <w:szCs w:val="20"/>
        </w:rPr>
        <w:t>признак</w:t>
      </w:r>
      <w:r w:rsidRPr="00465DC8">
        <w:rPr>
          <w:rFonts w:ascii="Times New Roman" w:hAnsi="Times New Roman" w:cs="Times New Roman"/>
          <w:sz w:val="20"/>
          <w:szCs w:val="20"/>
        </w:rPr>
        <w:t>.“</w:t>
      </w:r>
    </w:p>
    <w:p w14:paraId="068D6894" w14:textId="77777777" w:rsidR="00B9589E" w:rsidRPr="00465DC8" w:rsidRDefault="00B9589E" w:rsidP="00F73EAE">
      <w:pPr>
        <w:spacing w:after="0"/>
        <w:jc w:val="both"/>
        <w:rPr>
          <w:rFonts w:ascii="Times New Roman" w:hAnsi="Times New Roman" w:cs="Times New Roman"/>
          <w:sz w:val="24"/>
          <w:szCs w:val="24"/>
        </w:rPr>
      </w:pPr>
    </w:p>
    <w:p w14:paraId="68912E4F" w14:textId="23BABFEF" w:rsidR="00F73EAE" w:rsidRPr="00465DC8" w:rsidRDefault="00B9589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96. </w:t>
      </w:r>
      <w:r w:rsidR="001407CF" w:rsidRPr="00465DC8">
        <w:rPr>
          <w:rFonts w:ascii="Times New Roman" w:hAnsi="Times New Roman" w:cs="Times New Roman"/>
          <w:sz w:val="24"/>
          <w:szCs w:val="24"/>
        </w:rPr>
        <w:t>Като компетентен да определи правната квалификация</w:t>
      </w:r>
      <w:r w:rsidR="00F73EAE" w:rsidRPr="00465DC8">
        <w:rPr>
          <w:rFonts w:ascii="Times New Roman" w:hAnsi="Times New Roman" w:cs="Times New Roman"/>
          <w:sz w:val="24"/>
          <w:szCs w:val="24"/>
        </w:rPr>
        <w:t xml:space="preserve"> на фактите по делото (виж </w:t>
      </w:r>
      <w:proofErr w:type="spellStart"/>
      <w:r w:rsidR="00F73EAE" w:rsidRPr="00465DC8">
        <w:rPr>
          <w:rFonts w:ascii="Times New Roman" w:hAnsi="Times New Roman" w:cs="Times New Roman"/>
          <w:i/>
          <w:iCs/>
          <w:sz w:val="24"/>
          <w:szCs w:val="24"/>
        </w:rPr>
        <w:t>Радомиля</w:t>
      </w:r>
      <w:proofErr w:type="spellEnd"/>
      <w:r w:rsidR="00F73EAE" w:rsidRPr="00465DC8">
        <w:rPr>
          <w:rFonts w:ascii="Times New Roman" w:hAnsi="Times New Roman" w:cs="Times New Roman"/>
          <w:i/>
          <w:iCs/>
          <w:sz w:val="24"/>
          <w:szCs w:val="24"/>
        </w:rPr>
        <w:t xml:space="preserve"> и други с/у Хърватия</w:t>
      </w:r>
      <w:r w:rsidR="00F73EAE" w:rsidRPr="00465DC8">
        <w:rPr>
          <w:rFonts w:ascii="Times New Roman" w:hAnsi="Times New Roman" w:cs="Times New Roman"/>
          <w:sz w:val="24"/>
          <w:szCs w:val="24"/>
        </w:rPr>
        <w:t xml:space="preserve"> [</w:t>
      </w:r>
      <w:r w:rsidRPr="00465DC8">
        <w:rPr>
          <w:rFonts w:ascii="Times New Roman" w:hAnsi="Times New Roman" w:cs="Times New Roman"/>
          <w:sz w:val="24"/>
          <w:szCs w:val="24"/>
        </w:rPr>
        <w:t>ГК</w:t>
      </w:r>
      <w:r w:rsidR="00F73EAE" w:rsidRPr="00465DC8">
        <w:rPr>
          <w:rFonts w:ascii="Times New Roman" w:hAnsi="Times New Roman" w:cs="Times New Roman"/>
          <w:sz w:val="24"/>
          <w:szCs w:val="24"/>
        </w:rPr>
        <w:t xml:space="preserve">], № 37685/10 и 22768/12, §§ 114 и 126, 20 март 2018 г.), Съдът </w:t>
      </w:r>
      <w:r w:rsidR="001407CF" w:rsidRPr="00465DC8">
        <w:rPr>
          <w:rFonts w:ascii="Times New Roman" w:hAnsi="Times New Roman" w:cs="Times New Roman"/>
          <w:sz w:val="24"/>
          <w:szCs w:val="24"/>
        </w:rPr>
        <w:t xml:space="preserve">констатира </w:t>
      </w:r>
      <w:r w:rsidR="00F73EAE" w:rsidRPr="00465DC8">
        <w:rPr>
          <w:rFonts w:ascii="Times New Roman" w:hAnsi="Times New Roman" w:cs="Times New Roman"/>
          <w:sz w:val="24"/>
          <w:szCs w:val="24"/>
        </w:rPr>
        <w:t>следното</w:t>
      </w:r>
      <w:r w:rsidR="001407CF" w:rsidRPr="00465DC8">
        <w:rPr>
          <w:rFonts w:ascii="Times New Roman" w:hAnsi="Times New Roman" w:cs="Times New Roman"/>
          <w:sz w:val="24"/>
          <w:szCs w:val="24"/>
        </w:rPr>
        <w:t>.</w:t>
      </w:r>
      <w:r w:rsidR="00F73EAE" w:rsidRPr="00465DC8">
        <w:rPr>
          <w:rFonts w:ascii="Times New Roman" w:hAnsi="Times New Roman" w:cs="Times New Roman"/>
          <w:sz w:val="24"/>
          <w:szCs w:val="24"/>
        </w:rPr>
        <w:t xml:space="preserve"> Същността на </w:t>
      </w:r>
      <w:r w:rsidR="001407CF" w:rsidRPr="00465DC8">
        <w:rPr>
          <w:rFonts w:ascii="Times New Roman" w:hAnsi="Times New Roman" w:cs="Times New Roman"/>
          <w:sz w:val="24"/>
          <w:szCs w:val="24"/>
        </w:rPr>
        <w:t xml:space="preserve">жалбите </w:t>
      </w:r>
      <w:r w:rsidR="00F73EAE" w:rsidRPr="00465DC8">
        <w:rPr>
          <w:rFonts w:ascii="Times New Roman" w:hAnsi="Times New Roman" w:cs="Times New Roman"/>
          <w:sz w:val="24"/>
          <w:szCs w:val="24"/>
        </w:rPr>
        <w:t xml:space="preserve">на жалбоподателите се състои в това, че не е проведено ефективно разследване на заплахите и </w:t>
      </w:r>
      <w:r w:rsidR="001407CF" w:rsidRPr="00465DC8">
        <w:rPr>
          <w:rFonts w:ascii="Times New Roman" w:hAnsi="Times New Roman" w:cs="Times New Roman"/>
          <w:sz w:val="24"/>
          <w:szCs w:val="24"/>
        </w:rPr>
        <w:t>агресивните нападки</w:t>
      </w:r>
      <w:r w:rsidR="00F73EAE" w:rsidRPr="00465DC8">
        <w:rPr>
          <w:rFonts w:ascii="Times New Roman" w:hAnsi="Times New Roman" w:cs="Times New Roman"/>
          <w:sz w:val="24"/>
          <w:szCs w:val="24"/>
        </w:rPr>
        <w:t xml:space="preserve"> срещу жалбоподателите в интернет; поради това </w:t>
      </w:r>
      <w:r w:rsidR="001407CF" w:rsidRPr="00465DC8">
        <w:rPr>
          <w:rFonts w:ascii="Times New Roman" w:hAnsi="Times New Roman" w:cs="Times New Roman"/>
          <w:sz w:val="24"/>
          <w:szCs w:val="24"/>
        </w:rPr>
        <w:t xml:space="preserve">жалбата </w:t>
      </w:r>
      <w:r w:rsidR="00F73EAE" w:rsidRPr="00465DC8">
        <w:rPr>
          <w:rFonts w:ascii="Times New Roman" w:hAnsi="Times New Roman" w:cs="Times New Roman"/>
          <w:sz w:val="24"/>
          <w:szCs w:val="24"/>
        </w:rPr>
        <w:t xml:space="preserve">подлежи на разглеждане по член 8 от Конвенцията. Доколкото </w:t>
      </w:r>
      <w:r w:rsidR="001407CF" w:rsidRPr="00465DC8">
        <w:rPr>
          <w:rFonts w:ascii="Times New Roman" w:hAnsi="Times New Roman" w:cs="Times New Roman"/>
          <w:sz w:val="24"/>
          <w:szCs w:val="24"/>
        </w:rPr>
        <w:t xml:space="preserve">жалбата </w:t>
      </w:r>
      <w:r w:rsidR="00F73EAE" w:rsidRPr="00465DC8">
        <w:rPr>
          <w:rFonts w:ascii="Times New Roman" w:hAnsi="Times New Roman" w:cs="Times New Roman"/>
          <w:sz w:val="24"/>
          <w:szCs w:val="24"/>
        </w:rPr>
        <w:t xml:space="preserve">се отнася и до това, че властите са пренебрегнали дискриминационните </w:t>
      </w:r>
      <w:r w:rsidR="001407CF" w:rsidRPr="00465DC8">
        <w:rPr>
          <w:rFonts w:ascii="Times New Roman" w:hAnsi="Times New Roman" w:cs="Times New Roman"/>
          <w:sz w:val="24"/>
          <w:szCs w:val="24"/>
        </w:rPr>
        <w:t>признаци</w:t>
      </w:r>
      <w:r w:rsidR="00F73EAE" w:rsidRPr="00465DC8">
        <w:rPr>
          <w:rFonts w:ascii="Times New Roman" w:hAnsi="Times New Roman" w:cs="Times New Roman"/>
          <w:sz w:val="24"/>
          <w:szCs w:val="24"/>
        </w:rPr>
        <w:t xml:space="preserve">, въз основа на които жалбоподателите са били малтретирани и заплашвани, </w:t>
      </w:r>
      <w:r w:rsidR="00053F85" w:rsidRPr="00465DC8">
        <w:rPr>
          <w:rFonts w:ascii="Times New Roman" w:hAnsi="Times New Roman" w:cs="Times New Roman"/>
          <w:sz w:val="24"/>
          <w:szCs w:val="24"/>
        </w:rPr>
        <w:t>заради</w:t>
      </w:r>
      <w:r w:rsidR="00F73EAE" w:rsidRPr="00465DC8">
        <w:rPr>
          <w:rFonts w:ascii="Times New Roman" w:hAnsi="Times New Roman" w:cs="Times New Roman"/>
          <w:sz w:val="24"/>
          <w:szCs w:val="24"/>
        </w:rPr>
        <w:t xml:space="preserve"> връзката им с групите, за чиито права са работили, </w:t>
      </w:r>
      <w:r w:rsidR="00053F85" w:rsidRPr="00465DC8">
        <w:rPr>
          <w:rFonts w:ascii="Times New Roman" w:hAnsi="Times New Roman" w:cs="Times New Roman"/>
          <w:sz w:val="24"/>
          <w:szCs w:val="24"/>
        </w:rPr>
        <w:t xml:space="preserve">жалбата </w:t>
      </w:r>
      <w:r w:rsidR="00F73EAE" w:rsidRPr="00465DC8">
        <w:rPr>
          <w:rFonts w:ascii="Times New Roman" w:hAnsi="Times New Roman" w:cs="Times New Roman"/>
          <w:sz w:val="24"/>
          <w:szCs w:val="24"/>
        </w:rPr>
        <w:t>ще бъде разгледан</w:t>
      </w:r>
      <w:r w:rsidR="00053F85" w:rsidRPr="00465DC8">
        <w:rPr>
          <w:rFonts w:ascii="Times New Roman" w:hAnsi="Times New Roman" w:cs="Times New Roman"/>
          <w:sz w:val="24"/>
          <w:szCs w:val="24"/>
        </w:rPr>
        <w:t>а</w:t>
      </w:r>
      <w:r w:rsidR="00F73EAE" w:rsidRPr="00465DC8">
        <w:rPr>
          <w:rFonts w:ascii="Times New Roman" w:hAnsi="Times New Roman" w:cs="Times New Roman"/>
          <w:sz w:val="24"/>
          <w:szCs w:val="24"/>
        </w:rPr>
        <w:t xml:space="preserve"> по чл. 8 във връзка с чл. 14 от Конвенцията (сравни </w:t>
      </w:r>
      <w:proofErr w:type="spellStart"/>
      <w:r w:rsidRPr="00465DC8">
        <w:rPr>
          <w:rFonts w:ascii="Times New Roman" w:hAnsi="Times New Roman" w:cs="Times New Roman"/>
          <w:i/>
          <w:iCs/>
          <w:sz w:val="24"/>
          <w:szCs w:val="24"/>
        </w:rPr>
        <w:t>Алкович</w:t>
      </w:r>
      <w:proofErr w:type="spellEnd"/>
      <w:r w:rsidRPr="00465DC8">
        <w:rPr>
          <w:rFonts w:ascii="Times New Roman" w:hAnsi="Times New Roman" w:cs="Times New Roman"/>
          <w:i/>
          <w:iCs/>
          <w:sz w:val="24"/>
          <w:szCs w:val="24"/>
        </w:rPr>
        <w:t xml:space="preserve"> с/у</w:t>
      </w:r>
      <w:r w:rsidR="00F73EAE" w:rsidRPr="00465DC8">
        <w:rPr>
          <w:rFonts w:ascii="Times New Roman" w:hAnsi="Times New Roman" w:cs="Times New Roman"/>
          <w:i/>
          <w:iCs/>
          <w:sz w:val="24"/>
          <w:szCs w:val="24"/>
        </w:rPr>
        <w:t xml:space="preserve"> Черна гора</w:t>
      </w:r>
      <w:r w:rsidR="00F73EAE" w:rsidRPr="00465DC8">
        <w:rPr>
          <w:rFonts w:ascii="Times New Roman" w:hAnsi="Times New Roman" w:cs="Times New Roman"/>
          <w:sz w:val="24"/>
          <w:szCs w:val="24"/>
        </w:rPr>
        <w:t xml:space="preserve">, </w:t>
      </w:r>
      <w:r w:rsidRPr="00465DC8">
        <w:rPr>
          <w:rFonts w:ascii="Times New Roman" w:hAnsi="Times New Roman" w:cs="Times New Roman"/>
          <w:sz w:val="24"/>
          <w:szCs w:val="24"/>
        </w:rPr>
        <w:t>№</w:t>
      </w:r>
      <w:r w:rsidR="00F73EAE" w:rsidRPr="00465DC8">
        <w:rPr>
          <w:rFonts w:ascii="Times New Roman" w:hAnsi="Times New Roman" w:cs="Times New Roman"/>
          <w:sz w:val="24"/>
          <w:szCs w:val="24"/>
        </w:rPr>
        <w:t xml:space="preserve"> 66895/10, § 46, 5 декември 2017 г.; </w:t>
      </w:r>
      <w:proofErr w:type="spellStart"/>
      <w:r w:rsidRPr="00465DC8">
        <w:rPr>
          <w:rFonts w:ascii="Times New Roman" w:hAnsi="Times New Roman" w:cs="Times New Roman"/>
          <w:i/>
          <w:iCs/>
          <w:sz w:val="24"/>
          <w:szCs w:val="24"/>
        </w:rPr>
        <w:t>Шкорянец</w:t>
      </w:r>
      <w:proofErr w:type="spellEnd"/>
      <w:r w:rsidRPr="00465DC8">
        <w:rPr>
          <w:rFonts w:ascii="Times New Roman" w:hAnsi="Times New Roman" w:cs="Times New Roman"/>
          <w:i/>
          <w:iCs/>
          <w:sz w:val="24"/>
          <w:szCs w:val="24"/>
        </w:rPr>
        <w:t xml:space="preserve"> с/у Хърватия</w:t>
      </w:r>
      <w:r w:rsidR="00F73EAE" w:rsidRPr="00465DC8">
        <w:rPr>
          <w:rFonts w:ascii="Times New Roman" w:hAnsi="Times New Roman" w:cs="Times New Roman"/>
          <w:sz w:val="24"/>
          <w:szCs w:val="24"/>
        </w:rPr>
        <w:t xml:space="preserve">, </w:t>
      </w:r>
      <w:r w:rsidRPr="00465DC8">
        <w:rPr>
          <w:rFonts w:ascii="Times New Roman" w:hAnsi="Times New Roman" w:cs="Times New Roman"/>
          <w:sz w:val="24"/>
          <w:szCs w:val="24"/>
        </w:rPr>
        <w:t>№</w:t>
      </w:r>
      <w:r w:rsidR="00F73EAE" w:rsidRPr="00465DC8">
        <w:rPr>
          <w:rFonts w:ascii="Times New Roman" w:hAnsi="Times New Roman" w:cs="Times New Roman"/>
          <w:sz w:val="24"/>
          <w:szCs w:val="24"/>
        </w:rPr>
        <w:t xml:space="preserve"> 25536/14, § 38, 28 март 2017 г., и </w:t>
      </w:r>
      <w:proofErr w:type="spellStart"/>
      <w:r w:rsidRPr="00465DC8">
        <w:rPr>
          <w:rFonts w:ascii="Times New Roman" w:hAnsi="Times New Roman" w:cs="Times New Roman"/>
          <w:i/>
          <w:iCs/>
          <w:sz w:val="24"/>
          <w:szCs w:val="24"/>
        </w:rPr>
        <w:t>Губерина</w:t>
      </w:r>
      <w:proofErr w:type="spellEnd"/>
      <w:r w:rsidRPr="00465DC8">
        <w:rPr>
          <w:rFonts w:ascii="Times New Roman" w:hAnsi="Times New Roman" w:cs="Times New Roman"/>
          <w:i/>
          <w:iCs/>
          <w:sz w:val="24"/>
          <w:szCs w:val="24"/>
        </w:rPr>
        <w:t xml:space="preserve"> с/у Хърватия</w:t>
      </w:r>
      <w:r w:rsidR="00F73EAE" w:rsidRPr="00465DC8">
        <w:rPr>
          <w:rFonts w:ascii="Times New Roman" w:hAnsi="Times New Roman" w:cs="Times New Roman"/>
          <w:sz w:val="24"/>
          <w:szCs w:val="24"/>
        </w:rPr>
        <w:t xml:space="preserve">, </w:t>
      </w:r>
      <w:r w:rsidRPr="00465DC8">
        <w:rPr>
          <w:rFonts w:ascii="Times New Roman" w:hAnsi="Times New Roman" w:cs="Times New Roman"/>
          <w:sz w:val="24"/>
          <w:szCs w:val="24"/>
        </w:rPr>
        <w:t>№</w:t>
      </w:r>
      <w:r w:rsidR="00F73EAE" w:rsidRPr="00465DC8">
        <w:rPr>
          <w:rFonts w:ascii="Times New Roman" w:hAnsi="Times New Roman" w:cs="Times New Roman"/>
          <w:sz w:val="24"/>
          <w:szCs w:val="24"/>
        </w:rPr>
        <w:t xml:space="preserve"> 23682/13, §§ 77-79, 22 март 2016 г.).</w:t>
      </w:r>
    </w:p>
    <w:p w14:paraId="724C512E" w14:textId="77777777" w:rsidR="00B9589E" w:rsidRPr="00465DC8" w:rsidRDefault="00B9589E" w:rsidP="00F73EAE">
      <w:pPr>
        <w:spacing w:after="0"/>
        <w:jc w:val="both"/>
        <w:rPr>
          <w:rFonts w:ascii="Times New Roman" w:hAnsi="Times New Roman" w:cs="Times New Roman"/>
          <w:sz w:val="24"/>
          <w:szCs w:val="24"/>
        </w:rPr>
      </w:pPr>
    </w:p>
    <w:p w14:paraId="24AA8915" w14:textId="70C108F0" w:rsidR="00F73EAE" w:rsidRPr="00465DC8" w:rsidRDefault="00B9589E" w:rsidP="00F73EAE">
      <w:pPr>
        <w:spacing w:after="0"/>
        <w:jc w:val="both"/>
        <w:rPr>
          <w:rFonts w:ascii="Times New Roman" w:hAnsi="Times New Roman" w:cs="Times New Roman"/>
          <w:b/>
          <w:bCs/>
          <w:sz w:val="24"/>
          <w:szCs w:val="24"/>
        </w:rPr>
      </w:pPr>
      <w:r w:rsidRPr="00465DC8">
        <w:rPr>
          <w:rFonts w:ascii="Times New Roman" w:hAnsi="Times New Roman" w:cs="Times New Roman"/>
          <w:b/>
          <w:bCs/>
          <w:sz w:val="24"/>
          <w:szCs w:val="24"/>
        </w:rPr>
        <w:t xml:space="preserve">А. </w:t>
      </w:r>
      <w:r w:rsidR="00F73EAE" w:rsidRPr="00465DC8">
        <w:rPr>
          <w:rFonts w:ascii="Times New Roman" w:hAnsi="Times New Roman" w:cs="Times New Roman"/>
          <w:b/>
          <w:bCs/>
          <w:sz w:val="24"/>
          <w:szCs w:val="24"/>
        </w:rPr>
        <w:t>Приложимост на членове 8 и 14 от Конвенцията</w:t>
      </w:r>
    </w:p>
    <w:p w14:paraId="3D59B230" w14:textId="63BABFA4" w:rsidR="00F73EAE" w:rsidRPr="00465DC8" w:rsidRDefault="00B9589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lastRenderedPageBreak/>
        <w:t xml:space="preserve">   </w:t>
      </w:r>
      <w:r w:rsidR="00F73EAE" w:rsidRPr="00465DC8">
        <w:rPr>
          <w:rFonts w:ascii="Times New Roman" w:hAnsi="Times New Roman" w:cs="Times New Roman"/>
          <w:sz w:val="24"/>
          <w:szCs w:val="24"/>
        </w:rPr>
        <w:t xml:space="preserve">97. Като се има предвид, че въпросът за приложимостта е </w:t>
      </w:r>
      <w:r w:rsidR="00053F85" w:rsidRPr="00465DC8">
        <w:rPr>
          <w:rFonts w:ascii="Times New Roman" w:hAnsi="Times New Roman" w:cs="Times New Roman"/>
          <w:sz w:val="24"/>
          <w:szCs w:val="24"/>
        </w:rPr>
        <w:t>проблем</w:t>
      </w:r>
      <w:r w:rsidR="00F73EAE" w:rsidRPr="00465DC8">
        <w:rPr>
          <w:rFonts w:ascii="Times New Roman" w:hAnsi="Times New Roman" w:cs="Times New Roman"/>
          <w:sz w:val="24"/>
          <w:szCs w:val="24"/>
        </w:rPr>
        <w:t xml:space="preserve">, отнасящ се до компетентността на Съда </w:t>
      </w:r>
      <w:proofErr w:type="spellStart"/>
      <w:r w:rsidR="00F73EAE" w:rsidRPr="00465DC8">
        <w:rPr>
          <w:rFonts w:ascii="Times New Roman" w:hAnsi="Times New Roman" w:cs="Times New Roman"/>
          <w:i/>
          <w:iCs/>
          <w:sz w:val="24"/>
          <w:szCs w:val="24"/>
        </w:rPr>
        <w:t>ratione</w:t>
      </w:r>
      <w:proofErr w:type="spellEnd"/>
      <w:r w:rsidR="00F73EAE" w:rsidRPr="00465DC8">
        <w:rPr>
          <w:rFonts w:ascii="Times New Roman" w:hAnsi="Times New Roman" w:cs="Times New Roman"/>
          <w:i/>
          <w:iCs/>
          <w:sz w:val="24"/>
          <w:szCs w:val="24"/>
        </w:rPr>
        <w:t xml:space="preserve"> </w:t>
      </w:r>
      <w:proofErr w:type="spellStart"/>
      <w:r w:rsidR="00F73EAE" w:rsidRPr="00465DC8">
        <w:rPr>
          <w:rFonts w:ascii="Times New Roman" w:hAnsi="Times New Roman" w:cs="Times New Roman"/>
          <w:i/>
          <w:iCs/>
          <w:sz w:val="24"/>
          <w:szCs w:val="24"/>
        </w:rPr>
        <w:t>materiae</w:t>
      </w:r>
      <w:proofErr w:type="spellEnd"/>
      <w:r w:rsidR="00F73EAE" w:rsidRPr="00465DC8">
        <w:rPr>
          <w:rFonts w:ascii="Times New Roman" w:hAnsi="Times New Roman" w:cs="Times New Roman"/>
          <w:sz w:val="24"/>
          <w:szCs w:val="24"/>
        </w:rPr>
        <w:t xml:space="preserve">, той </w:t>
      </w:r>
      <w:r w:rsidR="002C25E1" w:rsidRPr="00465DC8">
        <w:rPr>
          <w:rFonts w:ascii="Times New Roman" w:hAnsi="Times New Roman" w:cs="Times New Roman"/>
          <w:sz w:val="24"/>
          <w:szCs w:val="24"/>
        </w:rPr>
        <w:t xml:space="preserve">ще бъде </w:t>
      </w:r>
      <w:proofErr w:type="spellStart"/>
      <w:r w:rsidR="002C25E1" w:rsidRPr="00465DC8">
        <w:rPr>
          <w:rFonts w:ascii="Times New Roman" w:hAnsi="Times New Roman" w:cs="Times New Roman"/>
          <w:sz w:val="24"/>
          <w:szCs w:val="24"/>
        </w:rPr>
        <w:t>раздледан</w:t>
      </w:r>
      <w:proofErr w:type="spellEnd"/>
      <w:r w:rsidR="00053F85" w:rsidRPr="00465DC8">
        <w:rPr>
          <w:rFonts w:ascii="Times New Roman" w:hAnsi="Times New Roman" w:cs="Times New Roman"/>
          <w:sz w:val="24"/>
          <w:szCs w:val="24"/>
        </w:rPr>
        <w:t xml:space="preserve"> от</w:t>
      </w:r>
      <w:r w:rsidR="00F73EAE" w:rsidRPr="00465DC8">
        <w:rPr>
          <w:rFonts w:ascii="Times New Roman" w:hAnsi="Times New Roman" w:cs="Times New Roman"/>
          <w:sz w:val="24"/>
          <w:szCs w:val="24"/>
        </w:rPr>
        <w:t xml:space="preserve"> Съд</w:t>
      </w:r>
      <w:r w:rsidR="00053F85" w:rsidRPr="00465DC8">
        <w:rPr>
          <w:rFonts w:ascii="Times New Roman" w:hAnsi="Times New Roman" w:cs="Times New Roman"/>
          <w:sz w:val="24"/>
          <w:szCs w:val="24"/>
        </w:rPr>
        <w:t>а</w:t>
      </w:r>
      <w:r w:rsidR="00F73EAE" w:rsidRPr="00465DC8">
        <w:rPr>
          <w:rFonts w:ascii="Times New Roman" w:hAnsi="Times New Roman" w:cs="Times New Roman"/>
          <w:sz w:val="24"/>
          <w:szCs w:val="24"/>
        </w:rPr>
        <w:t xml:space="preserve"> служебно.</w:t>
      </w:r>
    </w:p>
    <w:p w14:paraId="3515A0D2" w14:textId="63F43B7C" w:rsidR="00F73EAE" w:rsidRPr="00465DC8" w:rsidRDefault="00B9589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98. Съдът припомня, че понятието „личен живот“ е широко понятие, което не може да бъде изчерпателно дефинирано и което обхваща и физическата и психологическата неприкосновеност на човека. В </w:t>
      </w:r>
      <w:r w:rsidR="00053F85" w:rsidRPr="00465DC8">
        <w:rPr>
          <w:rFonts w:ascii="Times New Roman" w:hAnsi="Times New Roman" w:cs="Times New Roman"/>
          <w:sz w:val="24"/>
          <w:szCs w:val="24"/>
        </w:rPr>
        <w:t xml:space="preserve">определени </w:t>
      </w:r>
      <w:r w:rsidR="00F73EAE" w:rsidRPr="00465DC8">
        <w:rPr>
          <w:rFonts w:ascii="Times New Roman" w:hAnsi="Times New Roman" w:cs="Times New Roman"/>
          <w:sz w:val="24"/>
          <w:szCs w:val="24"/>
        </w:rPr>
        <w:t xml:space="preserve">области на личния живот, за да </w:t>
      </w:r>
      <w:r w:rsidR="00053F85" w:rsidRPr="00465DC8">
        <w:rPr>
          <w:rFonts w:ascii="Times New Roman" w:hAnsi="Times New Roman" w:cs="Times New Roman"/>
          <w:sz w:val="24"/>
          <w:szCs w:val="24"/>
        </w:rPr>
        <w:t>се приложи</w:t>
      </w:r>
      <w:r w:rsidR="00F73EAE" w:rsidRPr="00465DC8">
        <w:rPr>
          <w:rFonts w:ascii="Times New Roman" w:hAnsi="Times New Roman" w:cs="Times New Roman"/>
          <w:sz w:val="24"/>
          <w:szCs w:val="24"/>
        </w:rPr>
        <w:t xml:space="preserve"> чл. 8, твърдяното нарушение трябва да достигне определено ниво на сериозност и да е извършено по начин, който да доведе до накърняване на личното </w:t>
      </w:r>
      <w:r w:rsidR="00053F85" w:rsidRPr="00465DC8">
        <w:rPr>
          <w:rFonts w:ascii="Times New Roman" w:hAnsi="Times New Roman" w:cs="Times New Roman"/>
          <w:sz w:val="24"/>
          <w:szCs w:val="24"/>
        </w:rPr>
        <w:t xml:space="preserve">упражняване </w:t>
      </w:r>
      <w:r w:rsidR="00F73EAE" w:rsidRPr="00465DC8">
        <w:rPr>
          <w:rFonts w:ascii="Times New Roman" w:hAnsi="Times New Roman" w:cs="Times New Roman"/>
          <w:sz w:val="24"/>
          <w:szCs w:val="24"/>
        </w:rPr>
        <w:t xml:space="preserve">на правото на зачитане на личния живот (вж. </w:t>
      </w:r>
      <w:r w:rsidRPr="00465DC8">
        <w:rPr>
          <w:rFonts w:ascii="Times New Roman" w:hAnsi="Times New Roman" w:cs="Times New Roman"/>
          <w:i/>
          <w:iCs/>
          <w:sz w:val="24"/>
          <w:szCs w:val="24"/>
        </w:rPr>
        <w:t>Делфи АС с/у Естония</w:t>
      </w:r>
      <w:r w:rsidR="00F73EAE" w:rsidRPr="00465DC8">
        <w:rPr>
          <w:rFonts w:ascii="Times New Roman" w:hAnsi="Times New Roman" w:cs="Times New Roman"/>
          <w:sz w:val="24"/>
          <w:szCs w:val="24"/>
        </w:rPr>
        <w:t xml:space="preserve"> [</w:t>
      </w:r>
      <w:r w:rsidRPr="00465DC8">
        <w:rPr>
          <w:rFonts w:ascii="Times New Roman" w:hAnsi="Times New Roman" w:cs="Times New Roman"/>
          <w:sz w:val="24"/>
          <w:szCs w:val="24"/>
        </w:rPr>
        <w:t>ГК</w:t>
      </w:r>
      <w:r w:rsidR="00F73EAE" w:rsidRPr="00465DC8">
        <w:rPr>
          <w:rFonts w:ascii="Times New Roman" w:hAnsi="Times New Roman" w:cs="Times New Roman"/>
          <w:sz w:val="24"/>
          <w:szCs w:val="24"/>
        </w:rPr>
        <w:t xml:space="preserve">], № 64569/09, § 137 с допълнителни препратки, ЕСПЧ 2015 г., и </w:t>
      </w:r>
      <w:proofErr w:type="spellStart"/>
      <w:r w:rsidRPr="00465DC8">
        <w:rPr>
          <w:rFonts w:ascii="Times New Roman" w:hAnsi="Times New Roman" w:cs="Times New Roman"/>
          <w:i/>
          <w:iCs/>
          <w:sz w:val="24"/>
          <w:szCs w:val="24"/>
        </w:rPr>
        <w:t>Бейзарас</w:t>
      </w:r>
      <w:proofErr w:type="spellEnd"/>
      <w:r w:rsidRPr="00465DC8">
        <w:rPr>
          <w:rFonts w:ascii="Times New Roman" w:hAnsi="Times New Roman" w:cs="Times New Roman"/>
          <w:i/>
          <w:iCs/>
          <w:sz w:val="24"/>
          <w:szCs w:val="24"/>
        </w:rPr>
        <w:t xml:space="preserve"> и </w:t>
      </w:r>
      <w:proofErr w:type="spellStart"/>
      <w:r w:rsidRPr="00465DC8">
        <w:rPr>
          <w:rFonts w:ascii="Times New Roman" w:hAnsi="Times New Roman" w:cs="Times New Roman"/>
          <w:i/>
          <w:iCs/>
          <w:sz w:val="24"/>
          <w:szCs w:val="24"/>
        </w:rPr>
        <w:t>Левицкас</w:t>
      </w:r>
      <w:proofErr w:type="spellEnd"/>
      <w:r w:rsidRPr="00465DC8">
        <w:rPr>
          <w:rFonts w:ascii="Times New Roman" w:hAnsi="Times New Roman" w:cs="Times New Roman"/>
          <w:i/>
          <w:iCs/>
          <w:sz w:val="24"/>
          <w:szCs w:val="24"/>
        </w:rPr>
        <w:t xml:space="preserve"> с/у Литва</w:t>
      </w:r>
      <w:r w:rsidR="00F73EAE" w:rsidRPr="00465DC8">
        <w:rPr>
          <w:rFonts w:ascii="Times New Roman" w:hAnsi="Times New Roman" w:cs="Times New Roman"/>
          <w:sz w:val="24"/>
          <w:szCs w:val="24"/>
        </w:rPr>
        <w:t xml:space="preserve">, </w:t>
      </w:r>
      <w:r w:rsidRPr="00465DC8">
        <w:rPr>
          <w:rFonts w:ascii="Times New Roman" w:hAnsi="Times New Roman" w:cs="Times New Roman"/>
          <w:sz w:val="24"/>
          <w:szCs w:val="24"/>
        </w:rPr>
        <w:t>№</w:t>
      </w:r>
      <w:r w:rsidR="00F73EAE" w:rsidRPr="00465DC8">
        <w:rPr>
          <w:rFonts w:ascii="Times New Roman" w:hAnsi="Times New Roman" w:cs="Times New Roman"/>
          <w:sz w:val="24"/>
          <w:szCs w:val="24"/>
        </w:rPr>
        <w:t xml:space="preserve">  41288/15, § 109, 14 януари 2020 г.).</w:t>
      </w:r>
    </w:p>
    <w:p w14:paraId="19C779C6" w14:textId="54C1A896" w:rsidR="00F73EAE" w:rsidRPr="00465DC8" w:rsidRDefault="00B9589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99. В настоящото дело жалбоподателите се оплакват, че властите не са разследвали личните нападки, отправени към тях във виртуалното пространство и мотивирани от омраза към техните професионални дейности и принадлежност.</w:t>
      </w:r>
    </w:p>
    <w:p w14:paraId="14976079" w14:textId="54E4703C" w:rsidR="00F73EAE" w:rsidRPr="00465DC8" w:rsidRDefault="00B9589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100. Действията, </w:t>
      </w:r>
      <w:r w:rsidR="00053F85" w:rsidRPr="00465DC8">
        <w:rPr>
          <w:rFonts w:ascii="Times New Roman" w:hAnsi="Times New Roman" w:cs="Times New Roman"/>
          <w:sz w:val="24"/>
          <w:szCs w:val="24"/>
        </w:rPr>
        <w:t>предмет на жалбата</w:t>
      </w:r>
      <w:r w:rsidR="00F73EAE" w:rsidRPr="00465DC8">
        <w:rPr>
          <w:rFonts w:ascii="Times New Roman" w:hAnsi="Times New Roman" w:cs="Times New Roman"/>
          <w:sz w:val="24"/>
          <w:szCs w:val="24"/>
        </w:rPr>
        <w:t>, изглежда са се случили в контекста на по-широка обществена дискусия по това, което Правителството в своите наблюдения нарича „бежански въпрос“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6 по-горе), и са включвали агресия срещу жалбоподателите заради тяхната </w:t>
      </w:r>
      <w:r w:rsidR="004161B6" w:rsidRPr="00465DC8">
        <w:rPr>
          <w:rFonts w:ascii="Times New Roman" w:hAnsi="Times New Roman" w:cs="Times New Roman"/>
          <w:sz w:val="24"/>
          <w:szCs w:val="24"/>
        </w:rPr>
        <w:t>връзка по повод</w:t>
      </w:r>
      <w:r w:rsidR="00F73EAE" w:rsidRPr="00465DC8">
        <w:rPr>
          <w:rFonts w:ascii="Times New Roman" w:hAnsi="Times New Roman" w:cs="Times New Roman"/>
          <w:sz w:val="24"/>
          <w:szCs w:val="24"/>
        </w:rPr>
        <w:t xml:space="preserve"> работата им с групи бежанци и </w:t>
      </w:r>
      <w:proofErr w:type="spellStart"/>
      <w:r w:rsidR="00F73EAE" w:rsidRPr="00465DC8">
        <w:rPr>
          <w:rFonts w:ascii="Times New Roman" w:hAnsi="Times New Roman" w:cs="Times New Roman"/>
          <w:sz w:val="24"/>
          <w:szCs w:val="24"/>
        </w:rPr>
        <w:t>мигранти</w:t>
      </w:r>
      <w:proofErr w:type="spellEnd"/>
      <w:r w:rsidR="00F73EAE" w:rsidRPr="00465DC8">
        <w:rPr>
          <w:rFonts w:ascii="Times New Roman" w:hAnsi="Times New Roman" w:cs="Times New Roman"/>
          <w:sz w:val="24"/>
          <w:szCs w:val="24"/>
        </w:rPr>
        <w:t xml:space="preserve"> (сравни, </w:t>
      </w:r>
      <w:proofErr w:type="spellStart"/>
      <w:r w:rsidR="00F73EAE" w:rsidRPr="00465DC8">
        <w:rPr>
          <w:rFonts w:ascii="Times New Roman" w:hAnsi="Times New Roman" w:cs="Times New Roman"/>
          <w:i/>
          <w:iCs/>
          <w:sz w:val="24"/>
          <w:szCs w:val="24"/>
        </w:rPr>
        <w:t>mutatis</w:t>
      </w:r>
      <w:proofErr w:type="spellEnd"/>
      <w:r w:rsidR="00F73EAE" w:rsidRPr="00465DC8">
        <w:rPr>
          <w:rFonts w:ascii="Times New Roman" w:hAnsi="Times New Roman" w:cs="Times New Roman"/>
          <w:i/>
          <w:iCs/>
          <w:sz w:val="24"/>
          <w:szCs w:val="24"/>
        </w:rPr>
        <w:t xml:space="preserve"> </w:t>
      </w:r>
      <w:proofErr w:type="spellStart"/>
      <w:r w:rsidR="00F73EAE" w:rsidRPr="00465DC8">
        <w:rPr>
          <w:rFonts w:ascii="Times New Roman" w:hAnsi="Times New Roman" w:cs="Times New Roman"/>
          <w:i/>
          <w:iCs/>
          <w:sz w:val="24"/>
          <w:szCs w:val="24"/>
        </w:rPr>
        <w:t>mutandis</w:t>
      </w:r>
      <w:proofErr w:type="spellEnd"/>
      <w:r w:rsidR="00F73EAE" w:rsidRPr="00465DC8">
        <w:rPr>
          <w:rFonts w:ascii="Times New Roman" w:hAnsi="Times New Roman" w:cs="Times New Roman"/>
          <w:sz w:val="24"/>
          <w:szCs w:val="24"/>
        </w:rPr>
        <w:t xml:space="preserve">, </w:t>
      </w:r>
      <w:proofErr w:type="spellStart"/>
      <w:r w:rsidRPr="00465DC8">
        <w:rPr>
          <w:rFonts w:ascii="Times New Roman" w:hAnsi="Times New Roman" w:cs="Times New Roman"/>
          <w:i/>
          <w:iCs/>
          <w:sz w:val="24"/>
          <w:szCs w:val="24"/>
        </w:rPr>
        <w:t>Губерина</w:t>
      </w:r>
      <w:proofErr w:type="spellEnd"/>
      <w:r w:rsidR="00F73EAE" w:rsidRPr="00465DC8">
        <w:rPr>
          <w:rFonts w:ascii="Times New Roman" w:hAnsi="Times New Roman" w:cs="Times New Roman"/>
          <w:sz w:val="24"/>
          <w:szCs w:val="24"/>
        </w:rPr>
        <w:t>, цитирано по-горе, §§ 77-79). Тъй като тези публикации идентифицират</w:t>
      </w:r>
      <w:r w:rsidR="007821D9" w:rsidRPr="00465DC8">
        <w:rPr>
          <w:rFonts w:ascii="Times New Roman" w:hAnsi="Times New Roman" w:cs="Times New Roman"/>
          <w:sz w:val="24"/>
          <w:szCs w:val="24"/>
        </w:rPr>
        <w:t xml:space="preserve"> жалбоподателите</w:t>
      </w:r>
      <w:r w:rsidR="00F73EAE" w:rsidRPr="00465DC8">
        <w:rPr>
          <w:rFonts w:ascii="Times New Roman" w:hAnsi="Times New Roman" w:cs="Times New Roman"/>
          <w:sz w:val="24"/>
          <w:szCs w:val="24"/>
        </w:rPr>
        <w:t xml:space="preserve"> и са насочени лично към жалбоподателите, съдържат заплахи за насилие и дори призиви за убийство, те засягат психологическото благополучие и достойнство на жалбоподателите, поради което попадат в сферата на личния им живот. Съдът </w:t>
      </w:r>
      <w:r w:rsidR="004161B6" w:rsidRPr="00465DC8">
        <w:rPr>
          <w:rFonts w:ascii="Times New Roman" w:hAnsi="Times New Roman" w:cs="Times New Roman"/>
          <w:sz w:val="24"/>
          <w:szCs w:val="24"/>
        </w:rPr>
        <w:t>счита</w:t>
      </w:r>
      <w:r w:rsidR="00F73EAE" w:rsidRPr="00465DC8">
        <w:rPr>
          <w:rFonts w:ascii="Times New Roman" w:hAnsi="Times New Roman" w:cs="Times New Roman"/>
          <w:sz w:val="24"/>
          <w:szCs w:val="24"/>
        </w:rPr>
        <w:t xml:space="preserve">, че тези нападки са достигнали ниво на сериозност, необходимо за </w:t>
      </w:r>
      <w:r w:rsidR="00F4562D" w:rsidRPr="00465DC8">
        <w:rPr>
          <w:rFonts w:ascii="Times New Roman" w:hAnsi="Times New Roman" w:cs="Times New Roman"/>
          <w:sz w:val="24"/>
          <w:szCs w:val="24"/>
        </w:rPr>
        <w:t>прилагане</w:t>
      </w:r>
      <w:r w:rsidR="00F73EAE" w:rsidRPr="00465DC8">
        <w:rPr>
          <w:rFonts w:ascii="Times New Roman" w:hAnsi="Times New Roman" w:cs="Times New Roman"/>
          <w:sz w:val="24"/>
          <w:szCs w:val="24"/>
        </w:rPr>
        <w:t xml:space="preserve"> на чл. 8, въпреки че са били извършени във виртуалното пространство (сравни </w:t>
      </w:r>
      <w:proofErr w:type="spellStart"/>
      <w:r w:rsidRPr="00465DC8">
        <w:rPr>
          <w:rFonts w:ascii="Times New Roman" w:hAnsi="Times New Roman" w:cs="Times New Roman"/>
          <w:i/>
          <w:iCs/>
          <w:sz w:val="24"/>
          <w:szCs w:val="24"/>
        </w:rPr>
        <w:t>Бейзарас</w:t>
      </w:r>
      <w:proofErr w:type="spellEnd"/>
      <w:r w:rsidRPr="00465DC8">
        <w:rPr>
          <w:rFonts w:ascii="Times New Roman" w:hAnsi="Times New Roman" w:cs="Times New Roman"/>
          <w:i/>
          <w:iCs/>
          <w:sz w:val="24"/>
          <w:szCs w:val="24"/>
        </w:rPr>
        <w:t xml:space="preserve"> и </w:t>
      </w:r>
      <w:proofErr w:type="spellStart"/>
      <w:r w:rsidRPr="00465DC8">
        <w:rPr>
          <w:rFonts w:ascii="Times New Roman" w:hAnsi="Times New Roman" w:cs="Times New Roman"/>
          <w:i/>
          <w:iCs/>
          <w:sz w:val="24"/>
          <w:szCs w:val="24"/>
        </w:rPr>
        <w:t>Левицкас</w:t>
      </w:r>
      <w:proofErr w:type="spellEnd"/>
      <w:r w:rsidR="00F73EAE" w:rsidRPr="00465DC8">
        <w:rPr>
          <w:rFonts w:ascii="Times New Roman" w:hAnsi="Times New Roman" w:cs="Times New Roman"/>
          <w:sz w:val="24"/>
          <w:szCs w:val="24"/>
        </w:rPr>
        <w:t>, цитирано по-горе, § 117). Следователно фактите по делото попадат в обхвата на чл. 8 от Конвенцията. Следователно член 14 също е приложим.</w:t>
      </w:r>
    </w:p>
    <w:p w14:paraId="5FA0561C" w14:textId="77777777" w:rsidR="00B9589E" w:rsidRPr="00465DC8" w:rsidRDefault="00B9589E" w:rsidP="00F73EAE">
      <w:pPr>
        <w:spacing w:after="0"/>
        <w:jc w:val="both"/>
        <w:rPr>
          <w:rFonts w:ascii="Times New Roman" w:hAnsi="Times New Roman" w:cs="Times New Roman"/>
          <w:sz w:val="24"/>
          <w:szCs w:val="24"/>
        </w:rPr>
      </w:pPr>
    </w:p>
    <w:p w14:paraId="0E5CB6A3" w14:textId="65482BC9" w:rsidR="00F73EAE" w:rsidRPr="00465DC8" w:rsidRDefault="00B9589E" w:rsidP="00F73EAE">
      <w:pPr>
        <w:spacing w:after="0"/>
        <w:jc w:val="both"/>
        <w:rPr>
          <w:rFonts w:ascii="Times New Roman" w:hAnsi="Times New Roman" w:cs="Times New Roman"/>
          <w:b/>
          <w:bCs/>
          <w:sz w:val="24"/>
          <w:szCs w:val="24"/>
        </w:rPr>
      </w:pPr>
      <w:r w:rsidRPr="00465DC8">
        <w:rPr>
          <w:rFonts w:ascii="Times New Roman" w:hAnsi="Times New Roman" w:cs="Times New Roman"/>
          <w:b/>
          <w:bCs/>
          <w:sz w:val="24"/>
          <w:szCs w:val="24"/>
        </w:rPr>
        <w:t xml:space="preserve">Б. </w:t>
      </w:r>
      <w:r w:rsidR="00F73EAE" w:rsidRPr="00465DC8">
        <w:rPr>
          <w:rFonts w:ascii="Times New Roman" w:hAnsi="Times New Roman" w:cs="Times New Roman"/>
          <w:b/>
          <w:bCs/>
          <w:sz w:val="24"/>
          <w:szCs w:val="24"/>
        </w:rPr>
        <w:t>Допустимост</w:t>
      </w:r>
    </w:p>
    <w:p w14:paraId="674C718D" w14:textId="77777777" w:rsidR="00B9589E" w:rsidRPr="00465DC8" w:rsidRDefault="00B9589E" w:rsidP="00F73EAE">
      <w:pPr>
        <w:spacing w:after="0"/>
        <w:jc w:val="both"/>
        <w:rPr>
          <w:rFonts w:ascii="Times New Roman" w:hAnsi="Times New Roman" w:cs="Times New Roman"/>
          <w:b/>
          <w:bCs/>
          <w:sz w:val="24"/>
          <w:szCs w:val="24"/>
        </w:rPr>
      </w:pPr>
    </w:p>
    <w:p w14:paraId="15D732EE" w14:textId="0360EE17" w:rsidR="00F73EAE" w:rsidRPr="00465DC8" w:rsidRDefault="00F73EAE" w:rsidP="00B9589E">
      <w:pPr>
        <w:pStyle w:val="ListParagraph"/>
        <w:numPr>
          <w:ilvl w:val="0"/>
          <w:numId w:val="11"/>
        </w:numPr>
        <w:spacing w:after="0"/>
        <w:jc w:val="both"/>
        <w:rPr>
          <w:rFonts w:ascii="Times New Roman" w:hAnsi="Times New Roman" w:cs="Times New Roman"/>
          <w:i/>
          <w:iCs/>
          <w:sz w:val="24"/>
          <w:szCs w:val="24"/>
        </w:rPr>
      </w:pPr>
      <w:r w:rsidRPr="00465DC8">
        <w:rPr>
          <w:rFonts w:ascii="Times New Roman" w:hAnsi="Times New Roman" w:cs="Times New Roman"/>
          <w:i/>
          <w:iCs/>
          <w:sz w:val="24"/>
          <w:szCs w:val="24"/>
        </w:rPr>
        <w:t>Становища на страните</w:t>
      </w:r>
    </w:p>
    <w:p w14:paraId="5B771B58" w14:textId="77777777" w:rsidR="00B9589E" w:rsidRPr="00465DC8" w:rsidRDefault="00B9589E" w:rsidP="00B9589E">
      <w:pPr>
        <w:pStyle w:val="ListParagraph"/>
        <w:spacing w:after="0"/>
        <w:ind w:left="540"/>
        <w:jc w:val="both"/>
        <w:rPr>
          <w:rFonts w:ascii="Times New Roman" w:hAnsi="Times New Roman" w:cs="Times New Roman"/>
          <w:i/>
          <w:iCs/>
          <w:sz w:val="24"/>
          <w:szCs w:val="24"/>
        </w:rPr>
      </w:pPr>
    </w:p>
    <w:p w14:paraId="7BC99246" w14:textId="4DC4E723" w:rsidR="00F73EAE" w:rsidRPr="00465DC8" w:rsidRDefault="00B9589E" w:rsidP="00F73EAE">
      <w:pPr>
        <w:spacing w:after="0"/>
        <w:jc w:val="both"/>
        <w:rPr>
          <w:rFonts w:ascii="Times New Roman" w:hAnsi="Times New Roman" w:cs="Times New Roman"/>
          <w:b/>
          <w:bCs/>
          <w:sz w:val="24"/>
          <w:szCs w:val="24"/>
        </w:rPr>
      </w:pPr>
      <w:r w:rsidRPr="00465DC8">
        <w:rPr>
          <w:rFonts w:ascii="Times New Roman" w:hAnsi="Times New Roman" w:cs="Times New Roman"/>
          <w:sz w:val="24"/>
          <w:szCs w:val="24"/>
        </w:rPr>
        <w:t xml:space="preserve">   (</w:t>
      </w:r>
      <w:r w:rsidRPr="00465DC8">
        <w:rPr>
          <w:rFonts w:ascii="Times New Roman" w:hAnsi="Times New Roman" w:cs="Times New Roman"/>
          <w:b/>
          <w:bCs/>
          <w:sz w:val="24"/>
          <w:szCs w:val="24"/>
        </w:rPr>
        <w:t xml:space="preserve">а) </w:t>
      </w:r>
      <w:proofErr w:type="spellStart"/>
      <w:r w:rsidR="00F73EAE" w:rsidRPr="00465DC8">
        <w:rPr>
          <w:rFonts w:ascii="Times New Roman" w:hAnsi="Times New Roman" w:cs="Times New Roman"/>
          <w:b/>
          <w:bCs/>
          <w:sz w:val="24"/>
          <w:szCs w:val="24"/>
        </w:rPr>
        <w:t>Неизчерпване</w:t>
      </w:r>
      <w:proofErr w:type="spellEnd"/>
      <w:r w:rsidR="00F73EAE" w:rsidRPr="00465DC8">
        <w:rPr>
          <w:rFonts w:ascii="Times New Roman" w:hAnsi="Times New Roman" w:cs="Times New Roman"/>
          <w:b/>
          <w:bCs/>
          <w:sz w:val="24"/>
          <w:szCs w:val="24"/>
        </w:rPr>
        <w:t xml:space="preserve"> на вътрешноправните средства за защита</w:t>
      </w:r>
    </w:p>
    <w:p w14:paraId="2D3C6126" w14:textId="77777777" w:rsidR="00B9589E" w:rsidRPr="00465DC8" w:rsidRDefault="00B9589E" w:rsidP="00F73EAE">
      <w:pPr>
        <w:spacing w:after="0"/>
        <w:jc w:val="both"/>
        <w:rPr>
          <w:rFonts w:ascii="Times New Roman" w:hAnsi="Times New Roman" w:cs="Times New Roman"/>
          <w:sz w:val="24"/>
          <w:szCs w:val="24"/>
        </w:rPr>
      </w:pPr>
    </w:p>
    <w:p w14:paraId="7EFD8202" w14:textId="137945BA" w:rsidR="00F73EAE" w:rsidRPr="00465DC8" w:rsidRDefault="00B9589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101. Правителството твърди, че жалбоподателите не са изчерпали вътрешноправните средства за защита, преди да се обърнат към Съда. По-специално, те са могли да:</w:t>
      </w:r>
    </w:p>
    <w:p w14:paraId="5E718D39" w14:textId="1B1FDADB" w:rsidR="00F73EAE" w:rsidRPr="00465DC8" w:rsidRDefault="00B9589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(а)</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предявят иск за непозволено увреждане съгласно член 45 от Закона за задълженията и договорите (вж. параграфи 85</w:t>
      </w:r>
      <w:r w:rsidRPr="00465DC8">
        <w:rPr>
          <w:rFonts w:ascii="Times New Roman" w:hAnsi="Times New Roman" w:cs="Times New Roman"/>
          <w:sz w:val="24"/>
          <w:szCs w:val="24"/>
        </w:rPr>
        <w:t>-</w:t>
      </w:r>
      <w:r w:rsidR="00F73EAE" w:rsidRPr="00465DC8">
        <w:rPr>
          <w:rFonts w:ascii="Times New Roman" w:hAnsi="Times New Roman" w:cs="Times New Roman"/>
          <w:sz w:val="24"/>
          <w:szCs w:val="24"/>
        </w:rPr>
        <w:t xml:space="preserve">87 по-горе) или срещу лицата, които са публикували във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изявленията, предмет на жалбата, или срещу самия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от когото също са могли да поискат да премахне въпросните публикации (в тази връзка Правителството се позовава на решенията на Съда по дела </w:t>
      </w:r>
      <w:r w:rsidRPr="00465DC8">
        <w:rPr>
          <w:rFonts w:ascii="Times New Roman" w:hAnsi="Times New Roman" w:cs="Times New Roman"/>
          <w:i/>
          <w:iCs/>
          <w:sz w:val="24"/>
          <w:szCs w:val="24"/>
        </w:rPr>
        <w:t>Делфи АС</w:t>
      </w:r>
      <w:r w:rsidR="00F73EAE" w:rsidRPr="00465DC8">
        <w:rPr>
          <w:rFonts w:ascii="Times New Roman" w:hAnsi="Times New Roman" w:cs="Times New Roman"/>
          <w:sz w:val="24"/>
          <w:szCs w:val="24"/>
        </w:rPr>
        <w:t xml:space="preserve">, цитирано по-горе, и </w:t>
      </w:r>
      <w:r w:rsidRPr="00465DC8">
        <w:rPr>
          <w:rFonts w:ascii="Times New Roman" w:hAnsi="Times New Roman" w:cs="Times New Roman"/>
          <w:i/>
          <w:iCs/>
          <w:sz w:val="24"/>
          <w:szCs w:val="24"/>
        </w:rPr>
        <w:t xml:space="preserve">Унгарската асоциация на доставчиците на съдържание и Index.hu </w:t>
      </w:r>
      <w:proofErr w:type="spellStart"/>
      <w:r w:rsidRPr="00465DC8">
        <w:rPr>
          <w:rFonts w:ascii="Times New Roman" w:hAnsi="Times New Roman" w:cs="Times New Roman"/>
          <w:i/>
          <w:iCs/>
          <w:sz w:val="24"/>
          <w:szCs w:val="24"/>
        </w:rPr>
        <w:t>Zrt</w:t>
      </w:r>
      <w:proofErr w:type="spellEnd"/>
      <w:r w:rsidRPr="00465DC8">
        <w:rPr>
          <w:rFonts w:ascii="Times New Roman" w:hAnsi="Times New Roman" w:cs="Times New Roman"/>
          <w:i/>
          <w:iCs/>
          <w:sz w:val="24"/>
          <w:szCs w:val="24"/>
        </w:rPr>
        <w:t>.</w:t>
      </w:r>
      <w:r w:rsidR="00F73EAE" w:rsidRPr="00465DC8">
        <w:rPr>
          <w:rFonts w:ascii="Times New Roman" w:hAnsi="Times New Roman" w:cs="Times New Roman"/>
          <w:i/>
          <w:iCs/>
          <w:sz w:val="24"/>
          <w:szCs w:val="24"/>
        </w:rPr>
        <w:t xml:space="preserve"> </w:t>
      </w:r>
      <w:r w:rsidRPr="00465DC8">
        <w:rPr>
          <w:rFonts w:ascii="Times New Roman" w:hAnsi="Times New Roman" w:cs="Times New Roman"/>
          <w:i/>
          <w:iCs/>
          <w:sz w:val="24"/>
          <w:szCs w:val="24"/>
        </w:rPr>
        <w:t>с/у</w:t>
      </w:r>
      <w:r w:rsidR="00F73EAE" w:rsidRPr="00465DC8">
        <w:rPr>
          <w:rFonts w:ascii="Times New Roman" w:hAnsi="Times New Roman" w:cs="Times New Roman"/>
          <w:i/>
          <w:iCs/>
          <w:sz w:val="24"/>
          <w:szCs w:val="24"/>
        </w:rPr>
        <w:t xml:space="preserve"> Унгария</w:t>
      </w:r>
      <w:r w:rsidR="00F73EAE" w:rsidRPr="00465DC8">
        <w:rPr>
          <w:rFonts w:ascii="Times New Roman" w:hAnsi="Times New Roman" w:cs="Times New Roman"/>
          <w:sz w:val="24"/>
          <w:szCs w:val="24"/>
        </w:rPr>
        <w:t>, № 22947/13, § 91, 2 февруари 2016 г.);</w:t>
      </w:r>
    </w:p>
    <w:p w14:paraId="45439F58" w14:textId="35D31D34" w:rsidR="00F73EAE" w:rsidRPr="00465DC8" w:rsidRDefault="00B9589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(б) предяв</w:t>
      </w:r>
      <w:r w:rsidR="00655B16" w:rsidRPr="00465DC8">
        <w:rPr>
          <w:rFonts w:ascii="Times New Roman" w:hAnsi="Times New Roman" w:cs="Times New Roman"/>
          <w:sz w:val="24"/>
          <w:szCs w:val="24"/>
        </w:rPr>
        <w:t>ят</w:t>
      </w:r>
      <w:r w:rsidR="00F73EAE" w:rsidRPr="00465DC8">
        <w:rPr>
          <w:rFonts w:ascii="Times New Roman" w:hAnsi="Times New Roman" w:cs="Times New Roman"/>
          <w:sz w:val="24"/>
          <w:szCs w:val="24"/>
        </w:rPr>
        <w:t xml:space="preserve"> частно обвинение по член 146 § 1 от НК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73 по-горе); или</w:t>
      </w:r>
    </w:p>
    <w:p w14:paraId="4E44D26D" w14:textId="73225D5A" w:rsidR="00F73EAE" w:rsidRPr="00465DC8" w:rsidRDefault="00B9589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w:t>
      </w:r>
      <w:r w:rsidRPr="00465DC8">
        <w:rPr>
          <w:rFonts w:ascii="Times New Roman" w:hAnsi="Times New Roman" w:cs="Times New Roman"/>
          <w:sz w:val="24"/>
          <w:szCs w:val="24"/>
        </w:rPr>
        <w:t>в</w:t>
      </w:r>
      <w:r w:rsidR="00F73EAE" w:rsidRPr="00465DC8">
        <w:rPr>
          <w:rFonts w:ascii="Times New Roman" w:hAnsi="Times New Roman" w:cs="Times New Roman"/>
          <w:sz w:val="24"/>
          <w:szCs w:val="24"/>
        </w:rPr>
        <w:t xml:space="preserve">) </w:t>
      </w:r>
      <w:r w:rsidR="00655B16" w:rsidRPr="00465DC8">
        <w:rPr>
          <w:rFonts w:ascii="Times New Roman" w:hAnsi="Times New Roman" w:cs="Times New Roman"/>
          <w:sz w:val="24"/>
          <w:szCs w:val="24"/>
        </w:rPr>
        <w:t>инициират</w:t>
      </w:r>
      <w:r w:rsidR="00F73EAE" w:rsidRPr="00465DC8">
        <w:rPr>
          <w:rFonts w:ascii="Times New Roman" w:hAnsi="Times New Roman" w:cs="Times New Roman"/>
          <w:sz w:val="24"/>
          <w:szCs w:val="24"/>
        </w:rPr>
        <w:t xml:space="preserve"> </w:t>
      </w:r>
      <w:proofErr w:type="spellStart"/>
      <w:r w:rsidR="00F73EAE" w:rsidRPr="00465DC8">
        <w:rPr>
          <w:rFonts w:ascii="Times New Roman" w:hAnsi="Times New Roman" w:cs="Times New Roman"/>
          <w:sz w:val="24"/>
          <w:szCs w:val="24"/>
        </w:rPr>
        <w:t>антидискриминационно</w:t>
      </w:r>
      <w:proofErr w:type="spellEnd"/>
      <w:r w:rsidR="00F73EAE" w:rsidRPr="00465DC8">
        <w:rPr>
          <w:rFonts w:ascii="Times New Roman" w:hAnsi="Times New Roman" w:cs="Times New Roman"/>
          <w:sz w:val="24"/>
          <w:szCs w:val="24"/>
        </w:rPr>
        <w:t xml:space="preserve"> производство съгласно Закона за защита от дискриминация (вж. параграф 88</w:t>
      </w:r>
      <w:r w:rsidRPr="00465DC8">
        <w:rPr>
          <w:rFonts w:ascii="Times New Roman" w:hAnsi="Times New Roman" w:cs="Times New Roman"/>
          <w:sz w:val="24"/>
          <w:szCs w:val="24"/>
        </w:rPr>
        <w:t>-</w:t>
      </w:r>
      <w:r w:rsidR="00F73EAE" w:rsidRPr="00465DC8">
        <w:rPr>
          <w:rFonts w:ascii="Times New Roman" w:hAnsi="Times New Roman" w:cs="Times New Roman"/>
          <w:sz w:val="24"/>
          <w:szCs w:val="24"/>
        </w:rPr>
        <w:t>89 по-горе).</w:t>
      </w:r>
    </w:p>
    <w:p w14:paraId="4149892C" w14:textId="0281137B" w:rsidR="00F73EAE" w:rsidRPr="00465DC8" w:rsidRDefault="00B9589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lastRenderedPageBreak/>
        <w:t xml:space="preserve">   </w:t>
      </w:r>
      <w:r w:rsidR="00F73EAE" w:rsidRPr="00465DC8">
        <w:rPr>
          <w:rFonts w:ascii="Times New Roman" w:hAnsi="Times New Roman" w:cs="Times New Roman"/>
          <w:sz w:val="24"/>
          <w:szCs w:val="24"/>
        </w:rPr>
        <w:t xml:space="preserve">Те обаче не са направили нито едно от тези неща. Освен това те не са </w:t>
      </w:r>
      <w:r w:rsidR="002C25E1" w:rsidRPr="00465DC8">
        <w:rPr>
          <w:rFonts w:ascii="Times New Roman" w:hAnsi="Times New Roman" w:cs="Times New Roman"/>
          <w:sz w:val="24"/>
          <w:szCs w:val="24"/>
        </w:rPr>
        <w:t>повдигнали оплакванията</w:t>
      </w:r>
      <w:r w:rsidR="00F73EAE" w:rsidRPr="00465DC8">
        <w:rPr>
          <w:rFonts w:ascii="Times New Roman" w:hAnsi="Times New Roman" w:cs="Times New Roman"/>
          <w:sz w:val="24"/>
          <w:szCs w:val="24"/>
        </w:rPr>
        <w:t xml:space="preserve"> си на национално ниво.</w:t>
      </w:r>
    </w:p>
    <w:p w14:paraId="3D203434" w14:textId="6393AB56" w:rsidR="00F73EAE" w:rsidRPr="00465DC8" w:rsidRDefault="00B9589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102. Жалбоподателите твърдят, че всеки от трите вида средства за правна защита, предложени от Правителството, изисква да е установена самоличността на извършителите. Тъй като жалбоподателите не са били в състояние да направят това, тези средства за защита са били неефективни.</w:t>
      </w:r>
    </w:p>
    <w:p w14:paraId="177F72DA" w14:textId="05BBA554" w:rsidR="00F73EAE" w:rsidRPr="00465DC8" w:rsidRDefault="00B9589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103. Освен това исковете за непозволено увреждане сами по себе си</w:t>
      </w:r>
      <w:r w:rsidR="002C25E1" w:rsidRPr="00465DC8">
        <w:rPr>
          <w:rFonts w:ascii="Times New Roman" w:hAnsi="Times New Roman" w:cs="Times New Roman"/>
          <w:sz w:val="24"/>
          <w:szCs w:val="24"/>
        </w:rPr>
        <w:t xml:space="preserve"> са</w:t>
      </w:r>
      <w:r w:rsidR="00F73EAE" w:rsidRPr="00465DC8">
        <w:rPr>
          <w:rFonts w:ascii="Times New Roman" w:hAnsi="Times New Roman" w:cs="Times New Roman"/>
          <w:sz w:val="24"/>
          <w:szCs w:val="24"/>
        </w:rPr>
        <w:t xml:space="preserve"> били </w:t>
      </w:r>
      <w:r w:rsidR="00655B16" w:rsidRPr="00465DC8">
        <w:rPr>
          <w:rFonts w:ascii="Times New Roman" w:hAnsi="Times New Roman" w:cs="Times New Roman"/>
          <w:sz w:val="24"/>
          <w:szCs w:val="24"/>
        </w:rPr>
        <w:t xml:space="preserve">неподходящи </w:t>
      </w:r>
      <w:r w:rsidR="00F73EAE" w:rsidRPr="00465DC8">
        <w:rPr>
          <w:rFonts w:ascii="Times New Roman" w:hAnsi="Times New Roman" w:cs="Times New Roman"/>
          <w:sz w:val="24"/>
          <w:szCs w:val="24"/>
        </w:rPr>
        <w:t xml:space="preserve">с оглед на тежестта на действията, от които те се оплакват, а именно насилствени коментари и смъртни заплахи, изразяващи нетолерантност и предразсъдъци. Същото важи и за частното обвинение: тези производства не могат да се справят по подходящ начин с естеството на деянията, на които са станали жертви. Единствено механизмите на публичното наказателно право </w:t>
      </w:r>
      <w:r w:rsidR="00655B16" w:rsidRPr="00465DC8">
        <w:rPr>
          <w:rFonts w:ascii="Times New Roman" w:hAnsi="Times New Roman" w:cs="Times New Roman"/>
          <w:sz w:val="24"/>
          <w:szCs w:val="24"/>
        </w:rPr>
        <w:t xml:space="preserve">са могли </w:t>
      </w:r>
      <w:r w:rsidR="00F73EAE" w:rsidRPr="00465DC8">
        <w:rPr>
          <w:rFonts w:ascii="Times New Roman" w:hAnsi="Times New Roman" w:cs="Times New Roman"/>
          <w:sz w:val="24"/>
          <w:szCs w:val="24"/>
        </w:rPr>
        <w:t>да отговорят в достатъчна степен на техните оплаквания, като осигурят адекватна защита и възпиране.</w:t>
      </w:r>
    </w:p>
    <w:p w14:paraId="2F285CF5" w14:textId="77777777" w:rsidR="00B9589E" w:rsidRPr="00465DC8" w:rsidRDefault="00B9589E" w:rsidP="00F73EAE">
      <w:pPr>
        <w:spacing w:after="0"/>
        <w:jc w:val="both"/>
        <w:rPr>
          <w:rFonts w:ascii="Times New Roman" w:hAnsi="Times New Roman" w:cs="Times New Roman"/>
          <w:sz w:val="24"/>
          <w:szCs w:val="24"/>
        </w:rPr>
      </w:pPr>
    </w:p>
    <w:p w14:paraId="0F65E55F" w14:textId="0229EF9D" w:rsidR="00F73EAE" w:rsidRPr="00465DC8" w:rsidRDefault="00B9589E" w:rsidP="00F73EAE">
      <w:pPr>
        <w:spacing w:after="0"/>
        <w:jc w:val="both"/>
        <w:rPr>
          <w:rFonts w:ascii="Times New Roman" w:hAnsi="Times New Roman" w:cs="Times New Roman"/>
          <w:b/>
          <w:bCs/>
          <w:sz w:val="24"/>
          <w:szCs w:val="24"/>
        </w:rPr>
      </w:pPr>
      <w:r w:rsidRPr="00465DC8">
        <w:rPr>
          <w:rFonts w:ascii="Times New Roman" w:hAnsi="Times New Roman" w:cs="Times New Roman"/>
          <w:sz w:val="24"/>
          <w:szCs w:val="24"/>
        </w:rPr>
        <w:t xml:space="preserve">   </w:t>
      </w:r>
      <w:r w:rsidRPr="00465DC8">
        <w:rPr>
          <w:rFonts w:ascii="Times New Roman" w:hAnsi="Times New Roman" w:cs="Times New Roman"/>
          <w:b/>
          <w:bCs/>
          <w:sz w:val="24"/>
          <w:szCs w:val="24"/>
        </w:rPr>
        <w:t xml:space="preserve">(б) </w:t>
      </w:r>
      <w:r w:rsidR="00F73EAE" w:rsidRPr="00465DC8">
        <w:rPr>
          <w:rFonts w:ascii="Times New Roman" w:hAnsi="Times New Roman" w:cs="Times New Roman"/>
          <w:b/>
          <w:bCs/>
          <w:sz w:val="24"/>
          <w:szCs w:val="24"/>
        </w:rPr>
        <w:t>Статут на жертва</w:t>
      </w:r>
    </w:p>
    <w:p w14:paraId="4FFD7B02" w14:textId="77777777" w:rsidR="00B9589E" w:rsidRPr="00465DC8" w:rsidRDefault="00B9589E" w:rsidP="00F73EAE">
      <w:pPr>
        <w:spacing w:after="0"/>
        <w:jc w:val="both"/>
        <w:rPr>
          <w:rFonts w:ascii="Times New Roman" w:hAnsi="Times New Roman" w:cs="Times New Roman"/>
          <w:sz w:val="24"/>
          <w:szCs w:val="24"/>
        </w:rPr>
      </w:pPr>
    </w:p>
    <w:p w14:paraId="531D2EA0" w14:textId="4B2B0E32" w:rsidR="00F73EAE" w:rsidRPr="00465DC8" w:rsidRDefault="00B9589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104. Правителството твърди, че жалбоподателите нямат статут на жертви, тъй като не са претърпели никакви преки или косвени вреди или последици. Те не са посочили повече подробности.</w:t>
      </w:r>
    </w:p>
    <w:p w14:paraId="2192840C" w14:textId="0AC23F44" w:rsidR="00F73EAE" w:rsidRPr="00465DC8" w:rsidRDefault="00B9589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105. Жалбоподателите подчертават, че са били обект на вербални обиди и многократни заплахи за живота им в публикации във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във връзка с тяхната активна дейност за защита на бежанците. Както дискриминационните унизителни изявления, така и смъртните заплахи представляват престъпления от омраза</w:t>
      </w:r>
      <w:r w:rsidR="00F31D8D" w:rsidRPr="00465DC8">
        <w:rPr>
          <w:rFonts w:ascii="Times New Roman" w:hAnsi="Times New Roman" w:cs="Times New Roman"/>
          <w:sz w:val="24"/>
          <w:szCs w:val="24"/>
        </w:rPr>
        <w:t xml:space="preserve"> на расова основа</w:t>
      </w:r>
      <w:r w:rsidR="00F73EAE" w:rsidRPr="00465DC8">
        <w:rPr>
          <w:rFonts w:ascii="Times New Roman" w:hAnsi="Times New Roman" w:cs="Times New Roman"/>
          <w:sz w:val="24"/>
          <w:szCs w:val="24"/>
        </w:rPr>
        <w:t>; следователно жалбоподателите са били жертви на тези престъпления.</w:t>
      </w:r>
    </w:p>
    <w:p w14:paraId="1B2BAFF1" w14:textId="77777777" w:rsidR="00B9589E" w:rsidRPr="00465DC8" w:rsidRDefault="00B9589E" w:rsidP="00F73EAE">
      <w:pPr>
        <w:spacing w:after="0"/>
        <w:jc w:val="both"/>
        <w:rPr>
          <w:rFonts w:ascii="Times New Roman" w:hAnsi="Times New Roman" w:cs="Times New Roman"/>
          <w:sz w:val="24"/>
          <w:szCs w:val="24"/>
        </w:rPr>
      </w:pPr>
    </w:p>
    <w:p w14:paraId="0CE0849F" w14:textId="435CE064" w:rsidR="00F73EAE" w:rsidRPr="00465DC8" w:rsidRDefault="00F73EAE" w:rsidP="00B9589E">
      <w:pPr>
        <w:pStyle w:val="ListParagraph"/>
        <w:numPr>
          <w:ilvl w:val="0"/>
          <w:numId w:val="11"/>
        </w:numPr>
        <w:spacing w:after="0"/>
        <w:jc w:val="both"/>
        <w:rPr>
          <w:rFonts w:ascii="Times New Roman" w:hAnsi="Times New Roman" w:cs="Times New Roman"/>
          <w:i/>
          <w:iCs/>
          <w:sz w:val="24"/>
          <w:szCs w:val="24"/>
        </w:rPr>
      </w:pPr>
      <w:r w:rsidRPr="00465DC8">
        <w:rPr>
          <w:rFonts w:ascii="Times New Roman" w:hAnsi="Times New Roman" w:cs="Times New Roman"/>
          <w:i/>
          <w:iCs/>
          <w:sz w:val="24"/>
          <w:szCs w:val="24"/>
        </w:rPr>
        <w:t>Преценката на Съда</w:t>
      </w:r>
    </w:p>
    <w:p w14:paraId="7E7E51B5" w14:textId="77777777" w:rsidR="00B9589E" w:rsidRPr="00465DC8" w:rsidRDefault="00B9589E" w:rsidP="00F73EAE">
      <w:pPr>
        <w:spacing w:after="0"/>
        <w:jc w:val="both"/>
        <w:rPr>
          <w:rFonts w:ascii="Times New Roman" w:hAnsi="Times New Roman" w:cs="Times New Roman"/>
          <w:sz w:val="24"/>
          <w:szCs w:val="24"/>
        </w:rPr>
      </w:pPr>
    </w:p>
    <w:p w14:paraId="1C4C8D73" w14:textId="2A8A74C2" w:rsidR="00F73EAE" w:rsidRPr="00465DC8" w:rsidRDefault="00B9589E" w:rsidP="00F73EAE">
      <w:pPr>
        <w:spacing w:after="0"/>
        <w:jc w:val="both"/>
        <w:rPr>
          <w:rFonts w:ascii="Times New Roman" w:hAnsi="Times New Roman" w:cs="Times New Roman"/>
          <w:b/>
          <w:bCs/>
          <w:sz w:val="24"/>
          <w:szCs w:val="24"/>
        </w:rPr>
      </w:pPr>
      <w:r w:rsidRPr="00465DC8">
        <w:rPr>
          <w:rFonts w:ascii="Times New Roman" w:hAnsi="Times New Roman" w:cs="Times New Roman"/>
          <w:sz w:val="24"/>
          <w:szCs w:val="24"/>
        </w:rPr>
        <w:t xml:space="preserve">   </w:t>
      </w:r>
      <w:r w:rsidRPr="00465DC8">
        <w:rPr>
          <w:rFonts w:ascii="Times New Roman" w:hAnsi="Times New Roman" w:cs="Times New Roman"/>
          <w:b/>
          <w:bCs/>
          <w:sz w:val="24"/>
          <w:szCs w:val="24"/>
        </w:rPr>
        <w:t xml:space="preserve">(а) </w:t>
      </w:r>
      <w:proofErr w:type="spellStart"/>
      <w:r w:rsidR="00F73EAE" w:rsidRPr="00465DC8">
        <w:rPr>
          <w:rFonts w:ascii="Times New Roman" w:hAnsi="Times New Roman" w:cs="Times New Roman"/>
          <w:b/>
          <w:bCs/>
          <w:sz w:val="24"/>
          <w:szCs w:val="24"/>
        </w:rPr>
        <w:t>Неизчерпване</w:t>
      </w:r>
      <w:proofErr w:type="spellEnd"/>
      <w:r w:rsidR="00F73EAE" w:rsidRPr="00465DC8">
        <w:rPr>
          <w:rFonts w:ascii="Times New Roman" w:hAnsi="Times New Roman" w:cs="Times New Roman"/>
          <w:b/>
          <w:bCs/>
          <w:sz w:val="24"/>
          <w:szCs w:val="24"/>
        </w:rPr>
        <w:t xml:space="preserve"> на вътрешноправните средства за защита</w:t>
      </w:r>
    </w:p>
    <w:p w14:paraId="5AD1E653" w14:textId="77777777" w:rsidR="00B9589E" w:rsidRPr="00465DC8" w:rsidRDefault="00B9589E" w:rsidP="00F73EAE">
      <w:pPr>
        <w:spacing w:after="0"/>
        <w:jc w:val="both"/>
        <w:rPr>
          <w:rFonts w:ascii="Times New Roman" w:hAnsi="Times New Roman" w:cs="Times New Roman"/>
          <w:b/>
          <w:bCs/>
          <w:sz w:val="24"/>
          <w:szCs w:val="24"/>
        </w:rPr>
      </w:pPr>
    </w:p>
    <w:p w14:paraId="3FDB2568" w14:textId="4ADA04EF" w:rsidR="00F73EAE" w:rsidRPr="00465DC8" w:rsidRDefault="00B9589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106. Правилата относно изчерпването на ефективните средства за защита са обобщени, наред с други </w:t>
      </w:r>
      <w:r w:rsidR="00F31D8D" w:rsidRPr="00465DC8">
        <w:rPr>
          <w:rFonts w:ascii="Times New Roman" w:hAnsi="Times New Roman" w:cs="Times New Roman"/>
          <w:sz w:val="24"/>
          <w:szCs w:val="24"/>
        </w:rPr>
        <w:t>правомощия</w:t>
      </w:r>
      <w:r w:rsidR="00F73EAE" w:rsidRPr="00465DC8">
        <w:rPr>
          <w:rFonts w:ascii="Times New Roman" w:hAnsi="Times New Roman" w:cs="Times New Roman"/>
          <w:sz w:val="24"/>
          <w:szCs w:val="24"/>
        </w:rPr>
        <w:t xml:space="preserve">, в </w:t>
      </w:r>
      <w:r w:rsidRPr="00465DC8">
        <w:rPr>
          <w:rFonts w:ascii="Times New Roman" w:hAnsi="Times New Roman" w:cs="Times New Roman"/>
          <w:i/>
          <w:iCs/>
          <w:sz w:val="24"/>
          <w:szCs w:val="24"/>
        </w:rPr>
        <w:t>Асоциация</w:t>
      </w:r>
      <w:r w:rsidR="00F73EAE" w:rsidRPr="00465DC8">
        <w:rPr>
          <w:rFonts w:ascii="Times New Roman" w:hAnsi="Times New Roman" w:cs="Times New Roman"/>
          <w:i/>
          <w:iCs/>
          <w:sz w:val="24"/>
          <w:szCs w:val="24"/>
        </w:rPr>
        <w:t xml:space="preserve"> ACCEPT </w:t>
      </w:r>
      <w:r w:rsidRPr="00465DC8">
        <w:rPr>
          <w:rFonts w:ascii="Times New Roman" w:hAnsi="Times New Roman" w:cs="Times New Roman"/>
          <w:i/>
          <w:iCs/>
          <w:sz w:val="24"/>
          <w:szCs w:val="24"/>
        </w:rPr>
        <w:t>и други с/у Румъния</w:t>
      </w:r>
      <w:r w:rsidR="00F73EAE" w:rsidRPr="00465DC8">
        <w:rPr>
          <w:rFonts w:ascii="Times New Roman" w:hAnsi="Times New Roman" w:cs="Times New Roman"/>
          <w:sz w:val="24"/>
          <w:szCs w:val="24"/>
        </w:rPr>
        <w:t xml:space="preserve"> (</w:t>
      </w:r>
      <w:r w:rsidRPr="00465DC8">
        <w:rPr>
          <w:rFonts w:ascii="Times New Roman" w:hAnsi="Times New Roman" w:cs="Times New Roman"/>
          <w:sz w:val="24"/>
          <w:szCs w:val="24"/>
        </w:rPr>
        <w:t>№</w:t>
      </w:r>
      <w:r w:rsidR="00F73EAE" w:rsidRPr="00465DC8">
        <w:rPr>
          <w:rFonts w:ascii="Times New Roman" w:hAnsi="Times New Roman" w:cs="Times New Roman"/>
          <w:sz w:val="24"/>
          <w:szCs w:val="24"/>
        </w:rPr>
        <w:t>19237/16, §§ 76-80, 1 юни 2021 г.).</w:t>
      </w:r>
    </w:p>
    <w:p w14:paraId="5536DC33" w14:textId="6E674C71" w:rsidR="00F73EAE" w:rsidRPr="00465DC8" w:rsidRDefault="00B9589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107. В настоящия случай Съдът отбелязва, че жалбоподателите са подали жалба до прокурора, в която са повдигнали както въпроса за твърдяното нарушение на правото им на зачитане на личния им живот в резултат на отправените срещу тях заплахи, така и въпроса за дискриминация въз основа на произхода и религията на хората, чиито права жалбоподателите са защитавали в работата си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19 по-горе). По този начин те </w:t>
      </w:r>
      <w:r w:rsidR="00A007B8" w:rsidRPr="00465DC8">
        <w:rPr>
          <w:rFonts w:ascii="Times New Roman" w:hAnsi="Times New Roman" w:cs="Times New Roman"/>
          <w:sz w:val="24"/>
          <w:szCs w:val="24"/>
        </w:rPr>
        <w:t xml:space="preserve">са подали жалбите </w:t>
      </w:r>
      <w:r w:rsidR="00F73EAE" w:rsidRPr="00465DC8">
        <w:rPr>
          <w:rFonts w:ascii="Times New Roman" w:hAnsi="Times New Roman" w:cs="Times New Roman"/>
          <w:sz w:val="24"/>
          <w:szCs w:val="24"/>
        </w:rPr>
        <w:t>си пред националните органи; поради това свързаното с тях възражение на Правителството се отхвърля.</w:t>
      </w:r>
    </w:p>
    <w:p w14:paraId="34AA6D11" w14:textId="2D0B3811" w:rsidR="00F73EAE" w:rsidRPr="00465DC8" w:rsidRDefault="00B9589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108. Когато е проведено правилно, наказателното разследване представлява ефективно вътрешноправно средство за защита при такива оплаквания: злоупотреба като тази, на която се твърди, че са били подложени жалбоподателите, е наказуема съгласно националното законодателство (вж. параграфи</w:t>
      </w:r>
      <w:r w:rsidR="005823D8"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66 и 68</w:t>
      </w:r>
      <w:r w:rsidR="005823D8" w:rsidRPr="00465DC8">
        <w:rPr>
          <w:rFonts w:ascii="Times New Roman" w:hAnsi="Times New Roman" w:cs="Times New Roman"/>
          <w:sz w:val="24"/>
          <w:szCs w:val="24"/>
        </w:rPr>
        <w:t>-</w:t>
      </w:r>
      <w:r w:rsidR="00F73EAE" w:rsidRPr="00465DC8">
        <w:rPr>
          <w:rFonts w:ascii="Times New Roman" w:hAnsi="Times New Roman" w:cs="Times New Roman"/>
          <w:sz w:val="24"/>
          <w:szCs w:val="24"/>
        </w:rPr>
        <w:t xml:space="preserve">72 по-горе и, </w:t>
      </w:r>
      <w:proofErr w:type="spellStart"/>
      <w:r w:rsidR="00F73EAE" w:rsidRPr="00465DC8">
        <w:rPr>
          <w:rFonts w:ascii="Times New Roman" w:hAnsi="Times New Roman" w:cs="Times New Roman"/>
          <w:i/>
          <w:iCs/>
          <w:sz w:val="24"/>
          <w:szCs w:val="24"/>
        </w:rPr>
        <w:t>mutatis</w:t>
      </w:r>
      <w:proofErr w:type="spellEnd"/>
      <w:r w:rsidR="00F73EAE" w:rsidRPr="00465DC8">
        <w:rPr>
          <w:rFonts w:ascii="Times New Roman" w:hAnsi="Times New Roman" w:cs="Times New Roman"/>
          <w:i/>
          <w:iCs/>
          <w:sz w:val="24"/>
          <w:szCs w:val="24"/>
        </w:rPr>
        <w:t xml:space="preserve"> </w:t>
      </w:r>
      <w:proofErr w:type="spellStart"/>
      <w:r w:rsidR="00F73EAE" w:rsidRPr="00465DC8">
        <w:rPr>
          <w:rFonts w:ascii="Times New Roman" w:hAnsi="Times New Roman" w:cs="Times New Roman"/>
          <w:i/>
          <w:iCs/>
          <w:sz w:val="24"/>
          <w:szCs w:val="24"/>
        </w:rPr>
        <w:t>mutandis</w:t>
      </w:r>
      <w:proofErr w:type="spellEnd"/>
      <w:r w:rsidR="00F73EAE" w:rsidRPr="00465DC8">
        <w:rPr>
          <w:rFonts w:ascii="Times New Roman" w:hAnsi="Times New Roman" w:cs="Times New Roman"/>
          <w:i/>
          <w:iCs/>
          <w:sz w:val="24"/>
          <w:szCs w:val="24"/>
        </w:rPr>
        <w:t>,</w:t>
      </w:r>
      <w:r w:rsidR="00F73EAE" w:rsidRPr="00465DC8">
        <w:rPr>
          <w:rFonts w:ascii="Times New Roman" w:hAnsi="Times New Roman" w:cs="Times New Roman"/>
          <w:sz w:val="24"/>
          <w:szCs w:val="24"/>
        </w:rPr>
        <w:t xml:space="preserve"> </w:t>
      </w:r>
      <w:r w:rsidR="00F73EAE" w:rsidRPr="00465DC8">
        <w:rPr>
          <w:rFonts w:ascii="Times New Roman" w:hAnsi="Times New Roman" w:cs="Times New Roman"/>
          <w:i/>
          <w:iCs/>
          <w:sz w:val="24"/>
          <w:szCs w:val="24"/>
        </w:rPr>
        <w:t>M.</w:t>
      </w:r>
      <w:r w:rsidR="005823D8" w:rsidRPr="00465DC8">
        <w:rPr>
          <w:rFonts w:ascii="Times New Roman" w:hAnsi="Times New Roman" w:cs="Times New Roman"/>
          <w:i/>
          <w:iCs/>
          <w:sz w:val="24"/>
          <w:szCs w:val="24"/>
        </w:rPr>
        <w:t>К</w:t>
      </w:r>
      <w:r w:rsidR="00F73EAE" w:rsidRPr="00465DC8">
        <w:rPr>
          <w:rFonts w:ascii="Times New Roman" w:hAnsi="Times New Roman" w:cs="Times New Roman"/>
          <w:i/>
          <w:iCs/>
          <w:sz w:val="24"/>
          <w:szCs w:val="24"/>
        </w:rPr>
        <w:t xml:space="preserve">. </w:t>
      </w:r>
      <w:r w:rsidR="005823D8" w:rsidRPr="00465DC8">
        <w:rPr>
          <w:rFonts w:ascii="Times New Roman" w:hAnsi="Times New Roman" w:cs="Times New Roman"/>
          <w:i/>
          <w:iCs/>
          <w:sz w:val="24"/>
          <w:szCs w:val="24"/>
        </w:rPr>
        <w:t>и</w:t>
      </w:r>
      <w:r w:rsidR="00F73EAE" w:rsidRPr="00465DC8">
        <w:rPr>
          <w:rFonts w:ascii="Times New Roman" w:hAnsi="Times New Roman" w:cs="Times New Roman"/>
          <w:i/>
          <w:iCs/>
          <w:sz w:val="24"/>
          <w:szCs w:val="24"/>
        </w:rPr>
        <w:t xml:space="preserve"> A.</w:t>
      </w:r>
      <w:r w:rsidR="005823D8" w:rsidRPr="00465DC8">
        <w:rPr>
          <w:rFonts w:ascii="Times New Roman" w:hAnsi="Times New Roman" w:cs="Times New Roman"/>
          <w:i/>
          <w:iCs/>
          <w:sz w:val="24"/>
          <w:szCs w:val="24"/>
        </w:rPr>
        <w:t>К</w:t>
      </w:r>
      <w:r w:rsidR="00F73EAE" w:rsidRPr="00465DC8">
        <w:rPr>
          <w:rFonts w:ascii="Times New Roman" w:hAnsi="Times New Roman" w:cs="Times New Roman"/>
          <w:i/>
          <w:iCs/>
          <w:sz w:val="24"/>
          <w:szCs w:val="24"/>
        </w:rPr>
        <w:t xml:space="preserve">. </w:t>
      </w:r>
      <w:r w:rsidR="005823D8" w:rsidRPr="00465DC8">
        <w:rPr>
          <w:rFonts w:ascii="Times New Roman" w:hAnsi="Times New Roman" w:cs="Times New Roman"/>
          <w:i/>
          <w:iCs/>
          <w:sz w:val="24"/>
          <w:szCs w:val="24"/>
        </w:rPr>
        <w:t>с/у Румъния</w:t>
      </w:r>
      <w:r w:rsidR="00F73EAE" w:rsidRPr="00465DC8">
        <w:rPr>
          <w:rFonts w:ascii="Times New Roman" w:hAnsi="Times New Roman" w:cs="Times New Roman"/>
          <w:sz w:val="24"/>
          <w:szCs w:val="24"/>
        </w:rPr>
        <w:t xml:space="preserve">, </w:t>
      </w:r>
      <w:r w:rsidR="005823D8" w:rsidRPr="00465DC8">
        <w:rPr>
          <w:rFonts w:ascii="Times New Roman" w:hAnsi="Times New Roman" w:cs="Times New Roman"/>
          <w:sz w:val="24"/>
          <w:szCs w:val="24"/>
        </w:rPr>
        <w:t>№</w:t>
      </w:r>
      <w:r w:rsidR="00F73EAE" w:rsidRPr="00465DC8">
        <w:rPr>
          <w:rFonts w:ascii="Times New Roman" w:hAnsi="Times New Roman" w:cs="Times New Roman"/>
          <w:sz w:val="24"/>
          <w:szCs w:val="24"/>
        </w:rPr>
        <w:t xml:space="preserve"> 12060/12, §§ 61 и 64, 12 април 2016 г.). Твърденията, че такива действия са били основани на расистки или ксенофобски мотиви или на нетърпимост на други основания, също следва да бъдат взети предвид от разследващите. </w:t>
      </w:r>
      <w:r w:rsidR="00F73EAE" w:rsidRPr="00465DC8">
        <w:rPr>
          <w:rFonts w:ascii="Times New Roman" w:hAnsi="Times New Roman" w:cs="Times New Roman"/>
          <w:sz w:val="24"/>
          <w:szCs w:val="24"/>
        </w:rPr>
        <w:lastRenderedPageBreak/>
        <w:t xml:space="preserve">Жалбоподателите не са имали основание да се съмняват в ефективността на това средство за защита (вж. цитираното по-горе </w:t>
      </w:r>
      <w:r w:rsidR="00F73EAE" w:rsidRPr="00465DC8">
        <w:rPr>
          <w:rFonts w:ascii="Times New Roman" w:hAnsi="Times New Roman" w:cs="Times New Roman"/>
          <w:i/>
          <w:iCs/>
          <w:sz w:val="24"/>
          <w:szCs w:val="24"/>
        </w:rPr>
        <w:t xml:space="preserve">Асоциация </w:t>
      </w:r>
      <w:r w:rsidR="005823D8" w:rsidRPr="00465DC8">
        <w:rPr>
          <w:rFonts w:ascii="Times New Roman" w:hAnsi="Times New Roman" w:cs="Times New Roman"/>
          <w:i/>
          <w:iCs/>
          <w:sz w:val="24"/>
          <w:szCs w:val="24"/>
        </w:rPr>
        <w:t xml:space="preserve">ACCEPT </w:t>
      </w:r>
      <w:r w:rsidR="00F73EAE" w:rsidRPr="00465DC8">
        <w:rPr>
          <w:rFonts w:ascii="Times New Roman" w:hAnsi="Times New Roman" w:cs="Times New Roman"/>
          <w:i/>
          <w:iCs/>
          <w:sz w:val="24"/>
          <w:szCs w:val="24"/>
        </w:rPr>
        <w:t>и други</w:t>
      </w:r>
      <w:r w:rsidR="00F73EAE" w:rsidRPr="00465DC8">
        <w:rPr>
          <w:rFonts w:ascii="Times New Roman" w:hAnsi="Times New Roman" w:cs="Times New Roman"/>
          <w:sz w:val="24"/>
          <w:szCs w:val="24"/>
        </w:rPr>
        <w:t>, § 81).</w:t>
      </w:r>
    </w:p>
    <w:p w14:paraId="0926E52B" w14:textId="2DC27A80" w:rsidR="00F73EAE" w:rsidRPr="00465DC8" w:rsidRDefault="005823D8"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109. Всъщност наказателните санкции, включително в контекста на най-</w:t>
      </w:r>
      <w:r w:rsidR="00A007B8" w:rsidRPr="00465DC8">
        <w:rPr>
          <w:rFonts w:ascii="Times New Roman" w:hAnsi="Times New Roman" w:cs="Times New Roman"/>
          <w:sz w:val="24"/>
          <w:szCs w:val="24"/>
        </w:rPr>
        <w:t xml:space="preserve">тежките </w:t>
      </w:r>
      <w:r w:rsidR="00F73EAE" w:rsidRPr="00465DC8">
        <w:rPr>
          <w:rFonts w:ascii="Times New Roman" w:hAnsi="Times New Roman" w:cs="Times New Roman"/>
          <w:sz w:val="24"/>
          <w:szCs w:val="24"/>
        </w:rPr>
        <w:t xml:space="preserve">прояви на омраза и подбуждане към насилие, биха могли да се използват само като мярка </w:t>
      </w:r>
      <w:proofErr w:type="spellStart"/>
      <w:r w:rsidR="00F73EAE" w:rsidRPr="00465DC8">
        <w:rPr>
          <w:rFonts w:ascii="Times New Roman" w:hAnsi="Times New Roman" w:cs="Times New Roman"/>
          <w:i/>
          <w:iCs/>
          <w:sz w:val="24"/>
          <w:szCs w:val="24"/>
        </w:rPr>
        <w:t>ultima</w:t>
      </w:r>
      <w:proofErr w:type="spellEnd"/>
      <w:r w:rsidR="00F73EAE" w:rsidRPr="00465DC8">
        <w:rPr>
          <w:rFonts w:ascii="Times New Roman" w:hAnsi="Times New Roman" w:cs="Times New Roman"/>
          <w:i/>
          <w:iCs/>
          <w:sz w:val="24"/>
          <w:szCs w:val="24"/>
        </w:rPr>
        <w:t xml:space="preserve"> </w:t>
      </w:r>
      <w:proofErr w:type="spellStart"/>
      <w:r w:rsidR="00F73EAE" w:rsidRPr="00465DC8">
        <w:rPr>
          <w:rFonts w:ascii="Times New Roman" w:hAnsi="Times New Roman" w:cs="Times New Roman"/>
          <w:i/>
          <w:iCs/>
          <w:sz w:val="24"/>
          <w:szCs w:val="24"/>
        </w:rPr>
        <w:t>ratio</w:t>
      </w:r>
      <w:proofErr w:type="spellEnd"/>
      <w:r w:rsidR="00F73EAE" w:rsidRPr="00465DC8">
        <w:rPr>
          <w:rFonts w:ascii="Times New Roman" w:hAnsi="Times New Roman" w:cs="Times New Roman"/>
          <w:sz w:val="24"/>
          <w:szCs w:val="24"/>
        </w:rPr>
        <w:t xml:space="preserve">. </w:t>
      </w:r>
      <w:r w:rsidR="00233A83" w:rsidRPr="00465DC8">
        <w:rPr>
          <w:rFonts w:ascii="Times New Roman" w:hAnsi="Times New Roman" w:cs="Times New Roman"/>
          <w:sz w:val="24"/>
          <w:szCs w:val="24"/>
        </w:rPr>
        <w:t>Въпреки</w:t>
      </w:r>
      <w:r w:rsidR="00F73EAE" w:rsidRPr="00465DC8">
        <w:rPr>
          <w:rFonts w:ascii="Times New Roman" w:hAnsi="Times New Roman" w:cs="Times New Roman"/>
          <w:sz w:val="24"/>
          <w:szCs w:val="24"/>
        </w:rPr>
        <w:t xml:space="preserve"> това Съдът вече е постановявал, че когато деянията , които представляват сериозни престъпления, са насочени срещу физическата или психическата неприкосновеност на дадено лице, само </w:t>
      </w:r>
      <w:r w:rsidR="00233A83" w:rsidRPr="00465DC8">
        <w:rPr>
          <w:rFonts w:ascii="Times New Roman" w:hAnsi="Times New Roman" w:cs="Times New Roman"/>
          <w:sz w:val="24"/>
          <w:szCs w:val="24"/>
        </w:rPr>
        <w:t xml:space="preserve">ефективни </w:t>
      </w:r>
      <w:proofErr w:type="spellStart"/>
      <w:r w:rsidR="00F73EAE" w:rsidRPr="00465DC8">
        <w:rPr>
          <w:rFonts w:ascii="Times New Roman" w:hAnsi="Times New Roman" w:cs="Times New Roman"/>
          <w:sz w:val="24"/>
          <w:szCs w:val="24"/>
        </w:rPr>
        <w:t>наказателноправни</w:t>
      </w:r>
      <w:proofErr w:type="spellEnd"/>
      <w:r w:rsidR="00F73EAE" w:rsidRPr="00465DC8">
        <w:rPr>
          <w:rFonts w:ascii="Times New Roman" w:hAnsi="Times New Roman" w:cs="Times New Roman"/>
          <w:sz w:val="24"/>
          <w:szCs w:val="24"/>
        </w:rPr>
        <w:t xml:space="preserve"> механизми могат да осигурят адекватна защита и да послужат като възпиращ </w:t>
      </w:r>
      <w:r w:rsidR="00233A83" w:rsidRPr="00465DC8">
        <w:rPr>
          <w:rFonts w:ascii="Times New Roman" w:hAnsi="Times New Roman" w:cs="Times New Roman"/>
          <w:sz w:val="24"/>
          <w:szCs w:val="24"/>
        </w:rPr>
        <w:t xml:space="preserve">елемент </w:t>
      </w:r>
      <w:r w:rsidR="00F73EAE" w:rsidRPr="00465DC8">
        <w:rPr>
          <w:rFonts w:ascii="Times New Roman" w:hAnsi="Times New Roman" w:cs="Times New Roman"/>
          <w:sz w:val="24"/>
          <w:szCs w:val="24"/>
        </w:rPr>
        <w:t xml:space="preserve">(виж </w:t>
      </w:r>
      <w:proofErr w:type="spellStart"/>
      <w:r w:rsidRPr="00465DC8">
        <w:rPr>
          <w:rFonts w:ascii="Times New Roman" w:hAnsi="Times New Roman" w:cs="Times New Roman"/>
          <w:i/>
          <w:iCs/>
          <w:sz w:val="24"/>
          <w:szCs w:val="24"/>
        </w:rPr>
        <w:t>Бейзарас</w:t>
      </w:r>
      <w:proofErr w:type="spellEnd"/>
      <w:r w:rsidRPr="00465DC8">
        <w:rPr>
          <w:rFonts w:ascii="Times New Roman" w:hAnsi="Times New Roman" w:cs="Times New Roman"/>
          <w:i/>
          <w:iCs/>
          <w:sz w:val="24"/>
          <w:szCs w:val="24"/>
        </w:rPr>
        <w:t xml:space="preserve"> и </w:t>
      </w:r>
      <w:proofErr w:type="spellStart"/>
      <w:r w:rsidRPr="00465DC8">
        <w:rPr>
          <w:rFonts w:ascii="Times New Roman" w:hAnsi="Times New Roman" w:cs="Times New Roman"/>
          <w:i/>
          <w:iCs/>
          <w:sz w:val="24"/>
          <w:szCs w:val="24"/>
        </w:rPr>
        <w:t>Левицкас</w:t>
      </w:r>
      <w:proofErr w:type="spellEnd"/>
      <w:r w:rsidR="00F73EAE" w:rsidRPr="00465DC8">
        <w:rPr>
          <w:rFonts w:ascii="Times New Roman" w:hAnsi="Times New Roman" w:cs="Times New Roman"/>
          <w:sz w:val="24"/>
          <w:szCs w:val="24"/>
        </w:rPr>
        <w:t xml:space="preserve">, цитирано по-горе, § 111, с допълнителни препратки). Съдът също така е приел, че </w:t>
      </w:r>
      <w:proofErr w:type="spellStart"/>
      <w:r w:rsidR="00F73EAE" w:rsidRPr="00465DC8">
        <w:rPr>
          <w:rFonts w:ascii="Times New Roman" w:hAnsi="Times New Roman" w:cs="Times New Roman"/>
          <w:sz w:val="24"/>
          <w:szCs w:val="24"/>
        </w:rPr>
        <w:t>наказателноправни</w:t>
      </w:r>
      <w:proofErr w:type="spellEnd"/>
      <w:r w:rsidR="00F73EAE" w:rsidRPr="00465DC8">
        <w:rPr>
          <w:rFonts w:ascii="Times New Roman" w:hAnsi="Times New Roman" w:cs="Times New Roman"/>
          <w:sz w:val="24"/>
          <w:szCs w:val="24"/>
        </w:rPr>
        <w:t xml:space="preserve"> мерки са необходими по отношение на преки вербални нап</w:t>
      </w:r>
      <w:r w:rsidR="00233A83" w:rsidRPr="00465DC8">
        <w:rPr>
          <w:rFonts w:ascii="Times New Roman" w:hAnsi="Times New Roman" w:cs="Times New Roman"/>
          <w:sz w:val="24"/>
          <w:szCs w:val="24"/>
        </w:rPr>
        <w:t>адки</w:t>
      </w:r>
      <w:r w:rsidR="00F73EAE" w:rsidRPr="00465DC8">
        <w:rPr>
          <w:rFonts w:ascii="Times New Roman" w:hAnsi="Times New Roman" w:cs="Times New Roman"/>
          <w:sz w:val="24"/>
          <w:szCs w:val="24"/>
        </w:rPr>
        <w:t xml:space="preserve"> и физически </w:t>
      </w:r>
      <w:r w:rsidR="00233A83" w:rsidRPr="00465DC8">
        <w:rPr>
          <w:rFonts w:ascii="Times New Roman" w:hAnsi="Times New Roman" w:cs="Times New Roman"/>
          <w:sz w:val="24"/>
          <w:szCs w:val="24"/>
        </w:rPr>
        <w:t>посегателства</w:t>
      </w:r>
      <w:r w:rsidR="00F73EAE" w:rsidRPr="00465DC8">
        <w:rPr>
          <w:rFonts w:ascii="Times New Roman" w:hAnsi="Times New Roman" w:cs="Times New Roman"/>
          <w:sz w:val="24"/>
          <w:szCs w:val="24"/>
        </w:rPr>
        <w:t>, мотивирани от дискриминационни нагласи (</w:t>
      </w:r>
      <w:r w:rsidRPr="00465DC8">
        <w:rPr>
          <w:rFonts w:ascii="Times New Roman" w:hAnsi="Times New Roman" w:cs="Times New Roman"/>
          <w:sz w:val="24"/>
          <w:szCs w:val="24"/>
        </w:rPr>
        <w:t>пак там</w:t>
      </w:r>
      <w:r w:rsidR="00F73EAE" w:rsidRPr="00465DC8">
        <w:rPr>
          <w:rFonts w:ascii="Times New Roman" w:hAnsi="Times New Roman" w:cs="Times New Roman"/>
          <w:sz w:val="24"/>
          <w:szCs w:val="24"/>
        </w:rPr>
        <w:t xml:space="preserve">, и </w:t>
      </w:r>
      <w:proofErr w:type="spellStart"/>
      <w:r w:rsidRPr="00465DC8">
        <w:rPr>
          <w:rFonts w:ascii="Times New Roman" w:hAnsi="Times New Roman" w:cs="Times New Roman"/>
          <w:i/>
          <w:iCs/>
          <w:sz w:val="24"/>
          <w:szCs w:val="24"/>
        </w:rPr>
        <w:t>Хановс</w:t>
      </w:r>
      <w:proofErr w:type="spellEnd"/>
      <w:r w:rsidRPr="00465DC8">
        <w:rPr>
          <w:rFonts w:ascii="Times New Roman" w:hAnsi="Times New Roman" w:cs="Times New Roman"/>
          <w:i/>
          <w:iCs/>
          <w:sz w:val="24"/>
          <w:szCs w:val="24"/>
        </w:rPr>
        <w:t xml:space="preserve"> с/у Латвия</w:t>
      </w:r>
      <w:r w:rsidR="00F73EAE" w:rsidRPr="00465DC8">
        <w:rPr>
          <w:rFonts w:ascii="Times New Roman" w:hAnsi="Times New Roman" w:cs="Times New Roman"/>
          <w:sz w:val="24"/>
          <w:szCs w:val="24"/>
        </w:rPr>
        <w:t xml:space="preserve">, </w:t>
      </w:r>
      <w:r w:rsidRPr="00465DC8">
        <w:rPr>
          <w:rFonts w:ascii="Times New Roman" w:hAnsi="Times New Roman" w:cs="Times New Roman"/>
          <w:sz w:val="24"/>
          <w:szCs w:val="24"/>
        </w:rPr>
        <w:t>№</w:t>
      </w:r>
      <w:r w:rsidR="00F73EAE" w:rsidRPr="00465DC8">
        <w:rPr>
          <w:rFonts w:ascii="Times New Roman" w:hAnsi="Times New Roman" w:cs="Times New Roman"/>
          <w:sz w:val="24"/>
          <w:szCs w:val="24"/>
        </w:rPr>
        <w:t xml:space="preserve"> 40861/22, § 32, 18 юли 2024 г.). Жалбоподателите по настоящото дело са били обект на нескрити призиви за посегателства върху физическата и психическата им неприкосновеност, способни да предизвикат у тях реален и оправдан страх, което е изисквало </w:t>
      </w:r>
      <w:proofErr w:type="spellStart"/>
      <w:r w:rsidR="00F73EAE" w:rsidRPr="00465DC8">
        <w:rPr>
          <w:rFonts w:ascii="Times New Roman" w:hAnsi="Times New Roman" w:cs="Times New Roman"/>
          <w:sz w:val="24"/>
          <w:szCs w:val="24"/>
        </w:rPr>
        <w:t>наказателноправна</w:t>
      </w:r>
      <w:proofErr w:type="spellEnd"/>
      <w:r w:rsidR="00F73EAE" w:rsidRPr="00465DC8">
        <w:rPr>
          <w:rFonts w:ascii="Times New Roman" w:hAnsi="Times New Roman" w:cs="Times New Roman"/>
          <w:sz w:val="24"/>
          <w:szCs w:val="24"/>
        </w:rPr>
        <w:t xml:space="preserve"> защита (сравни </w:t>
      </w:r>
      <w:proofErr w:type="spellStart"/>
      <w:r w:rsidRPr="00465DC8">
        <w:rPr>
          <w:rFonts w:ascii="Times New Roman" w:hAnsi="Times New Roman" w:cs="Times New Roman"/>
          <w:i/>
          <w:iCs/>
          <w:sz w:val="24"/>
          <w:szCs w:val="24"/>
        </w:rPr>
        <w:t>Бейзарас</w:t>
      </w:r>
      <w:proofErr w:type="spellEnd"/>
      <w:r w:rsidRPr="00465DC8">
        <w:rPr>
          <w:rFonts w:ascii="Times New Roman" w:hAnsi="Times New Roman" w:cs="Times New Roman"/>
          <w:i/>
          <w:iCs/>
          <w:sz w:val="24"/>
          <w:szCs w:val="24"/>
        </w:rPr>
        <w:t xml:space="preserve"> и </w:t>
      </w:r>
      <w:proofErr w:type="spellStart"/>
      <w:r w:rsidRPr="00465DC8">
        <w:rPr>
          <w:rFonts w:ascii="Times New Roman" w:hAnsi="Times New Roman" w:cs="Times New Roman"/>
          <w:i/>
          <w:iCs/>
          <w:sz w:val="24"/>
          <w:szCs w:val="24"/>
        </w:rPr>
        <w:t>Левицкас</w:t>
      </w:r>
      <w:proofErr w:type="spellEnd"/>
      <w:r w:rsidR="00F73EAE" w:rsidRPr="00465DC8">
        <w:rPr>
          <w:rFonts w:ascii="Times New Roman" w:hAnsi="Times New Roman" w:cs="Times New Roman"/>
          <w:sz w:val="24"/>
          <w:szCs w:val="24"/>
        </w:rPr>
        <w:t xml:space="preserve">, цитирано по-горе, § 128). Освен това, в случай че съществуват няколко вътрешноправни средства за защита, които дадено лице може да използва, то има право да избере, с цел да изпълни изискването за изчерпване на вътрешноправните средства за защита, средство за защита, което е насочено към неговото основно оплакване (вж. наред с други органи </w:t>
      </w:r>
      <w:proofErr w:type="spellStart"/>
      <w:r w:rsidRPr="00465DC8">
        <w:rPr>
          <w:rFonts w:ascii="Times New Roman" w:hAnsi="Times New Roman" w:cs="Times New Roman"/>
          <w:i/>
          <w:iCs/>
          <w:sz w:val="24"/>
          <w:szCs w:val="24"/>
        </w:rPr>
        <w:t>Николае</w:t>
      </w:r>
      <w:proofErr w:type="spellEnd"/>
      <w:r w:rsidRPr="00465DC8">
        <w:rPr>
          <w:rFonts w:ascii="Times New Roman" w:hAnsi="Times New Roman" w:cs="Times New Roman"/>
          <w:i/>
          <w:iCs/>
          <w:sz w:val="24"/>
          <w:szCs w:val="24"/>
        </w:rPr>
        <w:t xml:space="preserve"> </w:t>
      </w:r>
      <w:proofErr w:type="spellStart"/>
      <w:r w:rsidRPr="00465DC8">
        <w:rPr>
          <w:rFonts w:ascii="Times New Roman" w:hAnsi="Times New Roman" w:cs="Times New Roman"/>
          <w:i/>
          <w:iCs/>
          <w:sz w:val="24"/>
          <w:szCs w:val="24"/>
        </w:rPr>
        <w:t>Вирджилиу</w:t>
      </w:r>
      <w:proofErr w:type="spellEnd"/>
      <w:r w:rsidRPr="00465DC8">
        <w:rPr>
          <w:rFonts w:ascii="Times New Roman" w:hAnsi="Times New Roman" w:cs="Times New Roman"/>
          <w:i/>
          <w:iCs/>
          <w:sz w:val="24"/>
          <w:szCs w:val="24"/>
        </w:rPr>
        <w:t xml:space="preserve"> Танасе с/у Румъния</w:t>
      </w:r>
      <w:r w:rsidR="00F73EAE" w:rsidRPr="00465DC8">
        <w:rPr>
          <w:rFonts w:ascii="Times New Roman" w:hAnsi="Times New Roman" w:cs="Times New Roman"/>
          <w:sz w:val="24"/>
          <w:szCs w:val="24"/>
        </w:rPr>
        <w:t xml:space="preserve"> [</w:t>
      </w:r>
      <w:r w:rsidRPr="00465DC8">
        <w:rPr>
          <w:rFonts w:ascii="Times New Roman" w:hAnsi="Times New Roman" w:cs="Times New Roman"/>
          <w:sz w:val="24"/>
          <w:szCs w:val="24"/>
        </w:rPr>
        <w:t>ГК</w:t>
      </w:r>
      <w:r w:rsidR="00F73EAE" w:rsidRPr="00465DC8">
        <w:rPr>
          <w:rFonts w:ascii="Times New Roman" w:hAnsi="Times New Roman" w:cs="Times New Roman"/>
          <w:sz w:val="24"/>
          <w:szCs w:val="24"/>
        </w:rPr>
        <w:t xml:space="preserve">], </w:t>
      </w:r>
      <w:r w:rsidRPr="00465DC8">
        <w:rPr>
          <w:rFonts w:ascii="Times New Roman" w:hAnsi="Times New Roman" w:cs="Times New Roman"/>
          <w:sz w:val="24"/>
          <w:szCs w:val="24"/>
        </w:rPr>
        <w:t>№</w:t>
      </w:r>
      <w:r w:rsidR="00F73EAE" w:rsidRPr="00465DC8">
        <w:rPr>
          <w:rFonts w:ascii="Times New Roman" w:hAnsi="Times New Roman" w:cs="Times New Roman"/>
          <w:sz w:val="24"/>
          <w:szCs w:val="24"/>
        </w:rPr>
        <w:t xml:space="preserve"> 41720/13, § 177, 25 юни 2019 г.).</w:t>
      </w:r>
    </w:p>
    <w:p w14:paraId="34325ABE" w14:textId="18E24DC1" w:rsidR="00F73EAE" w:rsidRPr="00465DC8" w:rsidRDefault="005823D8"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110. С оглед на тези съображения Съдът намира, че жалбоподателите са използвали средство за защита, което е било потенциално ефективно</w:t>
      </w:r>
      <w:r w:rsidR="00233A83" w:rsidRPr="00465DC8">
        <w:rPr>
          <w:rFonts w:ascii="Times New Roman" w:hAnsi="Times New Roman" w:cs="Times New Roman"/>
          <w:sz w:val="24"/>
          <w:szCs w:val="24"/>
        </w:rPr>
        <w:t>, тъй</w:t>
      </w:r>
      <w:r w:rsidR="00F73EAE" w:rsidRPr="00465DC8">
        <w:rPr>
          <w:rFonts w:ascii="Times New Roman" w:hAnsi="Times New Roman" w:cs="Times New Roman"/>
          <w:sz w:val="24"/>
          <w:szCs w:val="24"/>
        </w:rPr>
        <w:t xml:space="preserve"> като </w:t>
      </w:r>
      <w:r w:rsidR="00233A83" w:rsidRPr="00465DC8">
        <w:rPr>
          <w:rFonts w:ascii="Times New Roman" w:hAnsi="Times New Roman" w:cs="Times New Roman"/>
          <w:sz w:val="24"/>
          <w:szCs w:val="24"/>
        </w:rPr>
        <w:t xml:space="preserve">е било </w:t>
      </w:r>
      <w:r w:rsidR="00F73EAE" w:rsidRPr="00465DC8">
        <w:rPr>
          <w:rFonts w:ascii="Times New Roman" w:hAnsi="Times New Roman" w:cs="Times New Roman"/>
          <w:sz w:val="24"/>
          <w:szCs w:val="24"/>
        </w:rPr>
        <w:t xml:space="preserve">способно да отговори адекватно на техните </w:t>
      </w:r>
      <w:r w:rsidR="00233A83" w:rsidRPr="00465DC8">
        <w:rPr>
          <w:rFonts w:ascii="Times New Roman" w:hAnsi="Times New Roman" w:cs="Times New Roman"/>
          <w:sz w:val="24"/>
          <w:szCs w:val="24"/>
        </w:rPr>
        <w:t>жалби</w:t>
      </w:r>
      <w:r w:rsidR="00F73EAE" w:rsidRPr="00465DC8">
        <w:rPr>
          <w:rFonts w:ascii="Times New Roman" w:hAnsi="Times New Roman" w:cs="Times New Roman"/>
          <w:sz w:val="24"/>
          <w:szCs w:val="24"/>
        </w:rPr>
        <w:t>. В параграфи 111</w:t>
      </w:r>
      <w:r w:rsidRPr="00465DC8">
        <w:rPr>
          <w:rFonts w:ascii="Times New Roman" w:hAnsi="Times New Roman" w:cs="Times New Roman"/>
          <w:sz w:val="24"/>
          <w:szCs w:val="24"/>
        </w:rPr>
        <w:t>-</w:t>
      </w:r>
      <w:r w:rsidR="00F73EAE" w:rsidRPr="00465DC8">
        <w:rPr>
          <w:rFonts w:ascii="Times New Roman" w:hAnsi="Times New Roman" w:cs="Times New Roman"/>
          <w:sz w:val="24"/>
          <w:szCs w:val="24"/>
        </w:rPr>
        <w:t>114 по-долу Съдът ще обясни защо средствата за защита, предложени от Правителството, не отговарят на това изискване.</w:t>
      </w:r>
    </w:p>
    <w:p w14:paraId="75FB3E50" w14:textId="77777777" w:rsidR="005823D8" w:rsidRPr="00465DC8" w:rsidRDefault="005823D8" w:rsidP="00F73EAE">
      <w:pPr>
        <w:spacing w:after="0"/>
        <w:jc w:val="both"/>
        <w:rPr>
          <w:rFonts w:ascii="Times New Roman" w:hAnsi="Times New Roman" w:cs="Times New Roman"/>
          <w:sz w:val="24"/>
          <w:szCs w:val="24"/>
        </w:rPr>
      </w:pPr>
    </w:p>
    <w:p w14:paraId="0AD006BD" w14:textId="4F83807E" w:rsidR="00F73EAE" w:rsidRPr="00465DC8" w:rsidRDefault="00F73EAE" w:rsidP="005823D8">
      <w:pPr>
        <w:pStyle w:val="ListParagraph"/>
        <w:numPr>
          <w:ilvl w:val="0"/>
          <w:numId w:val="13"/>
        </w:numPr>
        <w:spacing w:after="0"/>
        <w:jc w:val="both"/>
        <w:rPr>
          <w:rFonts w:ascii="Times New Roman" w:hAnsi="Times New Roman" w:cs="Times New Roman"/>
          <w:i/>
          <w:iCs/>
          <w:sz w:val="24"/>
          <w:szCs w:val="24"/>
        </w:rPr>
      </w:pPr>
      <w:r w:rsidRPr="00465DC8">
        <w:rPr>
          <w:rFonts w:ascii="Times New Roman" w:hAnsi="Times New Roman" w:cs="Times New Roman"/>
          <w:i/>
          <w:iCs/>
          <w:sz w:val="24"/>
          <w:szCs w:val="24"/>
        </w:rPr>
        <w:t>Иск за непозволено увреждане</w:t>
      </w:r>
    </w:p>
    <w:p w14:paraId="10E10B93" w14:textId="77777777" w:rsidR="005823D8" w:rsidRPr="00465DC8" w:rsidRDefault="005823D8" w:rsidP="00F73EAE">
      <w:pPr>
        <w:spacing w:after="0"/>
        <w:jc w:val="both"/>
        <w:rPr>
          <w:rFonts w:ascii="Times New Roman" w:hAnsi="Times New Roman" w:cs="Times New Roman"/>
          <w:sz w:val="24"/>
          <w:szCs w:val="24"/>
        </w:rPr>
      </w:pPr>
    </w:p>
    <w:p w14:paraId="699F40B9" w14:textId="1C479345" w:rsidR="00F73EAE" w:rsidRPr="00465DC8" w:rsidRDefault="005823D8"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111. Що се отнася до възможността за </w:t>
      </w:r>
      <w:r w:rsidR="00233A83" w:rsidRPr="00465DC8">
        <w:rPr>
          <w:rFonts w:ascii="Times New Roman" w:hAnsi="Times New Roman" w:cs="Times New Roman"/>
          <w:sz w:val="24"/>
          <w:szCs w:val="24"/>
        </w:rPr>
        <w:t>образуване на съдебно производство</w:t>
      </w:r>
      <w:r w:rsidR="00F73EAE" w:rsidRPr="00465DC8">
        <w:rPr>
          <w:rFonts w:ascii="Times New Roman" w:hAnsi="Times New Roman" w:cs="Times New Roman"/>
          <w:sz w:val="24"/>
          <w:szCs w:val="24"/>
        </w:rPr>
        <w:t xml:space="preserve"> срещу авторите на изявленията и заплахите и/или срещу самия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Съдът отново подчертава, че когато жалбоподателят има аргументирано твърдение, че е станал жертва на вербални </w:t>
      </w:r>
      <w:r w:rsidR="00602A34" w:rsidRPr="00465DC8">
        <w:rPr>
          <w:rFonts w:ascii="Times New Roman" w:hAnsi="Times New Roman" w:cs="Times New Roman"/>
          <w:sz w:val="24"/>
          <w:szCs w:val="24"/>
        </w:rPr>
        <w:t xml:space="preserve">нападки </w:t>
      </w:r>
      <w:r w:rsidR="00F73EAE" w:rsidRPr="00465DC8">
        <w:rPr>
          <w:rFonts w:ascii="Times New Roman" w:hAnsi="Times New Roman" w:cs="Times New Roman"/>
          <w:sz w:val="24"/>
          <w:szCs w:val="24"/>
        </w:rPr>
        <w:t xml:space="preserve">и физически заплахи, мотивирани от дискриминационни нагласи, само ефективни </w:t>
      </w:r>
      <w:proofErr w:type="spellStart"/>
      <w:r w:rsidR="00F73EAE" w:rsidRPr="00465DC8">
        <w:rPr>
          <w:rFonts w:ascii="Times New Roman" w:hAnsi="Times New Roman" w:cs="Times New Roman"/>
          <w:sz w:val="24"/>
          <w:szCs w:val="24"/>
        </w:rPr>
        <w:t>наказателноправни</w:t>
      </w:r>
      <w:proofErr w:type="spellEnd"/>
      <w:r w:rsidR="00F73EAE" w:rsidRPr="00465DC8">
        <w:rPr>
          <w:rFonts w:ascii="Times New Roman" w:hAnsi="Times New Roman" w:cs="Times New Roman"/>
          <w:sz w:val="24"/>
          <w:szCs w:val="24"/>
        </w:rPr>
        <w:t xml:space="preserve"> механизми могат да осигурят адекватна защита и да послужат като възпиращ фактор (сравни </w:t>
      </w:r>
      <w:proofErr w:type="spellStart"/>
      <w:r w:rsidR="00F73EAE" w:rsidRPr="00465DC8">
        <w:rPr>
          <w:rFonts w:ascii="Times New Roman" w:hAnsi="Times New Roman" w:cs="Times New Roman"/>
          <w:i/>
          <w:iCs/>
          <w:sz w:val="24"/>
          <w:szCs w:val="24"/>
        </w:rPr>
        <w:t>Хановс</w:t>
      </w:r>
      <w:proofErr w:type="spellEnd"/>
      <w:r w:rsidR="00F73EAE" w:rsidRPr="00465DC8">
        <w:rPr>
          <w:rFonts w:ascii="Times New Roman" w:hAnsi="Times New Roman" w:cs="Times New Roman"/>
          <w:sz w:val="24"/>
          <w:szCs w:val="24"/>
        </w:rPr>
        <w:t>, цитирано по-горе, § 32, с допълнителни препратки). Възможността за получаване на обезщетение, но не и</w:t>
      </w:r>
      <w:r w:rsidR="008F272B" w:rsidRPr="00465DC8">
        <w:rPr>
          <w:rFonts w:ascii="Times New Roman" w:hAnsi="Times New Roman" w:cs="Times New Roman"/>
          <w:sz w:val="24"/>
          <w:szCs w:val="24"/>
        </w:rPr>
        <w:t xml:space="preserve"> за</w:t>
      </w:r>
      <w:r w:rsidR="00F73EAE" w:rsidRPr="00465DC8">
        <w:rPr>
          <w:rFonts w:ascii="Times New Roman" w:hAnsi="Times New Roman" w:cs="Times New Roman"/>
          <w:sz w:val="24"/>
          <w:szCs w:val="24"/>
        </w:rPr>
        <w:t xml:space="preserve"> идентифициране и наказателно преследване на лицата, отговорни за действията, </w:t>
      </w:r>
      <w:r w:rsidR="008F272B" w:rsidRPr="00465DC8">
        <w:rPr>
          <w:rFonts w:ascii="Times New Roman" w:hAnsi="Times New Roman" w:cs="Times New Roman"/>
          <w:sz w:val="24"/>
          <w:szCs w:val="24"/>
        </w:rPr>
        <w:t>предмет на жалбата</w:t>
      </w:r>
      <w:r w:rsidR="00F73EAE" w:rsidRPr="00465DC8">
        <w:rPr>
          <w:rFonts w:ascii="Times New Roman" w:hAnsi="Times New Roman" w:cs="Times New Roman"/>
          <w:sz w:val="24"/>
          <w:szCs w:val="24"/>
        </w:rPr>
        <w:t>, не би била достатъчна, за да може държавата да изпълни процесуалното си задължение да разследва такива действия (</w:t>
      </w:r>
      <w:r w:rsidRPr="00465DC8">
        <w:rPr>
          <w:rFonts w:ascii="Times New Roman" w:hAnsi="Times New Roman" w:cs="Times New Roman"/>
          <w:sz w:val="24"/>
          <w:szCs w:val="24"/>
        </w:rPr>
        <w:t>пак там</w:t>
      </w:r>
      <w:r w:rsidR="00F73EAE" w:rsidRPr="00465DC8">
        <w:rPr>
          <w:rFonts w:ascii="Times New Roman" w:hAnsi="Times New Roman" w:cs="Times New Roman"/>
          <w:sz w:val="24"/>
          <w:szCs w:val="24"/>
        </w:rPr>
        <w:t>).</w:t>
      </w:r>
    </w:p>
    <w:p w14:paraId="248C7351" w14:textId="77777777" w:rsidR="005823D8" w:rsidRPr="00465DC8" w:rsidRDefault="005823D8" w:rsidP="00F73EAE">
      <w:pPr>
        <w:spacing w:after="0"/>
        <w:jc w:val="both"/>
        <w:rPr>
          <w:rFonts w:ascii="Times New Roman" w:hAnsi="Times New Roman" w:cs="Times New Roman"/>
          <w:sz w:val="24"/>
          <w:szCs w:val="24"/>
        </w:rPr>
      </w:pPr>
    </w:p>
    <w:p w14:paraId="1D82DEAA" w14:textId="0B24F9B6" w:rsidR="00F73EAE" w:rsidRPr="00465DC8" w:rsidRDefault="00F73EAE" w:rsidP="005823D8">
      <w:pPr>
        <w:pStyle w:val="ListParagraph"/>
        <w:numPr>
          <w:ilvl w:val="0"/>
          <w:numId w:val="13"/>
        </w:numPr>
        <w:spacing w:after="0"/>
        <w:jc w:val="both"/>
        <w:rPr>
          <w:rFonts w:ascii="Times New Roman" w:hAnsi="Times New Roman" w:cs="Times New Roman"/>
          <w:i/>
          <w:iCs/>
          <w:sz w:val="24"/>
          <w:szCs w:val="24"/>
        </w:rPr>
      </w:pPr>
      <w:r w:rsidRPr="00465DC8">
        <w:rPr>
          <w:rFonts w:ascii="Times New Roman" w:hAnsi="Times New Roman" w:cs="Times New Roman"/>
          <w:i/>
          <w:iCs/>
          <w:sz w:val="24"/>
          <w:szCs w:val="24"/>
        </w:rPr>
        <w:t>Частно наказателно преследване</w:t>
      </w:r>
    </w:p>
    <w:p w14:paraId="6DC896AB" w14:textId="77777777" w:rsidR="005823D8" w:rsidRPr="00465DC8" w:rsidRDefault="005823D8" w:rsidP="00F73EAE">
      <w:pPr>
        <w:spacing w:after="0"/>
        <w:jc w:val="both"/>
        <w:rPr>
          <w:rFonts w:ascii="Times New Roman" w:hAnsi="Times New Roman" w:cs="Times New Roman"/>
          <w:sz w:val="24"/>
          <w:szCs w:val="24"/>
        </w:rPr>
      </w:pPr>
    </w:p>
    <w:p w14:paraId="40A4D0FC" w14:textId="6D38C996" w:rsidR="00F73EAE" w:rsidRPr="00465DC8" w:rsidRDefault="005823D8"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112. Що се отнася до възможността за водене на частно наказателно преследване (за обида,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101 по-горе), Съдът повтаря, че </w:t>
      </w:r>
      <w:r w:rsidR="008F272B" w:rsidRPr="00465DC8">
        <w:rPr>
          <w:rFonts w:ascii="Times New Roman" w:hAnsi="Times New Roman" w:cs="Times New Roman"/>
          <w:sz w:val="24"/>
          <w:szCs w:val="24"/>
        </w:rPr>
        <w:t>наказателно преследване от страна на държавата</w:t>
      </w:r>
      <w:r w:rsidR="00F73EAE" w:rsidRPr="00465DC8">
        <w:rPr>
          <w:rFonts w:ascii="Times New Roman" w:hAnsi="Times New Roman" w:cs="Times New Roman"/>
          <w:sz w:val="24"/>
          <w:szCs w:val="24"/>
        </w:rPr>
        <w:t xml:space="preserve"> е най-подходящият начин за справяне със сериозна реч на омразата (вж. параграфи 109-111 по-горе). Освен това по време на събитията съответното вътрешно </w:t>
      </w:r>
      <w:r w:rsidR="00F73EAE" w:rsidRPr="00465DC8">
        <w:rPr>
          <w:rFonts w:ascii="Times New Roman" w:hAnsi="Times New Roman" w:cs="Times New Roman"/>
          <w:sz w:val="24"/>
          <w:szCs w:val="24"/>
        </w:rPr>
        <w:lastRenderedPageBreak/>
        <w:t>законодателство, уреждащо частното обвинение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73 по-горе), не е обхващало дискриминационните мотиви за такива нападения; тъй като наличието на дискриминационни мотиви е било основна част от </w:t>
      </w:r>
      <w:r w:rsidR="0047475C" w:rsidRPr="00465DC8">
        <w:rPr>
          <w:rFonts w:ascii="Times New Roman" w:hAnsi="Times New Roman" w:cs="Times New Roman"/>
          <w:sz w:val="24"/>
          <w:szCs w:val="24"/>
        </w:rPr>
        <w:t xml:space="preserve">оплакването </w:t>
      </w:r>
      <w:r w:rsidR="00F73EAE" w:rsidRPr="00465DC8">
        <w:rPr>
          <w:rFonts w:ascii="Times New Roman" w:hAnsi="Times New Roman" w:cs="Times New Roman"/>
          <w:sz w:val="24"/>
          <w:szCs w:val="24"/>
        </w:rPr>
        <w:t xml:space="preserve">на жалбоподателите, частното обвинение би било неподходящо и по тази причина (сравни, </w:t>
      </w:r>
      <w:proofErr w:type="spellStart"/>
      <w:r w:rsidR="00F73EAE" w:rsidRPr="00465DC8">
        <w:rPr>
          <w:rFonts w:ascii="Times New Roman" w:hAnsi="Times New Roman" w:cs="Times New Roman"/>
          <w:i/>
          <w:iCs/>
          <w:sz w:val="24"/>
          <w:szCs w:val="24"/>
        </w:rPr>
        <w:t>mutatis</w:t>
      </w:r>
      <w:proofErr w:type="spellEnd"/>
      <w:r w:rsidR="00F73EAE" w:rsidRPr="00465DC8">
        <w:rPr>
          <w:rFonts w:ascii="Times New Roman" w:hAnsi="Times New Roman" w:cs="Times New Roman"/>
          <w:i/>
          <w:iCs/>
          <w:sz w:val="24"/>
          <w:szCs w:val="24"/>
        </w:rPr>
        <w:t xml:space="preserve"> </w:t>
      </w:r>
      <w:proofErr w:type="spellStart"/>
      <w:r w:rsidR="00F73EAE" w:rsidRPr="00465DC8">
        <w:rPr>
          <w:rFonts w:ascii="Times New Roman" w:hAnsi="Times New Roman" w:cs="Times New Roman"/>
          <w:i/>
          <w:iCs/>
          <w:sz w:val="24"/>
          <w:szCs w:val="24"/>
        </w:rPr>
        <w:t>mutandis</w:t>
      </w:r>
      <w:proofErr w:type="spellEnd"/>
      <w:r w:rsidR="00F73EAE" w:rsidRPr="00465DC8">
        <w:rPr>
          <w:rFonts w:ascii="Times New Roman" w:hAnsi="Times New Roman" w:cs="Times New Roman"/>
          <w:sz w:val="24"/>
          <w:szCs w:val="24"/>
        </w:rPr>
        <w:t xml:space="preserve">, </w:t>
      </w:r>
      <w:proofErr w:type="spellStart"/>
      <w:r w:rsidRPr="00465DC8">
        <w:rPr>
          <w:rFonts w:ascii="Times New Roman" w:hAnsi="Times New Roman" w:cs="Times New Roman"/>
          <w:i/>
          <w:iCs/>
          <w:sz w:val="24"/>
          <w:szCs w:val="24"/>
        </w:rPr>
        <w:t>Скорянец</w:t>
      </w:r>
      <w:proofErr w:type="spellEnd"/>
      <w:r w:rsidR="00F73EAE" w:rsidRPr="00465DC8">
        <w:rPr>
          <w:rFonts w:ascii="Times New Roman" w:hAnsi="Times New Roman" w:cs="Times New Roman"/>
          <w:sz w:val="24"/>
          <w:szCs w:val="24"/>
        </w:rPr>
        <w:t xml:space="preserve">, цитирано по-горе, § 46; и </w:t>
      </w:r>
      <w:proofErr w:type="spellStart"/>
      <w:r w:rsidRPr="00465DC8">
        <w:rPr>
          <w:rFonts w:ascii="Times New Roman" w:hAnsi="Times New Roman" w:cs="Times New Roman"/>
          <w:i/>
          <w:iCs/>
          <w:sz w:val="24"/>
          <w:szCs w:val="24"/>
        </w:rPr>
        <w:t>Хановс</w:t>
      </w:r>
      <w:proofErr w:type="spellEnd"/>
      <w:r w:rsidR="00F73EAE" w:rsidRPr="00465DC8">
        <w:rPr>
          <w:rFonts w:ascii="Times New Roman" w:hAnsi="Times New Roman" w:cs="Times New Roman"/>
          <w:sz w:val="24"/>
          <w:szCs w:val="24"/>
        </w:rPr>
        <w:t>, цитирано по-горе, § 34).</w:t>
      </w:r>
    </w:p>
    <w:p w14:paraId="7AECA9F0" w14:textId="77777777" w:rsidR="005823D8" w:rsidRPr="00465DC8" w:rsidRDefault="005823D8" w:rsidP="00F73EAE">
      <w:pPr>
        <w:spacing w:after="0"/>
        <w:jc w:val="both"/>
        <w:rPr>
          <w:rFonts w:ascii="Times New Roman" w:hAnsi="Times New Roman" w:cs="Times New Roman"/>
          <w:sz w:val="24"/>
          <w:szCs w:val="24"/>
        </w:rPr>
      </w:pPr>
    </w:p>
    <w:p w14:paraId="0DF23A5A" w14:textId="051B1476" w:rsidR="00F73EAE" w:rsidRPr="00465DC8" w:rsidRDefault="00F73EAE" w:rsidP="005823D8">
      <w:pPr>
        <w:pStyle w:val="ListParagraph"/>
        <w:numPr>
          <w:ilvl w:val="0"/>
          <w:numId w:val="13"/>
        </w:numPr>
        <w:spacing w:after="0"/>
        <w:jc w:val="both"/>
        <w:rPr>
          <w:rFonts w:ascii="Times New Roman" w:hAnsi="Times New Roman" w:cs="Times New Roman"/>
          <w:i/>
          <w:iCs/>
          <w:sz w:val="24"/>
          <w:szCs w:val="24"/>
        </w:rPr>
      </w:pPr>
      <w:r w:rsidRPr="00465DC8">
        <w:rPr>
          <w:rFonts w:ascii="Times New Roman" w:hAnsi="Times New Roman" w:cs="Times New Roman"/>
          <w:i/>
          <w:iCs/>
          <w:sz w:val="24"/>
          <w:szCs w:val="24"/>
        </w:rPr>
        <w:t xml:space="preserve">Премахване на публикациите от </w:t>
      </w:r>
      <w:r w:rsidR="00982E79" w:rsidRPr="00465DC8">
        <w:rPr>
          <w:rFonts w:ascii="Times New Roman" w:hAnsi="Times New Roman" w:cs="Times New Roman"/>
          <w:i/>
          <w:iCs/>
          <w:sz w:val="24"/>
          <w:szCs w:val="24"/>
        </w:rPr>
        <w:t>Фейсбук</w:t>
      </w:r>
    </w:p>
    <w:p w14:paraId="33E991FC" w14:textId="77777777" w:rsidR="005823D8" w:rsidRPr="00465DC8" w:rsidRDefault="005823D8" w:rsidP="00F73EAE">
      <w:pPr>
        <w:spacing w:after="0"/>
        <w:jc w:val="both"/>
        <w:rPr>
          <w:rFonts w:ascii="Times New Roman" w:hAnsi="Times New Roman" w:cs="Times New Roman"/>
          <w:sz w:val="24"/>
          <w:szCs w:val="24"/>
        </w:rPr>
      </w:pPr>
    </w:p>
    <w:p w14:paraId="20B54A44" w14:textId="31452EFC" w:rsidR="00F73EAE" w:rsidRPr="00465DC8" w:rsidRDefault="005823D8"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113. Накрая Правителството заявява, че жалбоподателите са могли да поискат от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да свали обидните изявления. Съдът признава, че свалянето на обидно съдържание е препоръчано в съответните източници като една от мерките за справяне с речта на омразата като цяло (вж. параграфи 90</w:t>
      </w:r>
      <w:r w:rsidRPr="00465DC8">
        <w:rPr>
          <w:rFonts w:ascii="Times New Roman" w:hAnsi="Times New Roman" w:cs="Times New Roman"/>
          <w:sz w:val="24"/>
          <w:szCs w:val="24"/>
        </w:rPr>
        <w:t>-</w:t>
      </w:r>
      <w:r w:rsidR="00F73EAE" w:rsidRPr="00465DC8">
        <w:rPr>
          <w:rFonts w:ascii="Times New Roman" w:hAnsi="Times New Roman" w:cs="Times New Roman"/>
          <w:sz w:val="24"/>
          <w:szCs w:val="24"/>
        </w:rPr>
        <w:t xml:space="preserve">101 по-горе). Въпреки това, тъй като жалбоподателите са били </w:t>
      </w:r>
      <w:proofErr w:type="spellStart"/>
      <w:r w:rsidR="00F73EAE" w:rsidRPr="00465DC8">
        <w:rPr>
          <w:rFonts w:ascii="Times New Roman" w:hAnsi="Times New Roman" w:cs="Times New Roman"/>
          <w:i/>
          <w:iCs/>
          <w:sz w:val="24"/>
          <w:szCs w:val="24"/>
        </w:rPr>
        <w:t>prima</w:t>
      </w:r>
      <w:proofErr w:type="spellEnd"/>
      <w:r w:rsidR="00F73EAE" w:rsidRPr="00465DC8">
        <w:rPr>
          <w:rFonts w:ascii="Times New Roman" w:hAnsi="Times New Roman" w:cs="Times New Roman"/>
          <w:i/>
          <w:iCs/>
          <w:sz w:val="24"/>
          <w:szCs w:val="24"/>
        </w:rPr>
        <w:t xml:space="preserve"> </w:t>
      </w:r>
      <w:proofErr w:type="spellStart"/>
      <w:r w:rsidR="00F73EAE" w:rsidRPr="00465DC8">
        <w:rPr>
          <w:rFonts w:ascii="Times New Roman" w:hAnsi="Times New Roman" w:cs="Times New Roman"/>
          <w:i/>
          <w:iCs/>
          <w:sz w:val="24"/>
          <w:szCs w:val="24"/>
        </w:rPr>
        <w:t>facie</w:t>
      </w:r>
      <w:proofErr w:type="spellEnd"/>
      <w:r w:rsidR="00F73EAE" w:rsidRPr="00465DC8">
        <w:rPr>
          <w:rFonts w:ascii="Times New Roman" w:hAnsi="Times New Roman" w:cs="Times New Roman"/>
          <w:sz w:val="24"/>
          <w:szCs w:val="24"/>
        </w:rPr>
        <w:t xml:space="preserve"> засегнати от криминално предписаното поведение, той повтаря заключението си в параграфи 109</w:t>
      </w:r>
      <w:r w:rsidRPr="00465DC8">
        <w:rPr>
          <w:rFonts w:ascii="Times New Roman" w:hAnsi="Times New Roman" w:cs="Times New Roman"/>
          <w:sz w:val="24"/>
          <w:szCs w:val="24"/>
        </w:rPr>
        <w:t>-</w:t>
      </w:r>
      <w:r w:rsidR="00F73EAE" w:rsidRPr="00465DC8">
        <w:rPr>
          <w:rFonts w:ascii="Times New Roman" w:hAnsi="Times New Roman" w:cs="Times New Roman"/>
          <w:sz w:val="24"/>
          <w:szCs w:val="24"/>
        </w:rPr>
        <w:t>111 по-горе.</w:t>
      </w:r>
    </w:p>
    <w:p w14:paraId="65EED5B0" w14:textId="67EF8280" w:rsidR="00F73EAE" w:rsidRPr="00465DC8" w:rsidRDefault="005823D8"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114. Освен това той вече е постановил (вж. </w:t>
      </w:r>
      <w:proofErr w:type="spellStart"/>
      <w:r w:rsidRPr="00465DC8">
        <w:rPr>
          <w:rFonts w:ascii="Times New Roman" w:hAnsi="Times New Roman" w:cs="Times New Roman"/>
          <w:i/>
          <w:iCs/>
          <w:sz w:val="24"/>
          <w:szCs w:val="24"/>
        </w:rPr>
        <w:t>Санчез</w:t>
      </w:r>
      <w:proofErr w:type="spellEnd"/>
      <w:r w:rsidR="00F73EAE" w:rsidRPr="00465DC8">
        <w:rPr>
          <w:rFonts w:ascii="Times New Roman" w:hAnsi="Times New Roman" w:cs="Times New Roman"/>
          <w:sz w:val="24"/>
          <w:szCs w:val="24"/>
        </w:rPr>
        <w:t>, цитирано по-горе, § 197), че изтриването на явно незаконни коментари, в този случай от техния автор в рамките на двадесет и четири часа след публикуването им, не освобождава нито автора, нито притежателя на акаунта от отговорност, ако техните коментари са били споделени и отразени от трети лица. Причината за това била, че изтриването на коментарите нямало да отмени последиците за жертвата, тъй като изтритите коментари били част от едно цяло. Съдът намира, че тези съображения са от значение и за настоящото дело.</w:t>
      </w:r>
    </w:p>
    <w:p w14:paraId="26FEA6B9" w14:textId="77777777" w:rsidR="005823D8" w:rsidRPr="00465DC8" w:rsidRDefault="005823D8" w:rsidP="00F73EAE">
      <w:pPr>
        <w:spacing w:after="0"/>
        <w:jc w:val="both"/>
        <w:rPr>
          <w:rFonts w:ascii="Times New Roman" w:hAnsi="Times New Roman" w:cs="Times New Roman"/>
          <w:sz w:val="24"/>
          <w:szCs w:val="24"/>
        </w:rPr>
      </w:pPr>
    </w:p>
    <w:p w14:paraId="1688A99D" w14:textId="6A6E5D50" w:rsidR="00F73EAE" w:rsidRPr="00465DC8" w:rsidRDefault="00F73EAE" w:rsidP="005823D8">
      <w:pPr>
        <w:pStyle w:val="ListParagraph"/>
        <w:numPr>
          <w:ilvl w:val="0"/>
          <w:numId w:val="13"/>
        </w:numPr>
        <w:spacing w:after="0"/>
        <w:jc w:val="both"/>
        <w:rPr>
          <w:rFonts w:ascii="Times New Roman" w:hAnsi="Times New Roman" w:cs="Times New Roman"/>
          <w:i/>
          <w:iCs/>
          <w:sz w:val="24"/>
          <w:szCs w:val="24"/>
        </w:rPr>
      </w:pPr>
      <w:r w:rsidRPr="00465DC8">
        <w:rPr>
          <w:rFonts w:ascii="Times New Roman" w:hAnsi="Times New Roman" w:cs="Times New Roman"/>
          <w:i/>
          <w:iCs/>
          <w:sz w:val="24"/>
          <w:szCs w:val="24"/>
        </w:rPr>
        <w:t>Заключение относно изчерпването на вътрешноправните средства за защита</w:t>
      </w:r>
    </w:p>
    <w:p w14:paraId="0360BC50" w14:textId="77777777" w:rsidR="005823D8" w:rsidRPr="00465DC8" w:rsidRDefault="005823D8" w:rsidP="00F73EAE">
      <w:pPr>
        <w:spacing w:after="0"/>
        <w:jc w:val="both"/>
        <w:rPr>
          <w:rFonts w:ascii="Times New Roman" w:hAnsi="Times New Roman" w:cs="Times New Roman"/>
          <w:sz w:val="24"/>
          <w:szCs w:val="24"/>
        </w:rPr>
      </w:pPr>
    </w:p>
    <w:p w14:paraId="13DFBC5C" w14:textId="44306D7A" w:rsidR="00F73EAE" w:rsidRPr="00465DC8" w:rsidRDefault="005823D8"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115. Поради тези причини Съдът е убеден, че жалбоподателите са използвали средство за защита, което е било налично и достатъчно за целите на настоящата жалба. Следователно трябва да се счита, че жалбоподателите са довели до знанието на националните органи същността на своите </w:t>
      </w:r>
      <w:r w:rsidR="0047475C" w:rsidRPr="00465DC8">
        <w:rPr>
          <w:rFonts w:ascii="Times New Roman" w:hAnsi="Times New Roman" w:cs="Times New Roman"/>
          <w:sz w:val="24"/>
          <w:szCs w:val="24"/>
        </w:rPr>
        <w:t xml:space="preserve">оплаквания </w:t>
      </w:r>
      <w:r w:rsidR="00F73EAE" w:rsidRPr="00465DC8">
        <w:rPr>
          <w:rFonts w:ascii="Times New Roman" w:hAnsi="Times New Roman" w:cs="Times New Roman"/>
          <w:sz w:val="24"/>
          <w:szCs w:val="24"/>
        </w:rPr>
        <w:t xml:space="preserve">и са потърсили правна защита по съответните национални </w:t>
      </w:r>
      <w:r w:rsidR="00F41C04" w:rsidRPr="00465DC8">
        <w:rPr>
          <w:rFonts w:ascii="Times New Roman" w:hAnsi="Times New Roman" w:cs="Times New Roman"/>
          <w:sz w:val="24"/>
          <w:szCs w:val="24"/>
        </w:rPr>
        <w:t>механизми</w:t>
      </w:r>
      <w:r w:rsidR="00F73EAE" w:rsidRPr="00465DC8">
        <w:rPr>
          <w:rFonts w:ascii="Times New Roman" w:hAnsi="Times New Roman" w:cs="Times New Roman"/>
          <w:sz w:val="24"/>
          <w:szCs w:val="24"/>
        </w:rPr>
        <w:t xml:space="preserve">. Поради това Съдът отхвърля предварителното възражение на Правителството за </w:t>
      </w:r>
      <w:proofErr w:type="spellStart"/>
      <w:r w:rsidR="00F73EAE" w:rsidRPr="00465DC8">
        <w:rPr>
          <w:rFonts w:ascii="Times New Roman" w:hAnsi="Times New Roman" w:cs="Times New Roman"/>
          <w:sz w:val="24"/>
          <w:szCs w:val="24"/>
        </w:rPr>
        <w:t>неизчерпване</w:t>
      </w:r>
      <w:proofErr w:type="spellEnd"/>
      <w:r w:rsidR="00F73EAE" w:rsidRPr="00465DC8">
        <w:rPr>
          <w:rFonts w:ascii="Times New Roman" w:hAnsi="Times New Roman" w:cs="Times New Roman"/>
          <w:sz w:val="24"/>
          <w:szCs w:val="24"/>
        </w:rPr>
        <w:t xml:space="preserve"> на вътрешноправните средства за защита.</w:t>
      </w:r>
    </w:p>
    <w:p w14:paraId="5CEB4298" w14:textId="77777777" w:rsidR="005823D8" w:rsidRPr="00465DC8" w:rsidRDefault="005823D8" w:rsidP="00F73EAE">
      <w:pPr>
        <w:spacing w:after="0"/>
        <w:jc w:val="both"/>
        <w:rPr>
          <w:rFonts w:ascii="Times New Roman" w:hAnsi="Times New Roman" w:cs="Times New Roman"/>
          <w:sz w:val="24"/>
          <w:szCs w:val="24"/>
        </w:rPr>
      </w:pPr>
    </w:p>
    <w:p w14:paraId="0949E47A" w14:textId="77CEF206" w:rsidR="00F73EAE" w:rsidRPr="00465DC8" w:rsidRDefault="005823D8" w:rsidP="00F73EAE">
      <w:pPr>
        <w:spacing w:after="0"/>
        <w:jc w:val="both"/>
        <w:rPr>
          <w:rFonts w:ascii="Times New Roman" w:hAnsi="Times New Roman" w:cs="Times New Roman"/>
          <w:b/>
          <w:bCs/>
          <w:sz w:val="24"/>
          <w:szCs w:val="24"/>
        </w:rPr>
      </w:pPr>
      <w:r w:rsidRPr="00465DC8">
        <w:rPr>
          <w:rFonts w:ascii="Times New Roman" w:hAnsi="Times New Roman" w:cs="Times New Roman"/>
          <w:b/>
          <w:bCs/>
          <w:sz w:val="24"/>
          <w:szCs w:val="24"/>
        </w:rPr>
        <w:t xml:space="preserve">   (б) </w:t>
      </w:r>
      <w:r w:rsidR="00F73EAE" w:rsidRPr="00465DC8">
        <w:rPr>
          <w:rFonts w:ascii="Times New Roman" w:hAnsi="Times New Roman" w:cs="Times New Roman"/>
          <w:b/>
          <w:bCs/>
          <w:sz w:val="24"/>
          <w:szCs w:val="24"/>
        </w:rPr>
        <w:t>Статут на жертва</w:t>
      </w:r>
    </w:p>
    <w:p w14:paraId="64B4B0E7" w14:textId="77777777" w:rsidR="005823D8" w:rsidRPr="00465DC8" w:rsidRDefault="005823D8" w:rsidP="00F73EAE">
      <w:pPr>
        <w:spacing w:after="0"/>
        <w:jc w:val="both"/>
        <w:rPr>
          <w:rFonts w:ascii="Times New Roman" w:hAnsi="Times New Roman" w:cs="Times New Roman"/>
          <w:sz w:val="24"/>
          <w:szCs w:val="24"/>
        </w:rPr>
      </w:pPr>
    </w:p>
    <w:p w14:paraId="72CEC1A2" w14:textId="1DBA2ED3" w:rsidR="00F73EAE" w:rsidRPr="00465DC8" w:rsidRDefault="005823D8"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116. </w:t>
      </w:r>
      <w:r w:rsidR="00F41C04" w:rsidRPr="00465DC8">
        <w:rPr>
          <w:rFonts w:ascii="Times New Roman" w:hAnsi="Times New Roman" w:cs="Times New Roman"/>
          <w:sz w:val="24"/>
          <w:szCs w:val="24"/>
        </w:rPr>
        <w:t>По отношение</w:t>
      </w:r>
      <w:r w:rsidR="00F73EAE" w:rsidRPr="00465DC8">
        <w:rPr>
          <w:rFonts w:ascii="Times New Roman" w:hAnsi="Times New Roman" w:cs="Times New Roman"/>
          <w:sz w:val="24"/>
          <w:szCs w:val="24"/>
        </w:rPr>
        <w:t xml:space="preserve"> </w:t>
      </w:r>
      <w:r w:rsidR="00F41C04" w:rsidRPr="00465DC8">
        <w:rPr>
          <w:rFonts w:ascii="Times New Roman" w:hAnsi="Times New Roman" w:cs="Times New Roman"/>
          <w:sz w:val="24"/>
          <w:szCs w:val="24"/>
        </w:rPr>
        <w:t>на</w:t>
      </w:r>
      <w:r w:rsidR="00F73EAE" w:rsidRPr="00465DC8">
        <w:rPr>
          <w:rFonts w:ascii="Times New Roman" w:hAnsi="Times New Roman" w:cs="Times New Roman"/>
          <w:sz w:val="24"/>
          <w:szCs w:val="24"/>
        </w:rPr>
        <w:t xml:space="preserve"> възражението на Правителството, свързано със статута на жертв</w:t>
      </w:r>
      <w:r w:rsidR="00F41C04" w:rsidRPr="00465DC8">
        <w:rPr>
          <w:rFonts w:ascii="Times New Roman" w:hAnsi="Times New Roman" w:cs="Times New Roman"/>
          <w:sz w:val="24"/>
          <w:szCs w:val="24"/>
        </w:rPr>
        <w:t>и</w:t>
      </w:r>
      <w:r w:rsidR="00F73EAE" w:rsidRPr="00465DC8">
        <w:rPr>
          <w:rFonts w:ascii="Times New Roman" w:hAnsi="Times New Roman" w:cs="Times New Roman"/>
          <w:sz w:val="24"/>
          <w:szCs w:val="24"/>
        </w:rPr>
        <w:t xml:space="preserve"> на жалбоподателите, Съдът отбелязва, че действията, </w:t>
      </w:r>
      <w:r w:rsidR="00F41C04" w:rsidRPr="00465DC8">
        <w:rPr>
          <w:rFonts w:ascii="Times New Roman" w:hAnsi="Times New Roman" w:cs="Times New Roman"/>
          <w:sz w:val="24"/>
          <w:szCs w:val="24"/>
        </w:rPr>
        <w:t>предмет на жалбата</w:t>
      </w:r>
      <w:r w:rsidR="00F73EAE" w:rsidRPr="00465DC8">
        <w:rPr>
          <w:rFonts w:ascii="Times New Roman" w:hAnsi="Times New Roman" w:cs="Times New Roman"/>
          <w:sz w:val="24"/>
          <w:szCs w:val="24"/>
        </w:rPr>
        <w:t xml:space="preserve"> - а именно заплашителните изявления, отправени към жалбоподателите, които са били публикувани от частни лица на публични страници във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 са били сериозни и унизителни и са накърнявали психологическата </w:t>
      </w:r>
      <w:r w:rsidR="00F41C04" w:rsidRPr="00465DC8">
        <w:rPr>
          <w:rFonts w:ascii="Times New Roman" w:hAnsi="Times New Roman" w:cs="Times New Roman"/>
          <w:sz w:val="24"/>
          <w:szCs w:val="24"/>
        </w:rPr>
        <w:t xml:space="preserve">неприкосновеност </w:t>
      </w:r>
      <w:r w:rsidR="00F73EAE" w:rsidRPr="00465DC8">
        <w:rPr>
          <w:rFonts w:ascii="Times New Roman" w:hAnsi="Times New Roman" w:cs="Times New Roman"/>
          <w:sz w:val="24"/>
          <w:szCs w:val="24"/>
        </w:rPr>
        <w:t xml:space="preserve">и достойнството на техните адресати. Тъй като тези изявления са достигнали до жалбоподателите, които са имали достъп до тях онлайн и са изпитали </w:t>
      </w:r>
      <w:r w:rsidR="00F41C04" w:rsidRPr="00465DC8">
        <w:rPr>
          <w:rFonts w:ascii="Times New Roman" w:hAnsi="Times New Roman" w:cs="Times New Roman"/>
          <w:sz w:val="24"/>
          <w:szCs w:val="24"/>
        </w:rPr>
        <w:t xml:space="preserve">притеснение </w:t>
      </w:r>
      <w:r w:rsidR="00F73EAE" w:rsidRPr="00465DC8">
        <w:rPr>
          <w:rFonts w:ascii="Times New Roman" w:hAnsi="Times New Roman" w:cs="Times New Roman"/>
          <w:sz w:val="24"/>
          <w:szCs w:val="24"/>
        </w:rPr>
        <w:t xml:space="preserve">и страх, не може да има съмнение, че жалбоподателите са били пряко засегнати от действията, предмет на </w:t>
      </w:r>
      <w:r w:rsidR="00F41C04" w:rsidRPr="00465DC8">
        <w:rPr>
          <w:rFonts w:ascii="Times New Roman" w:hAnsi="Times New Roman" w:cs="Times New Roman"/>
          <w:sz w:val="24"/>
          <w:szCs w:val="24"/>
        </w:rPr>
        <w:t>жалбата</w:t>
      </w:r>
      <w:r w:rsidR="00F73EAE" w:rsidRPr="00465DC8">
        <w:rPr>
          <w:rFonts w:ascii="Times New Roman" w:hAnsi="Times New Roman" w:cs="Times New Roman"/>
          <w:sz w:val="24"/>
          <w:szCs w:val="24"/>
        </w:rPr>
        <w:t xml:space="preserve">, и следователно могат да твърдят, че са били жертви на нарушение на Конвенцията ( сравни </w:t>
      </w:r>
      <w:proofErr w:type="spellStart"/>
      <w:r w:rsidRPr="00465DC8">
        <w:rPr>
          <w:rFonts w:ascii="Times New Roman" w:hAnsi="Times New Roman" w:cs="Times New Roman"/>
          <w:i/>
          <w:iCs/>
          <w:sz w:val="24"/>
          <w:szCs w:val="24"/>
        </w:rPr>
        <w:t>Йевстифеев</w:t>
      </w:r>
      <w:proofErr w:type="spellEnd"/>
      <w:r w:rsidRPr="00465DC8">
        <w:rPr>
          <w:rFonts w:ascii="Times New Roman" w:hAnsi="Times New Roman" w:cs="Times New Roman"/>
          <w:i/>
          <w:iCs/>
          <w:sz w:val="24"/>
          <w:szCs w:val="24"/>
        </w:rPr>
        <w:t xml:space="preserve"> и други с/у Русия</w:t>
      </w:r>
      <w:r w:rsidR="00F73EAE" w:rsidRPr="00465DC8">
        <w:rPr>
          <w:rFonts w:ascii="Times New Roman" w:hAnsi="Times New Roman" w:cs="Times New Roman"/>
          <w:sz w:val="24"/>
          <w:szCs w:val="24"/>
        </w:rPr>
        <w:t xml:space="preserve">, </w:t>
      </w:r>
      <w:r w:rsidRPr="00465DC8">
        <w:rPr>
          <w:rFonts w:ascii="Times New Roman" w:hAnsi="Times New Roman" w:cs="Times New Roman"/>
          <w:sz w:val="24"/>
          <w:szCs w:val="24"/>
        </w:rPr>
        <w:t>№</w:t>
      </w:r>
      <w:r w:rsidR="00F73EAE" w:rsidRPr="00465DC8">
        <w:rPr>
          <w:rFonts w:ascii="Times New Roman" w:hAnsi="Times New Roman" w:cs="Times New Roman"/>
          <w:sz w:val="24"/>
          <w:szCs w:val="24"/>
        </w:rPr>
        <w:t xml:space="preserve"> 226/18 </w:t>
      </w:r>
      <w:r w:rsidRPr="00465DC8">
        <w:rPr>
          <w:rFonts w:ascii="Times New Roman" w:hAnsi="Times New Roman" w:cs="Times New Roman"/>
          <w:sz w:val="24"/>
          <w:szCs w:val="24"/>
        </w:rPr>
        <w:t>и</w:t>
      </w:r>
      <w:r w:rsidR="00F73EAE" w:rsidRPr="00465DC8">
        <w:rPr>
          <w:rFonts w:ascii="Times New Roman" w:hAnsi="Times New Roman" w:cs="Times New Roman"/>
          <w:sz w:val="24"/>
          <w:szCs w:val="24"/>
        </w:rPr>
        <w:t xml:space="preserve"> 2 </w:t>
      </w:r>
      <w:r w:rsidRPr="00465DC8">
        <w:rPr>
          <w:rFonts w:ascii="Times New Roman" w:hAnsi="Times New Roman" w:cs="Times New Roman"/>
          <w:sz w:val="24"/>
          <w:szCs w:val="24"/>
        </w:rPr>
        <w:t>други</w:t>
      </w:r>
      <w:r w:rsidR="00F73EAE" w:rsidRPr="00465DC8">
        <w:rPr>
          <w:rFonts w:ascii="Times New Roman" w:hAnsi="Times New Roman" w:cs="Times New Roman"/>
          <w:sz w:val="24"/>
          <w:szCs w:val="24"/>
        </w:rPr>
        <w:t xml:space="preserve">, § 63, 3 декември </w:t>
      </w:r>
      <w:r w:rsidR="00F73EAE" w:rsidRPr="00465DC8">
        <w:rPr>
          <w:rFonts w:ascii="Times New Roman" w:hAnsi="Times New Roman" w:cs="Times New Roman"/>
          <w:sz w:val="24"/>
          <w:szCs w:val="24"/>
        </w:rPr>
        <w:lastRenderedPageBreak/>
        <w:t>2024 г.). Съдът съответно отхвърля възражението на Правителството относно статута на жертв</w:t>
      </w:r>
      <w:r w:rsidR="00F41C04" w:rsidRPr="00465DC8">
        <w:rPr>
          <w:rFonts w:ascii="Times New Roman" w:hAnsi="Times New Roman" w:cs="Times New Roman"/>
          <w:sz w:val="24"/>
          <w:szCs w:val="24"/>
        </w:rPr>
        <w:t>и</w:t>
      </w:r>
      <w:r w:rsidR="00F73EAE" w:rsidRPr="00465DC8">
        <w:rPr>
          <w:rFonts w:ascii="Times New Roman" w:hAnsi="Times New Roman" w:cs="Times New Roman"/>
          <w:sz w:val="24"/>
          <w:szCs w:val="24"/>
        </w:rPr>
        <w:t xml:space="preserve"> на жалбоподателите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104 по-горе).</w:t>
      </w:r>
    </w:p>
    <w:p w14:paraId="0863C986" w14:textId="77777777" w:rsidR="005823D8" w:rsidRPr="00465DC8" w:rsidRDefault="005823D8" w:rsidP="00F73EAE">
      <w:pPr>
        <w:spacing w:after="0"/>
        <w:jc w:val="both"/>
        <w:rPr>
          <w:rFonts w:ascii="Times New Roman" w:hAnsi="Times New Roman" w:cs="Times New Roman"/>
          <w:sz w:val="24"/>
          <w:szCs w:val="24"/>
        </w:rPr>
      </w:pPr>
    </w:p>
    <w:p w14:paraId="00E74F3A" w14:textId="7DFE0143" w:rsidR="00F73EAE" w:rsidRPr="00465DC8" w:rsidRDefault="005823D8" w:rsidP="00F73EAE">
      <w:pPr>
        <w:spacing w:after="0"/>
        <w:jc w:val="both"/>
        <w:rPr>
          <w:rFonts w:ascii="Times New Roman" w:hAnsi="Times New Roman" w:cs="Times New Roman"/>
          <w:b/>
          <w:bCs/>
          <w:sz w:val="24"/>
          <w:szCs w:val="24"/>
        </w:rPr>
      </w:pPr>
      <w:r w:rsidRPr="00465DC8">
        <w:rPr>
          <w:rFonts w:ascii="Times New Roman" w:hAnsi="Times New Roman" w:cs="Times New Roman"/>
          <w:b/>
          <w:bCs/>
          <w:sz w:val="24"/>
          <w:szCs w:val="24"/>
        </w:rPr>
        <w:t xml:space="preserve">   (в) </w:t>
      </w:r>
      <w:r w:rsidR="00F73EAE" w:rsidRPr="00465DC8">
        <w:rPr>
          <w:rFonts w:ascii="Times New Roman" w:hAnsi="Times New Roman" w:cs="Times New Roman"/>
          <w:b/>
          <w:bCs/>
          <w:sz w:val="24"/>
          <w:szCs w:val="24"/>
        </w:rPr>
        <w:t>Заключение относно допустимостта</w:t>
      </w:r>
    </w:p>
    <w:p w14:paraId="1047AFE6" w14:textId="77777777" w:rsidR="005823D8" w:rsidRPr="00465DC8" w:rsidRDefault="005823D8" w:rsidP="00F73EAE">
      <w:pPr>
        <w:spacing w:after="0"/>
        <w:jc w:val="both"/>
        <w:rPr>
          <w:rFonts w:ascii="Times New Roman" w:hAnsi="Times New Roman" w:cs="Times New Roman"/>
          <w:sz w:val="24"/>
          <w:szCs w:val="24"/>
        </w:rPr>
      </w:pPr>
    </w:p>
    <w:p w14:paraId="44D722C9" w14:textId="66E64018" w:rsidR="00F73EAE" w:rsidRPr="00465DC8" w:rsidRDefault="005823D8"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117. Съдът отбелязва, че тази жалба не е нито явно </w:t>
      </w:r>
      <w:r w:rsidR="00F41C04" w:rsidRPr="00465DC8">
        <w:rPr>
          <w:rFonts w:ascii="Times New Roman" w:hAnsi="Times New Roman" w:cs="Times New Roman"/>
          <w:sz w:val="24"/>
          <w:szCs w:val="24"/>
        </w:rPr>
        <w:t>неоснователна</w:t>
      </w:r>
      <w:r w:rsidR="00F73EAE" w:rsidRPr="00465DC8">
        <w:rPr>
          <w:rFonts w:ascii="Times New Roman" w:hAnsi="Times New Roman" w:cs="Times New Roman"/>
          <w:sz w:val="24"/>
          <w:szCs w:val="24"/>
        </w:rPr>
        <w:t>, нито недопустима на някое от другите основания, изброени в член 35 от Конвенцията. Следователно тя трябва да бъде обявена за допустима.</w:t>
      </w:r>
    </w:p>
    <w:p w14:paraId="4E017F45" w14:textId="77777777" w:rsidR="005823D8" w:rsidRPr="00465DC8" w:rsidRDefault="005823D8" w:rsidP="00F73EAE">
      <w:pPr>
        <w:spacing w:after="0"/>
        <w:jc w:val="both"/>
        <w:rPr>
          <w:rFonts w:ascii="Times New Roman" w:hAnsi="Times New Roman" w:cs="Times New Roman"/>
          <w:sz w:val="24"/>
          <w:szCs w:val="24"/>
        </w:rPr>
      </w:pPr>
    </w:p>
    <w:p w14:paraId="14349082" w14:textId="77777777" w:rsidR="0005292B" w:rsidRPr="00465DC8" w:rsidRDefault="005823D8" w:rsidP="0005292B">
      <w:pPr>
        <w:pStyle w:val="ListParagraph"/>
        <w:spacing w:after="0"/>
        <w:ind w:left="540"/>
        <w:jc w:val="both"/>
      </w:pPr>
      <w:r w:rsidRPr="00465DC8">
        <w:rPr>
          <w:rFonts w:ascii="Times New Roman" w:hAnsi="Times New Roman" w:cs="Times New Roman"/>
          <w:b/>
          <w:bCs/>
          <w:sz w:val="24"/>
          <w:szCs w:val="24"/>
        </w:rPr>
        <w:t>В. По същество</w:t>
      </w:r>
      <w:r w:rsidR="00602A34" w:rsidRPr="00465DC8">
        <w:rPr>
          <w:rFonts w:ascii="Times New Roman" w:hAnsi="Times New Roman" w:cs="Times New Roman"/>
          <w:sz w:val="24"/>
          <w:szCs w:val="24"/>
        </w:rPr>
        <w:t xml:space="preserve"> </w:t>
      </w:r>
    </w:p>
    <w:p w14:paraId="19CE7CDD" w14:textId="764A1C82" w:rsidR="00F73EAE" w:rsidRPr="00465DC8" w:rsidRDefault="00602A34" w:rsidP="00602A34">
      <w:pPr>
        <w:pStyle w:val="ListParagraph"/>
        <w:numPr>
          <w:ilvl w:val="0"/>
          <w:numId w:val="14"/>
        </w:numPr>
        <w:spacing w:after="0"/>
        <w:jc w:val="both"/>
      </w:pPr>
      <w:r w:rsidRPr="00465DC8">
        <w:rPr>
          <w:rFonts w:ascii="Times New Roman" w:hAnsi="Times New Roman" w:cs="Times New Roman"/>
          <w:i/>
          <w:sz w:val="24"/>
          <w:szCs w:val="24"/>
        </w:rPr>
        <w:t>Аргументи на заявителите</w:t>
      </w:r>
      <w:r w:rsidRPr="00465DC8">
        <w:rPr>
          <w:rFonts w:ascii="Times New Roman" w:hAnsi="Times New Roman" w:cs="Times New Roman"/>
          <w:sz w:val="24"/>
          <w:szCs w:val="24"/>
        </w:rPr>
        <w:t xml:space="preserve"> </w:t>
      </w:r>
    </w:p>
    <w:p w14:paraId="0FF925CF" w14:textId="77777777" w:rsidR="005823D8" w:rsidRPr="00465DC8" w:rsidRDefault="005823D8" w:rsidP="00F2728A">
      <w:pPr>
        <w:spacing w:after="0"/>
        <w:jc w:val="both"/>
        <w:rPr>
          <w:rFonts w:ascii="Times New Roman" w:hAnsi="Times New Roman" w:cs="Times New Roman"/>
          <w:sz w:val="24"/>
          <w:szCs w:val="24"/>
        </w:rPr>
      </w:pPr>
    </w:p>
    <w:p w14:paraId="2198DBF7" w14:textId="5D5C1FC3" w:rsidR="00F73EAE" w:rsidRPr="00465DC8" w:rsidRDefault="005823D8"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118. Жалбоподателите твърдят, че властите не са изпълнили позитивните си задължения по Конвенцията. Правителството е омаловажило агресивността на коментарите и последиците от тях за жалбоподателите. Въпреки това широката публичност на тези коментари, които са достигнали до много потребители на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в съчетание с факта, че жалбоподателите са лесно разпознаваеми публични личности, ги прави уязвими на обществени места. Събитията са се случили в социален и политически контекст, белязан от широко разпространени </w:t>
      </w:r>
      <w:r w:rsidR="00CF3A4B" w:rsidRPr="00465DC8">
        <w:rPr>
          <w:rFonts w:ascii="Times New Roman" w:hAnsi="Times New Roman" w:cs="Times New Roman"/>
          <w:sz w:val="24"/>
          <w:szCs w:val="24"/>
        </w:rPr>
        <w:t xml:space="preserve">прояви </w:t>
      </w:r>
      <w:r w:rsidR="00F73EAE" w:rsidRPr="00465DC8">
        <w:rPr>
          <w:rFonts w:ascii="Times New Roman" w:hAnsi="Times New Roman" w:cs="Times New Roman"/>
          <w:sz w:val="24"/>
          <w:szCs w:val="24"/>
        </w:rPr>
        <w:t>на крайни форми на расизъм и расистк</w:t>
      </w:r>
      <w:r w:rsidR="00CF3A4B" w:rsidRPr="00465DC8">
        <w:rPr>
          <w:rFonts w:ascii="Times New Roman" w:hAnsi="Times New Roman" w:cs="Times New Roman"/>
          <w:sz w:val="24"/>
          <w:szCs w:val="24"/>
        </w:rPr>
        <w:t>а</w:t>
      </w:r>
      <w:r w:rsidR="00F73EAE" w:rsidRPr="00465DC8">
        <w:rPr>
          <w:rFonts w:ascii="Times New Roman" w:hAnsi="Times New Roman" w:cs="Times New Roman"/>
          <w:sz w:val="24"/>
          <w:szCs w:val="24"/>
        </w:rPr>
        <w:t xml:space="preserve"> </w:t>
      </w:r>
      <w:r w:rsidR="00CF3A4B" w:rsidRPr="00465DC8">
        <w:rPr>
          <w:rFonts w:ascii="Times New Roman" w:hAnsi="Times New Roman" w:cs="Times New Roman"/>
          <w:sz w:val="24"/>
          <w:szCs w:val="24"/>
        </w:rPr>
        <w:t>подбуда</w:t>
      </w:r>
      <w:r w:rsidR="00F73EAE" w:rsidRPr="00465DC8">
        <w:rPr>
          <w:rFonts w:ascii="Times New Roman" w:hAnsi="Times New Roman" w:cs="Times New Roman"/>
          <w:sz w:val="24"/>
          <w:szCs w:val="24"/>
        </w:rPr>
        <w:t>, практикувани безнаказано от членове на парламента, държавни служители и частни лица в България. Малко преди въпросните събития два органа на Съвета на Европа публикуваха доклади, в които изразиха сериозн</w:t>
      </w:r>
      <w:r w:rsidR="00CF3A4B" w:rsidRPr="00465DC8">
        <w:rPr>
          <w:rFonts w:ascii="Times New Roman" w:hAnsi="Times New Roman" w:cs="Times New Roman"/>
          <w:sz w:val="24"/>
          <w:szCs w:val="24"/>
        </w:rPr>
        <w:t>и</w:t>
      </w:r>
      <w:r w:rsidR="00F73EAE" w:rsidRPr="00465DC8">
        <w:rPr>
          <w:rFonts w:ascii="Times New Roman" w:hAnsi="Times New Roman" w:cs="Times New Roman"/>
          <w:sz w:val="24"/>
          <w:szCs w:val="24"/>
        </w:rPr>
        <w:t xml:space="preserve"> </w:t>
      </w:r>
      <w:r w:rsidR="00CF3A4B" w:rsidRPr="00465DC8">
        <w:rPr>
          <w:rFonts w:ascii="Times New Roman" w:hAnsi="Times New Roman" w:cs="Times New Roman"/>
          <w:sz w:val="24"/>
          <w:szCs w:val="24"/>
        </w:rPr>
        <w:t xml:space="preserve">опасения </w:t>
      </w:r>
      <w:r w:rsidR="00F73EAE" w:rsidRPr="00465DC8">
        <w:rPr>
          <w:rFonts w:ascii="Times New Roman" w:hAnsi="Times New Roman" w:cs="Times New Roman"/>
          <w:sz w:val="24"/>
          <w:szCs w:val="24"/>
        </w:rPr>
        <w:t>(вж. параграфи 92</w:t>
      </w:r>
      <w:r w:rsidRPr="00465DC8">
        <w:rPr>
          <w:rFonts w:ascii="Times New Roman" w:hAnsi="Times New Roman" w:cs="Times New Roman"/>
          <w:sz w:val="24"/>
          <w:szCs w:val="24"/>
        </w:rPr>
        <w:t>-</w:t>
      </w:r>
      <w:r w:rsidR="00F73EAE" w:rsidRPr="00465DC8">
        <w:rPr>
          <w:rFonts w:ascii="Times New Roman" w:hAnsi="Times New Roman" w:cs="Times New Roman"/>
          <w:sz w:val="24"/>
          <w:szCs w:val="24"/>
        </w:rPr>
        <w:t>93 по-горе).</w:t>
      </w:r>
    </w:p>
    <w:p w14:paraId="003B569F" w14:textId="12EA5C4A" w:rsidR="00F73EAE" w:rsidRPr="00465DC8" w:rsidRDefault="005823D8"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119. По-</w:t>
      </w:r>
      <w:r w:rsidR="00CF3A4B" w:rsidRPr="00465DC8">
        <w:rPr>
          <w:rFonts w:ascii="Times New Roman" w:hAnsi="Times New Roman" w:cs="Times New Roman"/>
          <w:sz w:val="24"/>
          <w:szCs w:val="24"/>
        </w:rPr>
        <w:t>конкретно</w:t>
      </w:r>
      <w:r w:rsidR="00F73EAE" w:rsidRPr="00465DC8">
        <w:rPr>
          <w:rFonts w:ascii="Times New Roman" w:hAnsi="Times New Roman" w:cs="Times New Roman"/>
          <w:sz w:val="24"/>
          <w:szCs w:val="24"/>
        </w:rPr>
        <w:t xml:space="preserve">, прокурорите не са успели да проведат бързо, задълбочено и безпристрастно разследване на смъртните заплахи и агресивната реч на омраза срещу тях в съответствие със стандартите, установени в практиката на Съда. Съществували са различни възможни </w:t>
      </w:r>
      <w:r w:rsidR="00CF3A4B" w:rsidRPr="00465DC8">
        <w:rPr>
          <w:rFonts w:ascii="Times New Roman" w:hAnsi="Times New Roman" w:cs="Times New Roman"/>
          <w:sz w:val="24"/>
          <w:szCs w:val="24"/>
        </w:rPr>
        <w:t xml:space="preserve">форми </w:t>
      </w:r>
      <w:r w:rsidR="00F73EAE" w:rsidRPr="00465DC8">
        <w:rPr>
          <w:rFonts w:ascii="Times New Roman" w:hAnsi="Times New Roman" w:cs="Times New Roman"/>
          <w:sz w:val="24"/>
          <w:szCs w:val="24"/>
        </w:rPr>
        <w:t>на разследване, които биха могли да разкрият самоличността на извършителите, но те не са ги осъществили.</w:t>
      </w:r>
    </w:p>
    <w:p w14:paraId="7F76B49A" w14:textId="43E33D41" w:rsidR="00F73EAE" w:rsidRPr="00465DC8" w:rsidRDefault="005823D8"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120. </w:t>
      </w:r>
      <w:r w:rsidR="00CF3A4B" w:rsidRPr="00465DC8">
        <w:rPr>
          <w:rFonts w:ascii="Times New Roman" w:hAnsi="Times New Roman" w:cs="Times New Roman"/>
          <w:sz w:val="24"/>
          <w:szCs w:val="24"/>
        </w:rPr>
        <w:t>В частност</w:t>
      </w:r>
      <w:r w:rsidR="00F73EAE" w:rsidRPr="00465DC8">
        <w:rPr>
          <w:rFonts w:ascii="Times New Roman" w:hAnsi="Times New Roman" w:cs="Times New Roman"/>
          <w:sz w:val="24"/>
          <w:szCs w:val="24"/>
        </w:rPr>
        <w:t>, прокурорите не са поискали от съда да разпореди събирането на данни за цифровия трафик от IP адресите на авторите на изявленията, дори и по отношение на тези, които съдържат смъртни заплахи, мотивирани от дискриминационни предразсъдъци - тежко престъпление по националното право, за което може да се разпореди събирането на данни.</w:t>
      </w:r>
    </w:p>
    <w:p w14:paraId="07FB638C" w14:textId="5E4E350C" w:rsidR="00F73EAE" w:rsidRPr="00465DC8" w:rsidRDefault="005823D8"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121. Установена е само самоличността на две от единадесетте лица, които са обиждали жалбоподателите на расова основа и са отправяли смъртни заплахи срещу тях. От тях само едно е било разпитано. Прокуратурата неоснователно отричала, че заплахите са престъпления, като неоснователно </w:t>
      </w:r>
      <w:r w:rsidR="00CF3A4B" w:rsidRPr="00465DC8">
        <w:rPr>
          <w:rFonts w:ascii="Times New Roman" w:hAnsi="Times New Roman" w:cs="Times New Roman"/>
          <w:sz w:val="24"/>
          <w:szCs w:val="24"/>
        </w:rPr>
        <w:t xml:space="preserve">е </w:t>
      </w:r>
      <w:r w:rsidR="00F73EAE" w:rsidRPr="00465DC8">
        <w:rPr>
          <w:rFonts w:ascii="Times New Roman" w:hAnsi="Times New Roman" w:cs="Times New Roman"/>
          <w:sz w:val="24"/>
          <w:szCs w:val="24"/>
        </w:rPr>
        <w:t xml:space="preserve">приела, че те нямат конкретна цел и че авторите им не са имали </w:t>
      </w:r>
      <w:r w:rsidR="00563460" w:rsidRPr="00465DC8">
        <w:rPr>
          <w:rFonts w:ascii="Times New Roman" w:hAnsi="Times New Roman" w:cs="Times New Roman"/>
          <w:sz w:val="24"/>
          <w:szCs w:val="24"/>
        </w:rPr>
        <w:t>намерение</w:t>
      </w:r>
      <w:r w:rsidR="00F73EAE" w:rsidRPr="00465DC8">
        <w:rPr>
          <w:rFonts w:ascii="Times New Roman" w:hAnsi="Times New Roman" w:cs="Times New Roman"/>
          <w:sz w:val="24"/>
          <w:szCs w:val="24"/>
        </w:rPr>
        <w:t xml:space="preserve"> да сплашат жалбоподателите, а просто са изразявали личното си мнение, използвайки унизителни изрази.</w:t>
      </w:r>
    </w:p>
    <w:p w14:paraId="5226AD6D" w14:textId="35BB75B8" w:rsidR="00F73EAE" w:rsidRPr="00465DC8" w:rsidRDefault="005823D8"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122. Тези </w:t>
      </w:r>
      <w:r w:rsidR="00563460" w:rsidRPr="00465DC8">
        <w:rPr>
          <w:rFonts w:ascii="Times New Roman" w:hAnsi="Times New Roman" w:cs="Times New Roman"/>
          <w:sz w:val="24"/>
          <w:szCs w:val="24"/>
        </w:rPr>
        <w:t xml:space="preserve">неоснователни изводи </w:t>
      </w:r>
      <w:r w:rsidR="00F73EAE" w:rsidRPr="00465DC8">
        <w:rPr>
          <w:rFonts w:ascii="Times New Roman" w:hAnsi="Times New Roman" w:cs="Times New Roman"/>
          <w:sz w:val="24"/>
          <w:szCs w:val="24"/>
        </w:rPr>
        <w:t xml:space="preserve">на властите са довели до безнаказаност на извършителите и са оставили жалбоподателите без защита. Бездействието на властите е насърчило бъдещите извършители да продължат и </w:t>
      </w:r>
      <w:r w:rsidR="00563460" w:rsidRPr="00465DC8">
        <w:rPr>
          <w:rFonts w:ascii="Times New Roman" w:hAnsi="Times New Roman" w:cs="Times New Roman"/>
          <w:sz w:val="24"/>
          <w:szCs w:val="24"/>
        </w:rPr>
        <w:t>да увеличат проявите</w:t>
      </w:r>
      <w:r w:rsidR="00F73EAE" w:rsidRPr="00465DC8">
        <w:rPr>
          <w:rFonts w:ascii="Times New Roman" w:hAnsi="Times New Roman" w:cs="Times New Roman"/>
          <w:sz w:val="24"/>
          <w:szCs w:val="24"/>
        </w:rPr>
        <w:t xml:space="preserve"> си, за което свидетелства физическото нападение над третия жалбоподател година и половина по-късно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65 по-горе).</w:t>
      </w:r>
    </w:p>
    <w:p w14:paraId="04E2FE83" w14:textId="77777777" w:rsidR="005823D8" w:rsidRPr="00465DC8" w:rsidRDefault="005823D8" w:rsidP="00F73EAE">
      <w:pPr>
        <w:spacing w:after="0"/>
        <w:jc w:val="both"/>
        <w:rPr>
          <w:rFonts w:ascii="Times New Roman" w:hAnsi="Times New Roman" w:cs="Times New Roman"/>
          <w:sz w:val="24"/>
          <w:szCs w:val="24"/>
        </w:rPr>
      </w:pPr>
    </w:p>
    <w:p w14:paraId="30D817F3" w14:textId="739FE31D" w:rsidR="00F73EAE" w:rsidRPr="00465DC8" w:rsidRDefault="00563460" w:rsidP="005823D8">
      <w:pPr>
        <w:pStyle w:val="ListParagraph"/>
        <w:numPr>
          <w:ilvl w:val="0"/>
          <w:numId w:val="14"/>
        </w:numPr>
        <w:spacing w:after="0"/>
        <w:jc w:val="both"/>
        <w:rPr>
          <w:rFonts w:ascii="Times New Roman" w:hAnsi="Times New Roman" w:cs="Times New Roman"/>
          <w:i/>
          <w:iCs/>
          <w:sz w:val="24"/>
          <w:szCs w:val="24"/>
        </w:rPr>
      </w:pPr>
      <w:r w:rsidRPr="00465DC8">
        <w:rPr>
          <w:rFonts w:ascii="Times New Roman" w:hAnsi="Times New Roman" w:cs="Times New Roman"/>
          <w:i/>
          <w:iCs/>
          <w:sz w:val="24"/>
          <w:szCs w:val="24"/>
        </w:rPr>
        <w:t xml:space="preserve">Становища </w:t>
      </w:r>
      <w:r w:rsidR="00F73EAE" w:rsidRPr="00465DC8">
        <w:rPr>
          <w:rFonts w:ascii="Times New Roman" w:hAnsi="Times New Roman" w:cs="Times New Roman"/>
          <w:i/>
          <w:iCs/>
          <w:sz w:val="24"/>
          <w:szCs w:val="24"/>
        </w:rPr>
        <w:t>на правителството</w:t>
      </w:r>
    </w:p>
    <w:p w14:paraId="4F0567DF" w14:textId="77777777" w:rsidR="005823D8" w:rsidRPr="00465DC8" w:rsidRDefault="005823D8" w:rsidP="005823D8">
      <w:pPr>
        <w:pStyle w:val="ListParagraph"/>
        <w:spacing w:after="0"/>
        <w:ind w:left="540"/>
        <w:jc w:val="both"/>
        <w:rPr>
          <w:rFonts w:ascii="Times New Roman" w:hAnsi="Times New Roman" w:cs="Times New Roman"/>
          <w:i/>
          <w:iCs/>
          <w:sz w:val="24"/>
          <w:szCs w:val="24"/>
        </w:rPr>
      </w:pPr>
    </w:p>
    <w:p w14:paraId="6D1B8796" w14:textId="57D8D67B" w:rsidR="00F73EAE" w:rsidRPr="00465DC8" w:rsidRDefault="005823D8"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123. Правителството твърди, че въпросните коментари не са достигнали ниво, при което могат да се считат за престъпление. Националните власти са предприели всички необходими </w:t>
      </w:r>
      <w:r w:rsidR="00563460" w:rsidRPr="00465DC8">
        <w:rPr>
          <w:rFonts w:ascii="Times New Roman" w:hAnsi="Times New Roman" w:cs="Times New Roman"/>
          <w:sz w:val="24"/>
          <w:szCs w:val="24"/>
        </w:rPr>
        <w:t xml:space="preserve">мерки </w:t>
      </w:r>
      <w:r w:rsidR="00F73EAE" w:rsidRPr="00465DC8">
        <w:rPr>
          <w:rFonts w:ascii="Times New Roman" w:hAnsi="Times New Roman" w:cs="Times New Roman"/>
          <w:sz w:val="24"/>
          <w:szCs w:val="24"/>
        </w:rPr>
        <w:t>за установяване на фактите, като са провели ефективно разследване на твърденията на жалбоподателите.</w:t>
      </w:r>
    </w:p>
    <w:p w14:paraId="542D7C2D" w14:textId="3DA68337" w:rsidR="00F73EAE" w:rsidRPr="00465DC8" w:rsidRDefault="005823D8"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124. </w:t>
      </w:r>
      <w:r w:rsidR="0005292B" w:rsidRPr="00465DC8">
        <w:rPr>
          <w:rFonts w:ascii="Times New Roman" w:hAnsi="Times New Roman" w:cs="Times New Roman"/>
          <w:sz w:val="24"/>
          <w:szCs w:val="24"/>
        </w:rPr>
        <w:t xml:space="preserve">Предварителната проверка </w:t>
      </w:r>
      <w:r w:rsidR="00F73EAE" w:rsidRPr="00465DC8">
        <w:rPr>
          <w:rFonts w:ascii="Times New Roman" w:hAnsi="Times New Roman" w:cs="Times New Roman"/>
          <w:sz w:val="24"/>
          <w:szCs w:val="24"/>
        </w:rPr>
        <w:t>е започнал</w:t>
      </w:r>
      <w:r w:rsidR="0005292B" w:rsidRPr="00465DC8">
        <w:rPr>
          <w:rFonts w:ascii="Times New Roman" w:hAnsi="Times New Roman" w:cs="Times New Roman"/>
          <w:sz w:val="24"/>
          <w:szCs w:val="24"/>
        </w:rPr>
        <w:t>а</w:t>
      </w:r>
      <w:r w:rsidR="00F73EAE" w:rsidRPr="00465DC8">
        <w:rPr>
          <w:rFonts w:ascii="Times New Roman" w:hAnsi="Times New Roman" w:cs="Times New Roman"/>
          <w:sz w:val="24"/>
          <w:szCs w:val="24"/>
        </w:rPr>
        <w:t xml:space="preserve"> изключително бързо - няколко дни след подаването на жалбата в Софийската районна прокуратура - и така е било спазено изискването на Конвенцията за бързина.</w:t>
      </w:r>
    </w:p>
    <w:p w14:paraId="7001BFC2" w14:textId="374460CF" w:rsidR="00F73EAE" w:rsidRPr="00465DC8" w:rsidRDefault="005823D8"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125. След това властите са предприели различни следствени действия. Повдигнато е обвинение срещу неизвестно лице за престъпление по чл. 162 § 1 от НК. Доказателствата са били събрани бързо, като пострадалите са били разпитани като свидетели.</w:t>
      </w:r>
    </w:p>
    <w:p w14:paraId="0E266785" w14:textId="5CF353CF" w:rsidR="00F73EAE" w:rsidRPr="00465DC8" w:rsidRDefault="005823D8"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126. Въпреки че наказателното производство е било спирано няколко пъти поради невъзможност да се установи самоличността на извършителите, разследващите органи са продължили да издирват и събират доказателства. Освен това разследването е било независимо, обективно и всеобхватно.</w:t>
      </w:r>
    </w:p>
    <w:p w14:paraId="725E1E79" w14:textId="25EA4904" w:rsidR="00F73EAE" w:rsidRPr="00465DC8" w:rsidRDefault="005823D8"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127. Изключително важно е, че обстоятелствата по настоящото дело, при които коментарите и заплахите са били отправени в социалните мрежи, са усложнили наказателното разследване и също така са изисквали от органите да положат специално старание, за да установят фактите. </w:t>
      </w:r>
      <w:r w:rsidR="003274C1" w:rsidRPr="00465DC8">
        <w:rPr>
          <w:rFonts w:ascii="Times New Roman" w:hAnsi="Times New Roman" w:cs="Times New Roman"/>
          <w:sz w:val="24"/>
          <w:szCs w:val="24"/>
        </w:rPr>
        <w:t xml:space="preserve">Властите </w:t>
      </w:r>
      <w:r w:rsidR="00F73EAE" w:rsidRPr="00465DC8">
        <w:rPr>
          <w:rFonts w:ascii="Times New Roman" w:hAnsi="Times New Roman" w:cs="Times New Roman"/>
          <w:sz w:val="24"/>
          <w:szCs w:val="24"/>
        </w:rPr>
        <w:t xml:space="preserve">са прегледали регистрите на документите за самоличност и въпреки трудностите, свързани с множеството резултати под повечето псевдоними, използвани за подписване на публикациите, са успели да установят самоличността на две лица, за едното от които е установено, че живее в чужбина. Тази идентификация може и да не е била достатъчна за ангажиране на наказателната отговорност на лицата, ако не е било </w:t>
      </w:r>
      <w:r w:rsidR="003274C1" w:rsidRPr="00465DC8">
        <w:rPr>
          <w:rFonts w:ascii="Times New Roman" w:hAnsi="Times New Roman" w:cs="Times New Roman"/>
          <w:sz w:val="24"/>
          <w:szCs w:val="24"/>
        </w:rPr>
        <w:t>констатирано наличието на достатъчно потвърждаващи факти</w:t>
      </w:r>
      <w:r w:rsidR="00F73EAE" w:rsidRPr="00465DC8">
        <w:rPr>
          <w:rFonts w:ascii="Times New Roman" w:hAnsi="Times New Roman" w:cs="Times New Roman"/>
          <w:sz w:val="24"/>
          <w:szCs w:val="24"/>
        </w:rPr>
        <w:t>, но е била напълно валидна в рамките на наказателното разследване.</w:t>
      </w:r>
    </w:p>
    <w:p w14:paraId="1FC3FAE6" w14:textId="75C02FF0" w:rsidR="00F73EAE" w:rsidRPr="00465DC8" w:rsidRDefault="005823D8"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128. Въпреки всички предприети действия не е било възможно да се установи самоличността на извършителите на престъпленията. Причината за това е, че националното законодателство ограничава проследяването на данни за цифров трафик от IP адреси до случаите,  </w:t>
      </w:r>
      <w:r w:rsidR="006530A7" w:rsidRPr="00465DC8">
        <w:rPr>
          <w:rFonts w:ascii="Times New Roman" w:hAnsi="Times New Roman" w:cs="Times New Roman"/>
          <w:sz w:val="24"/>
          <w:szCs w:val="24"/>
        </w:rPr>
        <w:t xml:space="preserve">в които </w:t>
      </w:r>
      <w:r w:rsidR="00F73EAE" w:rsidRPr="00465DC8">
        <w:rPr>
          <w:rFonts w:ascii="Times New Roman" w:hAnsi="Times New Roman" w:cs="Times New Roman"/>
          <w:sz w:val="24"/>
          <w:szCs w:val="24"/>
        </w:rPr>
        <w:t xml:space="preserve">данните </w:t>
      </w:r>
      <w:r w:rsidR="006530A7" w:rsidRPr="00465DC8">
        <w:rPr>
          <w:rFonts w:ascii="Times New Roman" w:hAnsi="Times New Roman" w:cs="Times New Roman"/>
          <w:sz w:val="24"/>
          <w:szCs w:val="24"/>
        </w:rPr>
        <w:t>могат да се</w:t>
      </w:r>
      <w:r w:rsidR="00F73EAE" w:rsidRPr="00465DC8">
        <w:rPr>
          <w:rFonts w:ascii="Times New Roman" w:hAnsi="Times New Roman" w:cs="Times New Roman"/>
          <w:sz w:val="24"/>
          <w:szCs w:val="24"/>
        </w:rPr>
        <w:t xml:space="preserve"> съб</w:t>
      </w:r>
      <w:r w:rsidR="006530A7" w:rsidRPr="00465DC8">
        <w:rPr>
          <w:rFonts w:ascii="Times New Roman" w:hAnsi="Times New Roman" w:cs="Times New Roman"/>
          <w:sz w:val="24"/>
          <w:szCs w:val="24"/>
        </w:rPr>
        <w:t>и</w:t>
      </w:r>
      <w:r w:rsidR="00F73EAE" w:rsidRPr="00465DC8">
        <w:rPr>
          <w:rFonts w:ascii="Times New Roman" w:hAnsi="Times New Roman" w:cs="Times New Roman"/>
          <w:sz w:val="24"/>
          <w:szCs w:val="24"/>
        </w:rPr>
        <w:t>ра</w:t>
      </w:r>
      <w:r w:rsidR="006530A7" w:rsidRPr="00465DC8">
        <w:rPr>
          <w:rFonts w:ascii="Times New Roman" w:hAnsi="Times New Roman" w:cs="Times New Roman"/>
          <w:sz w:val="24"/>
          <w:szCs w:val="24"/>
        </w:rPr>
        <w:t>т</w:t>
      </w:r>
      <w:r w:rsidR="00F73EAE" w:rsidRPr="00465DC8">
        <w:rPr>
          <w:rFonts w:ascii="Times New Roman" w:hAnsi="Times New Roman" w:cs="Times New Roman"/>
          <w:sz w:val="24"/>
          <w:szCs w:val="24"/>
        </w:rPr>
        <w:t xml:space="preserve"> за разследване на тежки престъпления. Правителството се позова на националната съдебна практика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70 по-горе) и посочи, че тя показва, че съдебните органи са издали множество присъди за възхваляване и подбуждане на насилие и омраза на етническа основа.</w:t>
      </w:r>
    </w:p>
    <w:p w14:paraId="3C7D159C" w14:textId="68FC0A04" w:rsidR="00F73EAE" w:rsidRPr="00465DC8" w:rsidRDefault="005823D8"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129. По отношение на твърденията на жалбоподателите, че са станали жертви на престъпление по чл. 144 от НК, прокурорите са установили, че събраните доказателства не сочат  деяние, което нито по своето естество, нито по своята тежест би попаднало в обхвата на тази разпоредба и би оправдало публичното преследване.</w:t>
      </w:r>
    </w:p>
    <w:p w14:paraId="25B2C329" w14:textId="281927BA" w:rsidR="00F73EAE" w:rsidRPr="00465DC8" w:rsidRDefault="005823D8"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130. Поради </w:t>
      </w:r>
      <w:r w:rsidR="006530A7" w:rsidRPr="00465DC8">
        <w:rPr>
          <w:rFonts w:ascii="Times New Roman" w:hAnsi="Times New Roman" w:cs="Times New Roman"/>
          <w:sz w:val="24"/>
          <w:szCs w:val="24"/>
        </w:rPr>
        <w:t>изложените по-горе</w:t>
      </w:r>
      <w:r w:rsidR="00F73EAE" w:rsidRPr="00465DC8">
        <w:rPr>
          <w:rFonts w:ascii="Times New Roman" w:hAnsi="Times New Roman" w:cs="Times New Roman"/>
          <w:sz w:val="24"/>
          <w:szCs w:val="24"/>
        </w:rPr>
        <w:t xml:space="preserve"> причини според правителството не е налице нарушение на позитивните задължения на държавата по член 8.</w:t>
      </w:r>
    </w:p>
    <w:p w14:paraId="3B5DCB32" w14:textId="77777777" w:rsidR="005823D8" w:rsidRPr="00465DC8" w:rsidRDefault="005823D8" w:rsidP="00F73EAE">
      <w:pPr>
        <w:spacing w:after="0"/>
        <w:jc w:val="both"/>
        <w:rPr>
          <w:rFonts w:ascii="Times New Roman" w:hAnsi="Times New Roman" w:cs="Times New Roman"/>
          <w:sz w:val="24"/>
          <w:szCs w:val="24"/>
        </w:rPr>
      </w:pPr>
    </w:p>
    <w:p w14:paraId="55F5CC4B" w14:textId="70BEA735" w:rsidR="00F73EAE" w:rsidRPr="00465DC8" w:rsidRDefault="00F73EAE" w:rsidP="005823D8">
      <w:pPr>
        <w:pStyle w:val="ListParagraph"/>
        <w:numPr>
          <w:ilvl w:val="0"/>
          <w:numId w:val="14"/>
        </w:numPr>
        <w:spacing w:after="0"/>
        <w:jc w:val="both"/>
        <w:rPr>
          <w:rFonts w:ascii="Times New Roman" w:hAnsi="Times New Roman" w:cs="Times New Roman"/>
          <w:i/>
          <w:iCs/>
          <w:sz w:val="24"/>
          <w:szCs w:val="24"/>
        </w:rPr>
      </w:pPr>
      <w:r w:rsidRPr="00465DC8">
        <w:rPr>
          <w:rFonts w:ascii="Times New Roman" w:hAnsi="Times New Roman" w:cs="Times New Roman"/>
          <w:i/>
          <w:iCs/>
          <w:sz w:val="24"/>
          <w:szCs w:val="24"/>
        </w:rPr>
        <w:t>Преценката на Съда</w:t>
      </w:r>
    </w:p>
    <w:p w14:paraId="57577FE4" w14:textId="77777777" w:rsidR="005823D8" w:rsidRPr="00465DC8" w:rsidRDefault="005823D8" w:rsidP="00F73EAE">
      <w:pPr>
        <w:spacing w:after="0"/>
        <w:jc w:val="both"/>
        <w:rPr>
          <w:rFonts w:ascii="Times New Roman" w:hAnsi="Times New Roman" w:cs="Times New Roman"/>
          <w:sz w:val="24"/>
          <w:szCs w:val="24"/>
        </w:rPr>
      </w:pPr>
    </w:p>
    <w:p w14:paraId="51AB2F43" w14:textId="7651BF3A" w:rsidR="00F73EAE" w:rsidRPr="00465DC8" w:rsidRDefault="005823D8" w:rsidP="00F73EAE">
      <w:pPr>
        <w:spacing w:after="0"/>
        <w:jc w:val="both"/>
        <w:rPr>
          <w:rFonts w:ascii="Times New Roman" w:hAnsi="Times New Roman" w:cs="Times New Roman"/>
          <w:b/>
          <w:bCs/>
          <w:sz w:val="24"/>
          <w:szCs w:val="24"/>
        </w:rPr>
      </w:pPr>
      <w:r w:rsidRPr="00465DC8">
        <w:rPr>
          <w:rFonts w:ascii="Times New Roman" w:hAnsi="Times New Roman" w:cs="Times New Roman"/>
          <w:sz w:val="24"/>
          <w:szCs w:val="24"/>
        </w:rPr>
        <w:t xml:space="preserve">   </w:t>
      </w:r>
      <w:r w:rsidRPr="00465DC8">
        <w:rPr>
          <w:rFonts w:ascii="Times New Roman" w:hAnsi="Times New Roman" w:cs="Times New Roman"/>
          <w:b/>
          <w:bCs/>
          <w:sz w:val="24"/>
          <w:szCs w:val="24"/>
        </w:rPr>
        <w:t xml:space="preserve">(а) </w:t>
      </w:r>
      <w:r w:rsidR="00F73EAE" w:rsidRPr="00465DC8">
        <w:rPr>
          <w:rFonts w:ascii="Times New Roman" w:hAnsi="Times New Roman" w:cs="Times New Roman"/>
          <w:b/>
          <w:bCs/>
          <w:sz w:val="24"/>
          <w:szCs w:val="24"/>
        </w:rPr>
        <w:t>Общи принципи</w:t>
      </w:r>
    </w:p>
    <w:p w14:paraId="69D8658A" w14:textId="77777777" w:rsidR="005823D8" w:rsidRPr="00465DC8" w:rsidRDefault="005823D8" w:rsidP="00F73EAE">
      <w:pPr>
        <w:spacing w:after="0"/>
        <w:jc w:val="both"/>
        <w:rPr>
          <w:rFonts w:ascii="Times New Roman" w:hAnsi="Times New Roman" w:cs="Times New Roman"/>
          <w:sz w:val="24"/>
          <w:szCs w:val="24"/>
        </w:rPr>
      </w:pPr>
    </w:p>
    <w:p w14:paraId="2F410B43" w14:textId="3852969E" w:rsidR="00F73EAE" w:rsidRPr="00465DC8" w:rsidRDefault="005823D8"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131. Общите принципи на позитивните задължения на държавите по чл. 8 са били </w:t>
      </w:r>
      <w:r w:rsidR="006530A7" w:rsidRPr="00465DC8">
        <w:rPr>
          <w:rFonts w:ascii="Times New Roman" w:hAnsi="Times New Roman" w:cs="Times New Roman"/>
          <w:sz w:val="24"/>
          <w:szCs w:val="24"/>
        </w:rPr>
        <w:t xml:space="preserve">неотдавна </w:t>
      </w:r>
      <w:r w:rsidR="00F73EAE" w:rsidRPr="00465DC8">
        <w:rPr>
          <w:rFonts w:ascii="Times New Roman" w:hAnsi="Times New Roman" w:cs="Times New Roman"/>
          <w:sz w:val="24"/>
          <w:szCs w:val="24"/>
        </w:rPr>
        <w:t>многократно потвърд</w:t>
      </w:r>
      <w:r w:rsidR="006530A7" w:rsidRPr="00465DC8">
        <w:rPr>
          <w:rFonts w:ascii="Times New Roman" w:hAnsi="Times New Roman" w:cs="Times New Roman"/>
          <w:sz w:val="24"/>
          <w:szCs w:val="24"/>
        </w:rPr>
        <w:t>е</w:t>
      </w:r>
      <w:r w:rsidR="00F73EAE" w:rsidRPr="00465DC8">
        <w:rPr>
          <w:rFonts w:ascii="Times New Roman" w:hAnsi="Times New Roman" w:cs="Times New Roman"/>
          <w:sz w:val="24"/>
          <w:szCs w:val="24"/>
        </w:rPr>
        <w:t xml:space="preserve">ни от Съда. По-специално, ефективното възпиране на </w:t>
      </w:r>
      <w:r w:rsidR="006530A7" w:rsidRPr="00465DC8">
        <w:rPr>
          <w:rFonts w:ascii="Times New Roman" w:hAnsi="Times New Roman" w:cs="Times New Roman"/>
          <w:sz w:val="24"/>
          <w:szCs w:val="24"/>
        </w:rPr>
        <w:lastRenderedPageBreak/>
        <w:t>сериозни прояви</w:t>
      </w:r>
      <w:r w:rsidR="00F73EAE" w:rsidRPr="00465DC8">
        <w:rPr>
          <w:rFonts w:ascii="Times New Roman" w:hAnsi="Times New Roman" w:cs="Times New Roman"/>
          <w:sz w:val="24"/>
          <w:szCs w:val="24"/>
        </w:rPr>
        <w:t xml:space="preserve">, при които са застрашени основни ценности и съществени аспекти на личния живот, изисква ефективни </w:t>
      </w:r>
      <w:proofErr w:type="spellStart"/>
      <w:r w:rsidR="00F73EAE" w:rsidRPr="00465DC8">
        <w:rPr>
          <w:rFonts w:ascii="Times New Roman" w:hAnsi="Times New Roman" w:cs="Times New Roman"/>
          <w:sz w:val="24"/>
          <w:szCs w:val="24"/>
        </w:rPr>
        <w:t>наказателноправни</w:t>
      </w:r>
      <w:proofErr w:type="spellEnd"/>
      <w:r w:rsidR="00F73EAE" w:rsidRPr="00465DC8">
        <w:rPr>
          <w:rFonts w:ascii="Times New Roman" w:hAnsi="Times New Roman" w:cs="Times New Roman"/>
          <w:sz w:val="24"/>
          <w:szCs w:val="24"/>
        </w:rPr>
        <w:t xml:space="preserve"> разпоредби и тяхното прилагане чрез ефективно разследване и наказателно преследване (вж. наред с други органи, </w:t>
      </w:r>
      <w:proofErr w:type="spellStart"/>
      <w:r w:rsidRPr="00465DC8">
        <w:rPr>
          <w:rFonts w:ascii="Times New Roman" w:hAnsi="Times New Roman" w:cs="Times New Roman"/>
          <w:i/>
          <w:iCs/>
          <w:sz w:val="24"/>
          <w:szCs w:val="24"/>
        </w:rPr>
        <w:t>Хановс</w:t>
      </w:r>
      <w:proofErr w:type="spellEnd"/>
      <w:r w:rsidR="00F73EAE" w:rsidRPr="00465DC8">
        <w:rPr>
          <w:rFonts w:ascii="Times New Roman" w:hAnsi="Times New Roman" w:cs="Times New Roman"/>
          <w:sz w:val="24"/>
          <w:szCs w:val="24"/>
        </w:rPr>
        <w:t xml:space="preserve">, цитирано по-горе, § 38; </w:t>
      </w:r>
      <w:proofErr w:type="spellStart"/>
      <w:r w:rsidRPr="00465DC8">
        <w:rPr>
          <w:rFonts w:ascii="Times New Roman" w:hAnsi="Times New Roman" w:cs="Times New Roman"/>
          <w:i/>
          <w:iCs/>
          <w:sz w:val="24"/>
          <w:szCs w:val="24"/>
        </w:rPr>
        <w:t>Хадиджа</w:t>
      </w:r>
      <w:proofErr w:type="spellEnd"/>
      <w:r w:rsidRPr="00465DC8">
        <w:rPr>
          <w:rFonts w:ascii="Times New Roman" w:hAnsi="Times New Roman" w:cs="Times New Roman"/>
          <w:i/>
          <w:iCs/>
          <w:sz w:val="24"/>
          <w:szCs w:val="24"/>
        </w:rPr>
        <w:t xml:space="preserve"> </w:t>
      </w:r>
      <w:proofErr w:type="spellStart"/>
      <w:r w:rsidRPr="00465DC8">
        <w:rPr>
          <w:rFonts w:ascii="Times New Roman" w:hAnsi="Times New Roman" w:cs="Times New Roman"/>
          <w:i/>
          <w:iCs/>
          <w:sz w:val="24"/>
          <w:szCs w:val="24"/>
        </w:rPr>
        <w:t>Исмайлова</w:t>
      </w:r>
      <w:proofErr w:type="spellEnd"/>
      <w:r w:rsidRPr="00465DC8">
        <w:rPr>
          <w:rFonts w:ascii="Times New Roman" w:hAnsi="Times New Roman" w:cs="Times New Roman"/>
          <w:i/>
          <w:iCs/>
          <w:sz w:val="24"/>
          <w:szCs w:val="24"/>
        </w:rPr>
        <w:t xml:space="preserve"> с/у Азербайджан</w:t>
      </w:r>
      <w:r w:rsidR="00F73EAE" w:rsidRPr="00465DC8">
        <w:rPr>
          <w:rFonts w:ascii="Times New Roman" w:hAnsi="Times New Roman" w:cs="Times New Roman"/>
          <w:sz w:val="24"/>
          <w:szCs w:val="24"/>
        </w:rPr>
        <w:t xml:space="preserve">, </w:t>
      </w:r>
      <w:r w:rsidRPr="00465DC8">
        <w:rPr>
          <w:rFonts w:ascii="Times New Roman" w:hAnsi="Times New Roman" w:cs="Times New Roman"/>
          <w:sz w:val="24"/>
          <w:szCs w:val="24"/>
        </w:rPr>
        <w:t>№</w:t>
      </w:r>
      <w:r w:rsidR="00F73EAE" w:rsidRPr="00465DC8">
        <w:rPr>
          <w:rFonts w:ascii="Times New Roman" w:hAnsi="Times New Roman" w:cs="Times New Roman"/>
          <w:sz w:val="24"/>
          <w:szCs w:val="24"/>
        </w:rPr>
        <w:t xml:space="preserve"> 65286/13 </w:t>
      </w:r>
      <w:r w:rsidRPr="00465DC8">
        <w:rPr>
          <w:rFonts w:ascii="Times New Roman" w:hAnsi="Times New Roman" w:cs="Times New Roman"/>
          <w:sz w:val="24"/>
          <w:szCs w:val="24"/>
        </w:rPr>
        <w:t>и</w:t>
      </w:r>
      <w:r w:rsidR="00F73EAE" w:rsidRPr="00465DC8">
        <w:rPr>
          <w:rFonts w:ascii="Times New Roman" w:hAnsi="Times New Roman" w:cs="Times New Roman"/>
          <w:sz w:val="24"/>
          <w:szCs w:val="24"/>
        </w:rPr>
        <w:t xml:space="preserve"> 57270/14, §§ 115-17, 10 януари 2019 г., и </w:t>
      </w:r>
      <w:r w:rsidR="00F73EAE" w:rsidRPr="00465DC8">
        <w:rPr>
          <w:rFonts w:ascii="Times New Roman" w:hAnsi="Times New Roman" w:cs="Times New Roman"/>
          <w:i/>
          <w:iCs/>
          <w:sz w:val="24"/>
          <w:szCs w:val="24"/>
        </w:rPr>
        <w:t>M.</w:t>
      </w:r>
      <w:r w:rsidRPr="00465DC8">
        <w:rPr>
          <w:rFonts w:ascii="Times New Roman" w:hAnsi="Times New Roman" w:cs="Times New Roman"/>
          <w:i/>
          <w:iCs/>
          <w:sz w:val="24"/>
          <w:szCs w:val="24"/>
        </w:rPr>
        <w:t>К</w:t>
      </w:r>
      <w:r w:rsidR="00F73EAE" w:rsidRPr="00465DC8">
        <w:rPr>
          <w:rFonts w:ascii="Times New Roman" w:hAnsi="Times New Roman" w:cs="Times New Roman"/>
          <w:i/>
          <w:iCs/>
          <w:sz w:val="24"/>
          <w:szCs w:val="24"/>
        </w:rPr>
        <w:t xml:space="preserve">. </w:t>
      </w:r>
      <w:r w:rsidRPr="00465DC8">
        <w:rPr>
          <w:rFonts w:ascii="Times New Roman" w:hAnsi="Times New Roman" w:cs="Times New Roman"/>
          <w:i/>
          <w:iCs/>
          <w:sz w:val="24"/>
          <w:szCs w:val="24"/>
        </w:rPr>
        <w:t>с/у България</w:t>
      </w:r>
      <w:r w:rsidR="00F73EAE" w:rsidRPr="00465DC8">
        <w:rPr>
          <w:rFonts w:ascii="Times New Roman" w:hAnsi="Times New Roman" w:cs="Times New Roman"/>
          <w:sz w:val="24"/>
          <w:szCs w:val="24"/>
        </w:rPr>
        <w:t xml:space="preserve">, </w:t>
      </w:r>
      <w:r w:rsidRPr="00465DC8">
        <w:rPr>
          <w:rFonts w:ascii="Times New Roman" w:hAnsi="Times New Roman" w:cs="Times New Roman"/>
          <w:sz w:val="24"/>
          <w:szCs w:val="24"/>
        </w:rPr>
        <w:t>№</w:t>
      </w:r>
      <w:r w:rsidR="00F73EAE" w:rsidRPr="00465DC8">
        <w:rPr>
          <w:rFonts w:ascii="Times New Roman" w:hAnsi="Times New Roman" w:cs="Times New Roman"/>
          <w:sz w:val="24"/>
          <w:szCs w:val="24"/>
        </w:rPr>
        <w:t xml:space="preserve"> 39272/98, § 152, ECHR 2003-XII).</w:t>
      </w:r>
    </w:p>
    <w:p w14:paraId="6D59CEB9" w14:textId="5B4EB372" w:rsidR="00F73EAE" w:rsidRPr="00465DC8" w:rsidRDefault="005823D8"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132. Част от отговорностите на властите по чл. 14, взет във връзка с чл. 2, 3 или 8, е да разследват наличието на възможна връзка между расистките нагласи и </w:t>
      </w:r>
      <w:r w:rsidR="006530A7" w:rsidRPr="00465DC8">
        <w:rPr>
          <w:rFonts w:ascii="Times New Roman" w:hAnsi="Times New Roman" w:cs="Times New Roman"/>
          <w:sz w:val="24"/>
          <w:szCs w:val="24"/>
        </w:rPr>
        <w:t xml:space="preserve">проявите </w:t>
      </w:r>
      <w:r w:rsidR="00F73EAE" w:rsidRPr="00465DC8">
        <w:rPr>
          <w:rFonts w:ascii="Times New Roman" w:hAnsi="Times New Roman" w:cs="Times New Roman"/>
          <w:sz w:val="24"/>
          <w:szCs w:val="24"/>
        </w:rPr>
        <w:t xml:space="preserve">на насилие (вж. по-специално по отношение на чл. 14 във връзка с чл. 8, </w:t>
      </w:r>
      <w:r w:rsidRPr="00465DC8">
        <w:rPr>
          <w:rFonts w:ascii="Times New Roman" w:hAnsi="Times New Roman" w:cs="Times New Roman"/>
          <w:i/>
          <w:iCs/>
          <w:sz w:val="24"/>
          <w:szCs w:val="24"/>
        </w:rPr>
        <w:t>Р.Б.</w:t>
      </w:r>
      <w:r w:rsidR="00F73EAE" w:rsidRPr="00465DC8">
        <w:rPr>
          <w:rFonts w:ascii="Times New Roman" w:hAnsi="Times New Roman" w:cs="Times New Roman"/>
          <w:i/>
          <w:iCs/>
          <w:sz w:val="24"/>
          <w:szCs w:val="24"/>
        </w:rPr>
        <w:t xml:space="preserve"> </w:t>
      </w:r>
      <w:r w:rsidRPr="00465DC8">
        <w:rPr>
          <w:rFonts w:ascii="Times New Roman" w:hAnsi="Times New Roman" w:cs="Times New Roman"/>
          <w:i/>
          <w:iCs/>
          <w:sz w:val="24"/>
          <w:szCs w:val="24"/>
        </w:rPr>
        <w:t>с/у Унгария</w:t>
      </w:r>
      <w:r w:rsidR="00F73EAE" w:rsidRPr="00465DC8">
        <w:rPr>
          <w:rFonts w:ascii="Times New Roman" w:hAnsi="Times New Roman" w:cs="Times New Roman"/>
          <w:sz w:val="24"/>
          <w:szCs w:val="24"/>
        </w:rPr>
        <w:t xml:space="preserve">, </w:t>
      </w:r>
      <w:r w:rsidRPr="00465DC8">
        <w:rPr>
          <w:rFonts w:ascii="Times New Roman" w:hAnsi="Times New Roman" w:cs="Times New Roman"/>
          <w:sz w:val="24"/>
          <w:szCs w:val="24"/>
        </w:rPr>
        <w:t>№</w:t>
      </w:r>
      <w:r w:rsidR="00F73EAE" w:rsidRPr="00465DC8">
        <w:rPr>
          <w:rFonts w:ascii="Times New Roman" w:hAnsi="Times New Roman" w:cs="Times New Roman"/>
          <w:sz w:val="24"/>
          <w:szCs w:val="24"/>
        </w:rPr>
        <w:t xml:space="preserve"> 64602/12, § 84, 12 април 2016 г.). Такъв е случаят дори когато се твърди, че </w:t>
      </w:r>
      <w:r w:rsidR="006530A7" w:rsidRPr="00465DC8">
        <w:rPr>
          <w:rFonts w:ascii="Times New Roman" w:hAnsi="Times New Roman" w:cs="Times New Roman"/>
          <w:sz w:val="24"/>
          <w:szCs w:val="24"/>
        </w:rPr>
        <w:t>отношението</w:t>
      </w:r>
      <w:r w:rsidR="00F73EAE" w:rsidRPr="00465DC8">
        <w:rPr>
          <w:rFonts w:ascii="Times New Roman" w:hAnsi="Times New Roman" w:cs="Times New Roman"/>
          <w:sz w:val="24"/>
          <w:szCs w:val="24"/>
        </w:rPr>
        <w:t>, мотивирано от предразсъдъци, не е достигнало прага, необходим за член 2 или 3, но лицето прави достоверни твърдения, че е било подложено на тормоз, мотивиран от расизъм, включително словесни напад</w:t>
      </w:r>
      <w:r w:rsidR="007D38CF" w:rsidRPr="00465DC8">
        <w:rPr>
          <w:rFonts w:ascii="Times New Roman" w:hAnsi="Times New Roman" w:cs="Times New Roman"/>
          <w:sz w:val="24"/>
          <w:szCs w:val="24"/>
        </w:rPr>
        <w:t>ки</w:t>
      </w:r>
      <w:r w:rsidR="00F73EAE" w:rsidRPr="00465DC8">
        <w:rPr>
          <w:rFonts w:ascii="Times New Roman" w:hAnsi="Times New Roman" w:cs="Times New Roman"/>
          <w:sz w:val="24"/>
          <w:szCs w:val="24"/>
        </w:rPr>
        <w:t xml:space="preserve"> и физически </w:t>
      </w:r>
      <w:r w:rsidR="007D38CF" w:rsidRPr="00465DC8">
        <w:rPr>
          <w:rFonts w:ascii="Times New Roman" w:hAnsi="Times New Roman" w:cs="Times New Roman"/>
          <w:sz w:val="24"/>
          <w:szCs w:val="24"/>
        </w:rPr>
        <w:t xml:space="preserve">посегателства </w:t>
      </w:r>
      <w:r w:rsidR="00F73EAE" w:rsidRPr="00465DC8">
        <w:rPr>
          <w:rFonts w:ascii="Times New Roman" w:hAnsi="Times New Roman" w:cs="Times New Roman"/>
          <w:sz w:val="24"/>
          <w:szCs w:val="24"/>
        </w:rPr>
        <w:t xml:space="preserve">(виж </w:t>
      </w:r>
      <w:r w:rsidRPr="00465DC8">
        <w:rPr>
          <w:rFonts w:ascii="Times New Roman" w:hAnsi="Times New Roman" w:cs="Times New Roman"/>
          <w:i/>
          <w:iCs/>
          <w:sz w:val="24"/>
          <w:szCs w:val="24"/>
        </w:rPr>
        <w:t>Р.Б.</w:t>
      </w:r>
      <w:r w:rsidR="00F73EAE" w:rsidRPr="00465DC8">
        <w:rPr>
          <w:rFonts w:ascii="Times New Roman" w:hAnsi="Times New Roman" w:cs="Times New Roman"/>
          <w:i/>
          <w:iCs/>
          <w:sz w:val="24"/>
          <w:szCs w:val="24"/>
        </w:rPr>
        <w:t xml:space="preserve"> с/у Унгария</w:t>
      </w:r>
      <w:r w:rsidR="00F73EAE" w:rsidRPr="00465DC8">
        <w:rPr>
          <w:rFonts w:ascii="Times New Roman" w:hAnsi="Times New Roman" w:cs="Times New Roman"/>
          <w:sz w:val="24"/>
          <w:szCs w:val="24"/>
        </w:rPr>
        <w:t>, цитирано по-горе, § 84).</w:t>
      </w:r>
    </w:p>
    <w:p w14:paraId="0EEA45F1" w14:textId="77777777" w:rsidR="005823D8" w:rsidRPr="00465DC8" w:rsidRDefault="005823D8" w:rsidP="00F73EAE">
      <w:pPr>
        <w:spacing w:after="0"/>
        <w:jc w:val="both"/>
        <w:rPr>
          <w:rFonts w:ascii="Times New Roman" w:hAnsi="Times New Roman" w:cs="Times New Roman"/>
          <w:sz w:val="24"/>
          <w:szCs w:val="24"/>
        </w:rPr>
      </w:pPr>
    </w:p>
    <w:p w14:paraId="295C70B1" w14:textId="4355D257" w:rsidR="00F73EAE" w:rsidRPr="00465DC8" w:rsidRDefault="005823D8" w:rsidP="00F73EAE">
      <w:pPr>
        <w:spacing w:after="0"/>
        <w:jc w:val="both"/>
        <w:rPr>
          <w:rFonts w:ascii="Times New Roman" w:hAnsi="Times New Roman" w:cs="Times New Roman"/>
          <w:b/>
          <w:bCs/>
          <w:sz w:val="24"/>
          <w:szCs w:val="24"/>
        </w:rPr>
      </w:pPr>
      <w:r w:rsidRPr="00465DC8">
        <w:rPr>
          <w:rFonts w:ascii="Times New Roman" w:hAnsi="Times New Roman" w:cs="Times New Roman"/>
          <w:sz w:val="24"/>
          <w:szCs w:val="24"/>
        </w:rPr>
        <w:t xml:space="preserve">   </w:t>
      </w:r>
      <w:r w:rsidRPr="00465DC8">
        <w:rPr>
          <w:rFonts w:ascii="Times New Roman" w:hAnsi="Times New Roman" w:cs="Times New Roman"/>
          <w:b/>
          <w:bCs/>
          <w:sz w:val="24"/>
          <w:szCs w:val="24"/>
        </w:rPr>
        <w:t xml:space="preserve">(б) </w:t>
      </w:r>
      <w:r w:rsidR="00F73EAE" w:rsidRPr="00465DC8">
        <w:rPr>
          <w:rFonts w:ascii="Times New Roman" w:hAnsi="Times New Roman" w:cs="Times New Roman"/>
          <w:b/>
          <w:bCs/>
          <w:sz w:val="24"/>
          <w:szCs w:val="24"/>
        </w:rPr>
        <w:t>Прилагане на тези принципи към настоящото дело</w:t>
      </w:r>
    </w:p>
    <w:p w14:paraId="3518EF46" w14:textId="77777777" w:rsidR="005823D8" w:rsidRPr="00465DC8" w:rsidRDefault="005823D8" w:rsidP="00F73EAE">
      <w:pPr>
        <w:spacing w:after="0"/>
        <w:jc w:val="both"/>
        <w:rPr>
          <w:rFonts w:ascii="Times New Roman" w:hAnsi="Times New Roman" w:cs="Times New Roman"/>
          <w:sz w:val="24"/>
          <w:szCs w:val="24"/>
        </w:rPr>
      </w:pPr>
    </w:p>
    <w:p w14:paraId="5A5BF5EA" w14:textId="30695CC0" w:rsidR="00F73EAE" w:rsidRPr="00465DC8" w:rsidRDefault="005823D8"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133. Действията, за които е подаден</w:t>
      </w:r>
      <w:r w:rsidR="007D38CF" w:rsidRPr="00465DC8">
        <w:rPr>
          <w:rFonts w:ascii="Times New Roman" w:hAnsi="Times New Roman" w:cs="Times New Roman"/>
          <w:sz w:val="24"/>
          <w:szCs w:val="24"/>
        </w:rPr>
        <w:t>а жалбата</w:t>
      </w:r>
      <w:r w:rsidR="00602A34"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 смъртни заплахи и </w:t>
      </w:r>
      <w:r w:rsidR="007D38CF" w:rsidRPr="00465DC8">
        <w:rPr>
          <w:rFonts w:ascii="Times New Roman" w:hAnsi="Times New Roman" w:cs="Times New Roman"/>
          <w:sz w:val="24"/>
          <w:szCs w:val="24"/>
        </w:rPr>
        <w:t xml:space="preserve">подбуждане </w:t>
      </w:r>
      <w:r w:rsidR="00F73EAE" w:rsidRPr="00465DC8">
        <w:rPr>
          <w:rFonts w:ascii="Times New Roman" w:hAnsi="Times New Roman" w:cs="Times New Roman"/>
          <w:sz w:val="24"/>
          <w:szCs w:val="24"/>
        </w:rPr>
        <w:t>към дискриминация, насилие или омраза, основани на раса, националност или етническа принадлежност - са наказуеми по вътрешното наказателно право и подлежат на публично преследване (вж. параграфи</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66 и 68</w:t>
      </w:r>
      <w:r w:rsidRPr="00465DC8">
        <w:rPr>
          <w:rFonts w:ascii="Times New Roman" w:hAnsi="Times New Roman" w:cs="Times New Roman"/>
          <w:sz w:val="24"/>
          <w:szCs w:val="24"/>
        </w:rPr>
        <w:t>-</w:t>
      </w:r>
      <w:r w:rsidR="00F73EAE" w:rsidRPr="00465DC8">
        <w:rPr>
          <w:rFonts w:ascii="Times New Roman" w:hAnsi="Times New Roman" w:cs="Times New Roman"/>
          <w:sz w:val="24"/>
          <w:szCs w:val="24"/>
        </w:rPr>
        <w:t xml:space="preserve">72 по-горе). Въпреки това изглежда, че съгласно преобладаващата </w:t>
      </w:r>
      <w:r w:rsidR="007D38CF" w:rsidRPr="00465DC8">
        <w:rPr>
          <w:rFonts w:ascii="Times New Roman" w:hAnsi="Times New Roman" w:cs="Times New Roman"/>
          <w:sz w:val="24"/>
          <w:szCs w:val="24"/>
        </w:rPr>
        <w:t xml:space="preserve">национална </w:t>
      </w:r>
      <w:r w:rsidR="00F73EAE" w:rsidRPr="00465DC8">
        <w:rPr>
          <w:rFonts w:ascii="Times New Roman" w:hAnsi="Times New Roman" w:cs="Times New Roman"/>
          <w:sz w:val="24"/>
          <w:szCs w:val="24"/>
        </w:rPr>
        <w:t>практика (вж. параграфи</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31 и</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53 по-горе) престъпленията, за които се подават жалби, различни от това по член 144 § 3 от НК, не предполагат наличието на жертва. Резултатът от това тълкуване е, че жалбоподателите, макар и пряко засегнати от инкриминираното поведение, не са били признати за процесуално легитимирани да оспорват съответните процесуални решения по време на разследването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29 по-горе). Съдът констатира, че може да възникне въпросът дали такива вътрешноправни разпоредби или тяхното тълкуване могат да се считат за адекватни в контекста на задължението на държавите да разследват ефективно твърд</w:t>
      </w:r>
      <w:r w:rsidR="00602A34" w:rsidRPr="00465DC8">
        <w:rPr>
          <w:rFonts w:ascii="Times New Roman" w:hAnsi="Times New Roman" w:cs="Times New Roman"/>
          <w:sz w:val="24"/>
          <w:szCs w:val="24"/>
        </w:rPr>
        <w:t>е</w:t>
      </w:r>
      <w:r w:rsidR="00F73EAE" w:rsidRPr="00465DC8">
        <w:rPr>
          <w:rFonts w:ascii="Times New Roman" w:hAnsi="Times New Roman" w:cs="Times New Roman"/>
          <w:sz w:val="24"/>
          <w:szCs w:val="24"/>
        </w:rPr>
        <w:t>ните престъпления. В частност, Той повт</w:t>
      </w:r>
      <w:r w:rsidR="007D38CF" w:rsidRPr="00465DC8">
        <w:rPr>
          <w:rFonts w:ascii="Times New Roman" w:hAnsi="Times New Roman" w:cs="Times New Roman"/>
          <w:sz w:val="24"/>
          <w:szCs w:val="24"/>
        </w:rPr>
        <w:t>орно подчертава</w:t>
      </w:r>
      <w:r w:rsidR="00F73EAE" w:rsidRPr="00465DC8">
        <w:rPr>
          <w:rFonts w:ascii="Times New Roman" w:hAnsi="Times New Roman" w:cs="Times New Roman"/>
          <w:sz w:val="24"/>
          <w:szCs w:val="24"/>
        </w:rPr>
        <w:t xml:space="preserve">, че макар и да няма автоматично изискване на жертвата да бъде предоставен достъп до разследването в хода му и че необходимият достъп може да бъде осигурен на други етапи от наличните процедури (вж. </w:t>
      </w:r>
      <w:proofErr w:type="spellStart"/>
      <w:r w:rsidRPr="00465DC8">
        <w:rPr>
          <w:rFonts w:ascii="Times New Roman" w:hAnsi="Times New Roman" w:cs="Times New Roman"/>
          <w:i/>
          <w:iCs/>
          <w:sz w:val="24"/>
          <w:szCs w:val="24"/>
        </w:rPr>
        <w:t>Стеван</w:t>
      </w:r>
      <w:proofErr w:type="spellEnd"/>
      <w:r w:rsidRPr="00465DC8">
        <w:rPr>
          <w:rFonts w:ascii="Times New Roman" w:hAnsi="Times New Roman" w:cs="Times New Roman"/>
          <w:i/>
          <w:iCs/>
          <w:sz w:val="24"/>
          <w:szCs w:val="24"/>
        </w:rPr>
        <w:t xml:space="preserve"> Петрович с/у Сърбия</w:t>
      </w:r>
      <w:r w:rsidR="00F73EAE" w:rsidRPr="00465DC8">
        <w:rPr>
          <w:rFonts w:ascii="Times New Roman" w:hAnsi="Times New Roman" w:cs="Times New Roman"/>
          <w:sz w:val="24"/>
          <w:szCs w:val="24"/>
        </w:rPr>
        <w:t xml:space="preserve">, </w:t>
      </w:r>
      <w:r w:rsidRPr="00465DC8">
        <w:rPr>
          <w:rFonts w:ascii="Times New Roman" w:hAnsi="Times New Roman" w:cs="Times New Roman"/>
          <w:sz w:val="24"/>
          <w:szCs w:val="24"/>
        </w:rPr>
        <w:t>№</w:t>
      </w:r>
      <w:r w:rsidR="00F73EAE" w:rsidRPr="00465DC8">
        <w:rPr>
          <w:rFonts w:ascii="Times New Roman" w:hAnsi="Times New Roman" w:cs="Times New Roman"/>
          <w:sz w:val="24"/>
          <w:szCs w:val="24"/>
        </w:rPr>
        <w:t xml:space="preserve"> 6097/16 и 28999/19, § 109, 20 април 2021 г.), </w:t>
      </w:r>
      <w:r w:rsidR="007D38CF" w:rsidRPr="00465DC8">
        <w:rPr>
          <w:rFonts w:ascii="Times New Roman" w:hAnsi="Times New Roman" w:cs="Times New Roman"/>
          <w:sz w:val="24"/>
          <w:szCs w:val="24"/>
        </w:rPr>
        <w:t xml:space="preserve">пострадалите </w:t>
      </w:r>
      <w:r w:rsidR="00F73EAE" w:rsidRPr="00465DC8">
        <w:rPr>
          <w:rFonts w:ascii="Times New Roman" w:hAnsi="Times New Roman" w:cs="Times New Roman"/>
          <w:sz w:val="24"/>
          <w:szCs w:val="24"/>
        </w:rPr>
        <w:t xml:space="preserve">трябва да бъдат включени в процедурата в степента, необходима за гарантиране на законните им интереси (вж. наред с много други органи </w:t>
      </w:r>
      <w:r w:rsidR="00F73EAE" w:rsidRPr="00465DC8">
        <w:rPr>
          <w:rFonts w:ascii="Times New Roman" w:hAnsi="Times New Roman" w:cs="Times New Roman"/>
          <w:i/>
          <w:iCs/>
          <w:sz w:val="24"/>
          <w:szCs w:val="24"/>
        </w:rPr>
        <w:t xml:space="preserve">X </w:t>
      </w:r>
      <w:r w:rsidRPr="00465DC8">
        <w:rPr>
          <w:rFonts w:ascii="Times New Roman" w:hAnsi="Times New Roman" w:cs="Times New Roman"/>
          <w:i/>
          <w:iCs/>
          <w:sz w:val="24"/>
          <w:szCs w:val="24"/>
        </w:rPr>
        <w:t>и други</w:t>
      </w:r>
      <w:r w:rsidR="00F73EAE" w:rsidRPr="00465DC8">
        <w:rPr>
          <w:rFonts w:ascii="Times New Roman" w:hAnsi="Times New Roman" w:cs="Times New Roman"/>
          <w:i/>
          <w:iCs/>
          <w:sz w:val="24"/>
          <w:szCs w:val="24"/>
        </w:rPr>
        <w:t xml:space="preserve"> </w:t>
      </w:r>
      <w:r w:rsidRPr="00465DC8">
        <w:rPr>
          <w:rFonts w:ascii="Times New Roman" w:hAnsi="Times New Roman" w:cs="Times New Roman"/>
          <w:i/>
          <w:iCs/>
          <w:sz w:val="24"/>
          <w:szCs w:val="24"/>
        </w:rPr>
        <w:t>с/у</w:t>
      </w:r>
      <w:r w:rsidR="00F73EAE" w:rsidRPr="00465DC8">
        <w:rPr>
          <w:rFonts w:ascii="Times New Roman" w:hAnsi="Times New Roman" w:cs="Times New Roman"/>
          <w:i/>
          <w:iCs/>
          <w:sz w:val="24"/>
          <w:szCs w:val="24"/>
        </w:rPr>
        <w:t xml:space="preserve"> </w:t>
      </w:r>
      <w:r w:rsidRPr="00465DC8">
        <w:rPr>
          <w:rFonts w:ascii="Times New Roman" w:hAnsi="Times New Roman" w:cs="Times New Roman"/>
          <w:i/>
          <w:iCs/>
          <w:sz w:val="24"/>
          <w:szCs w:val="24"/>
        </w:rPr>
        <w:t>България</w:t>
      </w:r>
      <w:r w:rsidR="00F73EAE" w:rsidRPr="00465DC8">
        <w:rPr>
          <w:rFonts w:ascii="Times New Roman" w:hAnsi="Times New Roman" w:cs="Times New Roman"/>
          <w:sz w:val="24"/>
          <w:szCs w:val="24"/>
        </w:rPr>
        <w:t xml:space="preserve"> [</w:t>
      </w:r>
      <w:r w:rsidRPr="00465DC8">
        <w:rPr>
          <w:rFonts w:ascii="Times New Roman" w:hAnsi="Times New Roman" w:cs="Times New Roman"/>
          <w:sz w:val="24"/>
          <w:szCs w:val="24"/>
        </w:rPr>
        <w:t>ГК</w:t>
      </w:r>
      <w:r w:rsidR="00F73EAE" w:rsidRPr="00465DC8">
        <w:rPr>
          <w:rFonts w:ascii="Times New Roman" w:hAnsi="Times New Roman" w:cs="Times New Roman"/>
          <w:sz w:val="24"/>
          <w:szCs w:val="24"/>
        </w:rPr>
        <w:t xml:space="preserve">], № 22457/16, § 189, 2 февруари 2021 г.). Възможността за </w:t>
      </w:r>
      <w:r w:rsidR="007D38CF" w:rsidRPr="00465DC8">
        <w:rPr>
          <w:rFonts w:ascii="Times New Roman" w:hAnsi="Times New Roman" w:cs="Times New Roman"/>
          <w:sz w:val="24"/>
          <w:szCs w:val="24"/>
        </w:rPr>
        <w:t xml:space="preserve">обжалване </w:t>
      </w:r>
      <w:r w:rsidR="00F73EAE" w:rsidRPr="00465DC8">
        <w:rPr>
          <w:rFonts w:ascii="Times New Roman" w:hAnsi="Times New Roman" w:cs="Times New Roman"/>
          <w:sz w:val="24"/>
          <w:szCs w:val="24"/>
        </w:rPr>
        <w:t xml:space="preserve">на процесуални решения, </w:t>
      </w:r>
      <w:r w:rsidR="004A2DBC" w:rsidRPr="00465DC8">
        <w:rPr>
          <w:rFonts w:ascii="Times New Roman" w:hAnsi="Times New Roman" w:cs="Times New Roman"/>
          <w:sz w:val="24"/>
          <w:szCs w:val="24"/>
        </w:rPr>
        <w:t xml:space="preserve">от определящо значение </w:t>
      </w:r>
      <w:r w:rsidR="00F73EAE" w:rsidRPr="00465DC8">
        <w:rPr>
          <w:rFonts w:ascii="Times New Roman" w:hAnsi="Times New Roman" w:cs="Times New Roman"/>
          <w:sz w:val="24"/>
          <w:szCs w:val="24"/>
        </w:rPr>
        <w:t>за хода на производството, изглежда необходима и съществена за осигуряване на ефективно участие на жертвите.</w:t>
      </w:r>
    </w:p>
    <w:p w14:paraId="14F5F404" w14:textId="51A9F133" w:rsidR="00F73EAE" w:rsidRPr="00465DC8" w:rsidRDefault="005823D8"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134. Въпреки това Съдът счита, че не е необходимо той да се произнася изрично по правните разпоредби в редакцията им към съответния момент, нещо, което жалбоподателите също не са оспорвали конкретно, тъй като изглежда, че въпросът за статута на жертвата във вътрешното производство е бил по-скоро въпрос на тълкуване на закона, отколкото на самата му формулировка. Следователно Съдът ще съсредоточи проверката си върху начина, по който въпросните правни разпоредби са били прилагани на практика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131 по-горе).</w:t>
      </w:r>
    </w:p>
    <w:p w14:paraId="3A9F0768" w14:textId="46773AAE" w:rsidR="00F73EAE" w:rsidRPr="00465DC8" w:rsidRDefault="005823D8"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lastRenderedPageBreak/>
        <w:t xml:space="preserve">   </w:t>
      </w:r>
      <w:r w:rsidR="00F73EAE" w:rsidRPr="00465DC8">
        <w:rPr>
          <w:rFonts w:ascii="Times New Roman" w:hAnsi="Times New Roman" w:cs="Times New Roman"/>
          <w:sz w:val="24"/>
          <w:szCs w:val="24"/>
        </w:rPr>
        <w:t xml:space="preserve">135. В този контекст Съдът </w:t>
      </w:r>
      <w:r w:rsidR="004A2DBC" w:rsidRPr="00465DC8">
        <w:rPr>
          <w:rFonts w:ascii="Times New Roman" w:hAnsi="Times New Roman" w:cs="Times New Roman"/>
          <w:sz w:val="24"/>
          <w:szCs w:val="24"/>
        </w:rPr>
        <w:t>припомня</w:t>
      </w:r>
      <w:r w:rsidR="00F73EAE" w:rsidRPr="00465DC8">
        <w:rPr>
          <w:rFonts w:ascii="Times New Roman" w:hAnsi="Times New Roman" w:cs="Times New Roman"/>
          <w:sz w:val="24"/>
          <w:szCs w:val="24"/>
        </w:rPr>
        <w:t xml:space="preserve">, че за да може едно разследване да се счита за „ефективно“, то по принцип трябва да може да доведе до установяване на фактите по делото и до идентифициране и наказване на отговорните лица; това обаче не е задължение за резултат, а за средства (вж., наред с много други органи, </w:t>
      </w:r>
      <w:proofErr w:type="spellStart"/>
      <w:r w:rsidRPr="00465DC8">
        <w:rPr>
          <w:rFonts w:ascii="Times New Roman" w:hAnsi="Times New Roman" w:cs="Times New Roman"/>
          <w:i/>
          <w:iCs/>
          <w:sz w:val="24"/>
          <w:szCs w:val="24"/>
        </w:rPr>
        <w:t>Алкович</w:t>
      </w:r>
      <w:proofErr w:type="spellEnd"/>
      <w:r w:rsidR="00F73EAE" w:rsidRPr="00465DC8">
        <w:rPr>
          <w:rFonts w:ascii="Times New Roman" w:hAnsi="Times New Roman" w:cs="Times New Roman"/>
          <w:sz w:val="24"/>
          <w:szCs w:val="24"/>
        </w:rPr>
        <w:t xml:space="preserve">, цитирано по-горе, § 65). Съдът не се занимава с твърденията за </w:t>
      </w:r>
      <w:r w:rsidR="004A2DBC" w:rsidRPr="00465DC8">
        <w:rPr>
          <w:rFonts w:ascii="Times New Roman" w:hAnsi="Times New Roman" w:cs="Times New Roman"/>
          <w:sz w:val="24"/>
          <w:szCs w:val="24"/>
        </w:rPr>
        <w:t xml:space="preserve">незначителни </w:t>
      </w:r>
      <w:r w:rsidR="00F73EAE" w:rsidRPr="00465DC8">
        <w:rPr>
          <w:rFonts w:ascii="Times New Roman" w:hAnsi="Times New Roman" w:cs="Times New Roman"/>
          <w:sz w:val="24"/>
          <w:szCs w:val="24"/>
        </w:rPr>
        <w:t xml:space="preserve">грешки или изолирани пропуски в разследването: той не може да замени националните органи при оценката на фактите по делото; нито може да вземе решение относно възможните предполагаеми извършители или тяхната наказателна отговорност (вж. цитираното по-горе дело </w:t>
      </w:r>
      <w:proofErr w:type="spellStart"/>
      <w:r w:rsidR="00E81164" w:rsidRPr="00465DC8">
        <w:rPr>
          <w:rFonts w:ascii="Times New Roman" w:hAnsi="Times New Roman" w:cs="Times New Roman"/>
          <w:i/>
          <w:iCs/>
          <w:sz w:val="24"/>
          <w:szCs w:val="24"/>
        </w:rPr>
        <w:t>Хадиджа</w:t>
      </w:r>
      <w:proofErr w:type="spellEnd"/>
      <w:r w:rsidR="00E81164" w:rsidRPr="00465DC8">
        <w:rPr>
          <w:rFonts w:ascii="Times New Roman" w:hAnsi="Times New Roman" w:cs="Times New Roman"/>
          <w:i/>
          <w:iCs/>
          <w:sz w:val="24"/>
          <w:szCs w:val="24"/>
        </w:rPr>
        <w:t xml:space="preserve"> </w:t>
      </w:r>
      <w:proofErr w:type="spellStart"/>
      <w:r w:rsidR="00E81164" w:rsidRPr="00465DC8">
        <w:rPr>
          <w:rFonts w:ascii="Times New Roman" w:hAnsi="Times New Roman" w:cs="Times New Roman"/>
          <w:i/>
          <w:iCs/>
          <w:sz w:val="24"/>
          <w:szCs w:val="24"/>
        </w:rPr>
        <w:t>Исмайлова</w:t>
      </w:r>
      <w:proofErr w:type="spellEnd"/>
      <w:r w:rsidR="00F73EAE" w:rsidRPr="00465DC8">
        <w:rPr>
          <w:rFonts w:ascii="Times New Roman" w:hAnsi="Times New Roman" w:cs="Times New Roman"/>
          <w:sz w:val="24"/>
          <w:szCs w:val="24"/>
        </w:rPr>
        <w:t>, § 118, с допълнителни препратки).</w:t>
      </w:r>
    </w:p>
    <w:p w14:paraId="01EC0557" w14:textId="67130318" w:rsidR="00F73EAE" w:rsidRPr="00465DC8" w:rsidRDefault="00E81164"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136. Независимо от гореизложеното, в настоящия случай Съдът счита, че в свързаните с това действия на националните органи са били налице редица недостатъци, които поставят под въпрос цялостната ефективност на разследването. По-</w:t>
      </w:r>
      <w:r w:rsidR="004A2DBC" w:rsidRPr="00465DC8">
        <w:rPr>
          <w:rFonts w:ascii="Times New Roman" w:hAnsi="Times New Roman" w:cs="Times New Roman"/>
          <w:sz w:val="24"/>
          <w:szCs w:val="24"/>
        </w:rPr>
        <w:t>конкретно</w:t>
      </w:r>
      <w:r w:rsidR="00F73EAE" w:rsidRPr="00465DC8">
        <w:rPr>
          <w:rFonts w:ascii="Times New Roman" w:hAnsi="Times New Roman" w:cs="Times New Roman"/>
          <w:sz w:val="24"/>
          <w:szCs w:val="24"/>
        </w:rPr>
        <w:t>, действията на властите могат да бъдат обобщени като издаване на предимно процедурни решения по жалбите на жалбоподателите, без да се правят каквито и да било надеждни опити за разследване в процеса. В тази връзка, въпреки че в някакъв момент жалбоподателите изглежда са били уведомени, очевидно в качеството им на жертви, за мерките, предприети от следователите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45 по-горе), органите последователно са приемали, че жалбоподателите нямат право да оспорват решенията за спиране на разследването на това престъпление именно защото по него няма жертви (вж. параграфи 29</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31</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53 и</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57 по-горе). С оглед на заключението в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116 по-горе относно статута на жалбоподателите като жертви, подобен подход едва ли може да бъде съвместим с изискването жертвите да бъдат ефективно включени в разследването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133 по-горе).</w:t>
      </w:r>
    </w:p>
    <w:p w14:paraId="569584F0" w14:textId="1C029653" w:rsidR="00F73EAE" w:rsidRPr="00465DC8" w:rsidRDefault="00E81164"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137. Малко след като жалбоподателите са </w:t>
      </w:r>
      <w:r w:rsidR="00B925D9" w:rsidRPr="00465DC8">
        <w:rPr>
          <w:rFonts w:ascii="Times New Roman" w:hAnsi="Times New Roman" w:cs="Times New Roman"/>
          <w:sz w:val="24"/>
          <w:szCs w:val="24"/>
        </w:rPr>
        <w:t>подали жалба в</w:t>
      </w:r>
      <w:r w:rsidR="00F73EAE" w:rsidRPr="00465DC8">
        <w:rPr>
          <w:rFonts w:ascii="Times New Roman" w:hAnsi="Times New Roman" w:cs="Times New Roman"/>
          <w:sz w:val="24"/>
          <w:szCs w:val="24"/>
        </w:rPr>
        <w:t xml:space="preserve"> прокур</w:t>
      </w:r>
      <w:r w:rsidR="00B925D9" w:rsidRPr="00465DC8">
        <w:rPr>
          <w:rFonts w:ascii="Times New Roman" w:hAnsi="Times New Roman" w:cs="Times New Roman"/>
          <w:sz w:val="24"/>
          <w:szCs w:val="24"/>
        </w:rPr>
        <w:t>атурата за</w:t>
      </w:r>
      <w:r w:rsidR="00F73EAE" w:rsidRPr="00465DC8">
        <w:rPr>
          <w:rFonts w:ascii="Times New Roman" w:hAnsi="Times New Roman" w:cs="Times New Roman"/>
          <w:sz w:val="24"/>
          <w:szCs w:val="24"/>
        </w:rPr>
        <w:t xml:space="preserve"> въпросното насилие, наказателното производство е било ефективно образувано. Обхватът на разследването обаче изглежда е бил необосновано и изкуствено ограничен, тъй като производството е било образувано само по отношение на едно от </w:t>
      </w:r>
      <w:proofErr w:type="spellStart"/>
      <w:r w:rsidR="00F73EAE" w:rsidRPr="00465DC8">
        <w:rPr>
          <w:rFonts w:ascii="Times New Roman" w:hAnsi="Times New Roman" w:cs="Times New Roman"/>
          <w:sz w:val="24"/>
          <w:szCs w:val="24"/>
        </w:rPr>
        <w:t>твърдяните</w:t>
      </w:r>
      <w:proofErr w:type="spellEnd"/>
      <w:r w:rsidR="00F73EAE" w:rsidRPr="00465DC8">
        <w:rPr>
          <w:rFonts w:ascii="Times New Roman" w:hAnsi="Times New Roman" w:cs="Times New Roman"/>
          <w:sz w:val="24"/>
          <w:szCs w:val="24"/>
        </w:rPr>
        <w:t xml:space="preserve"> престъпления, въпреки свързаните с него </w:t>
      </w:r>
      <w:r w:rsidR="00B925D9" w:rsidRPr="00465DC8">
        <w:rPr>
          <w:rFonts w:ascii="Times New Roman" w:hAnsi="Times New Roman" w:cs="Times New Roman"/>
          <w:sz w:val="24"/>
          <w:szCs w:val="24"/>
        </w:rPr>
        <w:t xml:space="preserve">изводи </w:t>
      </w:r>
      <w:r w:rsidR="00F73EAE" w:rsidRPr="00465DC8">
        <w:rPr>
          <w:rFonts w:ascii="Times New Roman" w:hAnsi="Times New Roman" w:cs="Times New Roman"/>
          <w:sz w:val="24"/>
          <w:szCs w:val="24"/>
        </w:rPr>
        <w:t>на районния прокурор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48 по-горе).</w:t>
      </w:r>
    </w:p>
    <w:p w14:paraId="4119DD15" w14:textId="25296890" w:rsidR="00F73EAE" w:rsidRPr="00465DC8" w:rsidRDefault="00E81164"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138. Освен това, въпреки че жалбоподателите се оплакват, че са получили смъртни заплахи, мотивирани от дискриминационни подбуди, решението за образуване на наказателно производство </w:t>
      </w:r>
      <w:r w:rsidR="00B925D9" w:rsidRPr="00465DC8">
        <w:rPr>
          <w:rFonts w:ascii="Times New Roman" w:hAnsi="Times New Roman" w:cs="Times New Roman"/>
          <w:sz w:val="24"/>
          <w:szCs w:val="24"/>
        </w:rPr>
        <w:t>не споменава нищо</w:t>
      </w:r>
      <w:r w:rsidR="00F73EAE" w:rsidRPr="00465DC8">
        <w:rPr>
          <w:rFonts w:ascii="Times New Roman" w:hAnsi="Times New Roman" w:cs="Times New Roman"/>
          <w:sz w:val="24"/>
          <w:szCs w:val="24"/>
        </w:rPr>
        <w:t xml:space="preserve"> и по отношение на това престъпление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20 по-горе). Дори и след като висшестоящ прокурор е отменил </w:t>
      </w:r>
      <w:r w:rsidR="00B925D9" w:rsidRPr="00465DC8">
        <w:rPr>
          <w:rFonts w:ascii="Times New Roman" w:hAnsi="Times New Roman" w:cs="Times New Roman"/>
          <w:sz w:val="24"/>
          <w:szCs w:val="24"/>
        </w:rPr>
        <w:t xml:space="preserve">постановлението </w:t>
      </w:r>
      <w:r w:rsidR="00F73EAE" w:rsidRPr="00465DC8">
        <w:rPr>
          <w:rFonts w:ascii="Times New Roman" w:hAnsi="Times New Roman" w:cs="Times New Roman"/>
          <w:sz w:val="24"/>
          <w:szCs w:val="24"/>
        </w:rPr>
        <w:t xml:space="preserve">за спиране на производството, като е установил, че не са положени всички усилия за разследване на всички престъпления, за които са подадени </w:t>
      </w:r>
      <w:r w:rsidR="00B925D9" w:rsidRPr="00465DC8">
        <w:rPr>
          <w:rFonts w:ascii="Times New Roman" w:hAnsi="Times New Roman" w:cs="Times New Roman"/>
          <w:sz w:val="24"/>
          <w:szCs w:val="24"/>
        </w:rPr>
        <w:t>жалби</w:t>
      </w:r>
      <w:r w:rsidR="00F73EAE" w:rsidRPr="00465DC8">
        <w:rPr>
          <w:rFonts w:ascii="Times New Roman" w:hAnsi="Times New Roman" w:cs="Times New Roman"/>
          <w:sz w:val="24"/>
          <w:szCs w:val="24"/>
        </w:rPr>
        <w:t xml:space="preserve">, районният прокурор не е разследвал </w:t>
      </w:r>
      <w:r w:rsidR="00B925D9" w:rsidRPr="00465DC8">
        <w:rPr>
          <w:rFonts w:ascii="Times New Roman" w:hAnsi="Times New Roman" w:cs="Times New Roman"/>
          <w:sz w:val="24"/>
          <w:szCs w:val="24"/>
        </w:rPr>
        <w:t>твърденията</w:t>
      </w:r>
      <w:r w:rsidR="00F73EAE" w:rsidRPr="00465DC8">
        <w:rPr>
          <w:rFonts w:ascii="Times New Roman" w:hAnsi="Times New Roman" w:cs="Times New Roman"/>
          <w:sz w:val="24"/>
          <w:szCs w:val="24"/>
        </w:rPr>
        <w:t xml:space="preserve">, свързани със смъртни заплахи, и дори многократно не се е произнасял изрично по отношение на тези </w:t>
      </w:r>
      <w:r w:rsidR="00B925D9" w:rsidRPr="00465DC8">
        <w:rPr>
          <w:rFonts w:ascii="Times New Roman" w:hAnsi="Times New Roman" w:cs="Times New Roman"/>
          <w:sz w:val="24"/>
          <w:szCs w:val="24"/>
        </w:rPr>
        <w:t xml:space="preserve">жалби </w:t>
      </w:r>
      <w:r w:rsidR="00F73EAE" w:rsidRPr="00465DC8">
        <w:rPr>
          <w:rFonts w:ascii="Times New Roman" w:hAnsi="Times New Roman" w:cs="Times New Roman"/>
          <w:sz w:val="24"/>
          <w:szCs w:val="24"/>
        </w:rPr>
        <w:t>(вж. параграфи</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52 и</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57 по-горе).</w:t>
      </w:r>
    </w:p>
    <w:p w14:paraId="18433CB5" w14:textId="409D1A47" w:rsidR="00F73EAE" w:rsidRPr="00465DC8" w:rsidRDefault="00E81164"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139. Прокурорите многократно са се позовавали на трудности при установяването на извършителите и са се считали по същество за възпрепятствани да проведат разследване. За да обяснят това, те поставят значителен акцент върху приложимото право, което според тях не им позволява да получат разкриване на данни за цифровия трафик от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(вж. параграфи 25</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26</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31 и</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48 по-горе). Съдът не намира, че въпросните правни разпоредби (вж. параграфи 80</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83 и</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84 по-горе) са били обективно способни да попречат на органите да изпълнят </w:t>
      </w:r>
      <w:r w:rsidR="00B925D9" w:rsidRPr="00465DC8">
        <w:rPr>
          <w:rFonts w:ascii="Times New Roman" w:hAnsi="Times New Roman" w:cs="Times New Roman"/>
          <w:sz w:val="24"/>
          <w:szCs w:val="24"/>
        </w:rPr>
        <w:t>съответните си задължения</w:t>
      </w:r>
      <w:r w:rsidR="00F73EAE" w:rsidRPr="00465DC8">
        <w:rPr>
          <w:rFonts w:ascii="Times New Roman" w:hAnsi="Times New Roman" w:cs="Times New Roman"/>
          <w:sz w:val="24"/>
          <w:szCs w:val="24"/>
        </w:rPr>
        <w:t xml:space="preserve"> по Конвенцията.</w:t>
      </w:r>
    </w:p>
    <w:p w14:paraId="667CA991" w14:textId="4C6037DF" w:rsidR="00F73EAE" w:rsidRPr="00465DC8" w:rsidRDefault="00E81164"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lastRenderedPageBreak/>
        <w:t xml:space="preserve">   </w:t>
      </w:r>
      <w:r w:rsidR="00F73EAE" w:rsidRPr="00465DC8">
        <w:rPr>
          <w:rFonts w:ascii="Times New Roman" w:hAnsi="Times New Roman" w:cs="Times New Roman"/>
          <w:sz w:val="24"/>
          <w:szCs w:val="24"/>
        </w:rPr>
        <w:t xml:space="preserve">140. Съдът отбелязва, че в публикации в социалните </w:t>
      </w:r>
      <w:r w:rsidR="00B925D9" w:rsidRPr="00465DC8">
        <w:rPr>
          <w:rFonts w:ascii="Times New Roman" w:hAnsi="Times New Roman" w:cs="Times New Roman"/>
          <w:sz w:val="24"/>
          <w:szCs w:val="24"/>
        </w:rPr>
        <w:t xml:space="preserve">мрежи </w:t>
      </w:r>
      <w:r w:rsidR="00F73EAE" w:rsidRPr="00465DC8">
        <w:rPr>
          <w:rFonts w:ascii="Times New Roman" w:hAnsi="Times New Roman" w:cs="Times New Roman"/>
          <w:sz w:val="24"/>
          <w:szCs w:val="24"/>
        </w:rPr>
        <w:t xml:space="preserve">е изразена сериозна реч на омразата и че тези публикации са били бързо и многократно споделяни и са достигнали до жалбоподателите. Изявленията са били ясни и изпълнени с </w:t>
      </w:r>
      <w:r w:rsidR="00B925D9" w:rsidRPr="00465DC8">
        <w:rPr>
          <w:rFonts w:ascii="Times New Roman" w:hAnsi="Times New Roman" w:cs="Times New Roman"/>
          <w:sz w:val="24"/>
          <w:szCs w:val="24"/>
        </w:rPr>
        <w:t>агресия</w:t>
      </w:r>
      <w:r w:rsidR="00F73EAE" w:rsidRPr="00465DC8">
        <w:rPr>
          <w:rFonts w:ascii="Times New Roman" w:hAnsi="Times New Roman" w:cs="Times New Roman"/>
          <w:sz w:val="24"/>
          <w:szCs w:val="24"/>
        </w:rPr>
        <w:t>, жалбоподателите са били ясно идентифицирани и изложени</w:t>
      </w:r>
      <w:r w:rsidR="00533925" w:rsidRPr="00465DC8">
        <w:rPr>
          <w:rFonts w:ascii="Times New Roman" w:hAnsi="Times New Roman" w:cs="Times New Roman"/>
          <w:sz w:val="24"/>
          <w:szCs w:val="24"/>
        </w:rPr>
        <w:t xml:space="preserve"> публично</w:t>
      </w:r>
      <w:r w:rsidR="00F73EAE" w:rsidRPr="00465DC8">
        <w:rPr>
          <w:rFonts w:ascii="Times New Roman" w:hAnsi="Times New Roman" w:cs="Times New Roman"/>
          <w:sz w:val="24"/>
          <w:szCs w:val="24"/>
        </w:rPr>
        <w:t xml:space="preserve"> на </w:t>
      </w:r>
      <w:r w:rsidR="00533925" w:rsidRPr="00465DC8">
        <w:rPr>
          <w:rFonts w:ascii="Times New Roman" w:hAnsi="Times New Roman" w:cs="Times New Roman"/>
          <w:sz w:val="24"/>
          <w:szCs w:val="24"/>
        </w:rPr>
        <w:t>показ</w:t>
      </w:r>
      <w:r w:rsidR="00F73EAE" w:rsidRPr="00465DC8">
        <w:rPr>
          <w:rFonts w:ascii="Times New Roman" w:hAnsi="Times New Roman" w:cs="Times New Roman"/>
          <w:sz w:val="24"/>
          <w:szCs w:val="24"/>
        </w:rPr>
        <w:t>, а работните им адреси са били лесно разпознаваеми (вж. параграфи 7</w:t>
      </w:r>
      <w:r w:rsidRPr="00465DC8">
        <w:rPr>
          <w:rFonts w:ascii="Times New Roman" w:hAnsi="Times New Roman" w:cs="Times New Roman"/>
          <w:sz w:val="24"/>
          <w:szCs w:val="24"/>
        </w:rPr>
        <w:t>-</w:t>
      </w:r>
      <w:r w:rsidR="00F73EAE" w:rsidRPr="00465DC8">
        <w:rPr>
          <w:rFonts w:ascii="Times New Roman" w:hAnsi="Times New Roman" w:cs="Times New Roman"/>
          <w:sz w:val="24"/>
          <w:szCs w:val="24"/>
        </w:rPr>
        <w:t xml:space="preserve">18 по-горе). Естеството на използвания език и омразата, изразени в тези публикации, не могат да бъдат приравнени към просто </w:t>
      </w:r>
      <w:r w:rsidR="00533925" w:rsidRPr="00465DC8">
        <w:rPr>
          <w:rFonts w:ascii="Times New Roman" w:hAnsi="Times New Roman" w:cs="Times New Roman"/>
          <w:sz w:val="24"/>
          <w:szCs w:val="24"/>
        </w:rPr>
        <w:t xml:space="preserve">или дори преувеличено </w:t>
      </w:r>
      <w:r w:rsidR="00F73EAE" w:rsidRPr="00465DC8">
        <w:rPr>
          <w:rFonts w:ascii="Times New Roman" w:hAnsi="Times New Roman" w:cs="Times New Roman"/>
          <w:sz w:val="24"/>
          <w:szCs w:val="24"/>
        </w:rPr>
        <w:t xml:space="preserve">изразяване на отрицателно мнение по отношение на жалбоподателите. Анонимността на авторите им, улеснена от заплахите за насилие, отправяни онлайн, ако не друго, </w:t>
      </w:r>
      <w:r w:rsidR="00533925" w:rsidRPr="00465DC8">
        <w:rPr>
          <w:rFonts w:ascii="Times New Roman" w:hAnsi="Times New Roman" w:cs="Times New Roman"/>
          <w:sz w:val="24"/>
          <w:szCs w:val="24"/>
        </w:rPr>
        <w:t xml:space="preserve">то </w:t>
      </w:r>
      <w:r w:rsidR="00F73EAE" w:rsidRPr="00465DC8">
        <w:rPr>
          <w:rFonts w:ascii="Times New Roman" w:hAnsi="Times New Roman" w:cs="Times New Roman"/>
          <w:sz w:val="24"/>
          <w:szCs w:val="24"/>
        </w:rPr>
        <w:t xml:space="preserve">е била в състояние да засили всеки страх, предизвикан от тези изявления. Съдът счита, че като се има предвид съществената роля на интернет като безпрецедентно мощна платформа за обмен на идеи и информация, които носят риск от </w:t>
      </w:r>
      <w:r w:rsidR="00533925" w:rsidRPr="00465DC8">
        <w:rPr>
          <w:rFonts w:ascii="Times New Roman" w:hAnsi="Times New Roman" w:cs="Times New Roman"/>
          <w:sz w:val="24"/>
          <w:szCs w:val="24"/>
        </w:rPr>
        <w:t xml:space="preserve">накърняване </w:t>
      </w:r>
      <w:r w:rsidR="00F73EAE" w:rsidRPr="00465DC8">
        <w:rPr>
          <w:rFonts w:ascii="Times New Roman" w:hAnsi="Times New Roman" w:cs="Times New Roman"/>
          <w:sz w:val="24"/>
          <w:szCs w:val="24"/>
        </w:rPr>
        <w:t xml:space="preserve">на упражняването и </w:t>
      </w:r>
      <w:r w:rsidR="00533925" w:rsidRPr="00465DC8">
        <w:rPr>
          <w:rFonts w:ascii="Times New Roman" w:hAnsi="Times New Roman" w:cs="Times New Roman"/>
          <w:sz w:val="24"/>
          <w:szCs w:val="24"/>
        </w:rPr>
        <w:t xml:space="preserve">зачитането </w:t>
      </w:r>
      <w:r w:rsidR="00F73EAE" w:rsidRPr="00465DC8">
        <w:rPr>
          <w:rFonts w:ascii="Times New Roman" w:hAnsi="Times New Roman" w:cs="Times New Roman"/>
          <w:sz w:val="24"/>
          <w:szCs w:val="24"/>
        </w:rPr>
        <w:t xml:space="preserve">на правата на човека (вж. цитираното по-горе решение </w:t>
      </w:r>
      <w:proofErr w:type="spellStart"/>
      <w:r w:rsidRPr="00465DC8">
        <w:rPr>
          <w:rFonts w:ascii="Times New Roman" w:hAnsi="Times New Roman" w:cs="Times New Roman"/>
          <w:i/>
          <w:iCs/>
          <w:sz w:val="24"/>
          <w:szCs w:val="24"/>
        </w:rPr>
        <w:t>Санчез</w:t>
      </w:r>
      <w:proofErr w:type="spellEnd"/>
      <w:r w:rsidR="00F73EAE" w:rsidRPr="00465DC8">
        <w:rPr>
          <w:rFonts w:ascii="Times New Roman" w:hAnsi="Times New Roman" w:cs="Times New Roman"/>
          <w:sz w:val="24"/>
          <w:szCs w:val="24"/>
        </w:rPr>
        <w:t>, §§ 158-62), задълженията на държавите в областта на правата на човека да действат с цел защита на основните права се прилагат в същата степен онлайн, както и офлайн (вж. също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90 по-горе). Съответно тази ситуация е създала обществен интерес към наказателното преследване, който  изисква подходящ официален отговор.</w:t>
      </w:r>
    </w:p>
    <w:p w14:paraId="57821A42" w14:textId="659E78CF" w:rsidR="00F73EAE" w:rsidRPr="00465DC8" w:rsidRDefault="00E81164"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141. Съдът не изпуска от поглед и цялостния контекст, в който са се случили събитията, а именно повишеното напрежение в обществото на фона на повтарящи се публични прояви на реч на омразата и нетърпимост към групи хора, свързани с професионалната дейност на жалбоподателите (вж. параграфи 61</w:t>
      </w:r>
      <w:r w:rsidRPr="00465DC8">
        <w:rPr>
          <w:rFonts w:ascii="Times New Roman" w:hAnsi="Times New Roman" w:cs="Times New Roman"/>
          <w:sz w:val="24"/>
          <w:szCs w:val="24"/>
        </w:rPr>
        <w:t>-</w:t>
      </w:r>
      <w:r w:rsidR="00F73EAE" w:rsidRPr="00465DC8">
        <w:rPr>
          <w:rFonts w:ascii="Times New Roman" w:hAnsi="Times New Roman" w:cs="Times New Roman"/>
          <w:sz w:val="24"/>
          <w:szCs w:val="24"/>
        </w:rPr>
        <w:t>18 и 92</w:t>
      </w:r>
      <w:r w:rsidRPr="00465DC8">
        <w:rPr>
          <w:rFonts w:ascii="Times New Roman" w:hAnsi="Times New Roman" w:cs="Times New Roman"/>
          <w:sz w:val="24"/>
          <w:szCs w:val="24"/>
        </w:rPr>
        <w:t>-</w:t>
      </w:r>
      <w:r w:rsidR="00F73EAE" w:rsidRPr="00465DC8">
        <w:rPr>
          <w:rFonts w:ascii="Times New Roman" w:hAnsi="Times New Roman" w:cs="Times New Roman"/>
          <w:sz w:val="24"/>
          <w:szCs w:val="24"/>
        </w:rPr>
        <w:t>93 по-горе). Прокурорите обаче омаловажават сериозността на събитията. Съдът отбелязва, че макар този инцидент да не е част от конкретн</w:t>
      </w:r>
      <w:r w:rsidR="00280CE8" w:rsidRPr="00465DC8">
        <w:rPr>
          <w:rFonts w:ascii="Times New Roman" w:hAnsi="Times New Roman" w:cs="Times New Roman"/>
          <w:sz w:val="24"/>
          <w:szCs w:val="24"/>
        </w:rPr>
        <w:t xml:space="preserve">ата </w:t>
      </w:r>
      <w:proofErr w:type="spellStart"/>
      <w:r w:rsidR="00280CE8" w:rsidRPr="00465DC8">
        <w:rPr>
          <w:rFonts w:ascii="Times New Roman" w:hAnsi="Times New Roman" w:cs="Times New Roman"/>
          <w:sz w:val="24"/>
          <w:szCs w:val="24"/>
        </w:rPr>
        <w:t>жалба</w:t>
      </w:r>
      <w:r w:rsidR="00F73EAE" w:rsidRPr="00465DC8">
        <w:rPr>
          <w:rFonts w:ascii="Times New Roman" w:hAnsi="Times New Roman" w:cs="Times New Roman"/>
          <w:sz w:val="24"/>
          <w:szCs w:val="24"/>
        </w:rPr>
        <w:t>на</w:t>
      </w:r>
      <w:proofErr w:type="spellEnd"/>
      <w:r w:rsidR="00F73EAE" w:rsidRPr="00465DC8">
        <w:rPr>
          <w:rFonts w:ascii="Times New Roman" w:hAnsi="Times New Roman" w:cs="Times New Roman"/>
          <w:sz w:val="24"/>
          <w:szCs w:val="24"/>
        </w:rPr>
        <w:t xml:space="preserve"> жалбоподателите по това дело, третият жалбоподател е бил физически нападнат на улицата след коментарите във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и малко след като е говорил по телевизията срещу </w:t>
      </w:r>
      <w:proofErr w:type="spellStart"/>
      <w:r w:rsidR="00F73EAE" w:rsidRPr="00465DC8">
        <w:rPr>
          <w:rFonts w:ascii="Times New Roman" w:hAnsi="Times New Roman" w:cs="Times New Roman"/>
          <w:sz w:val="24"/>
          <w:szCs w:val="24"/>
        </w:rPr>
        <w:t>антиимигрантските</w:t>
      </w:r>
      <w:proofErr w:type="spellEnd"/>
      <w:r w:rsidR="00F73EAE" w:rsidRPr="00465DC8">
        <w:rPr>
          <w:rFonts w:ascii="Times New Roman" w:hAnsi="Times New Roman" w:cs="Times New Roman"/>
          <w:sz w:val="24"/>
          <w:szCs w:val="24"/>
        </w:rPr>
        <w:t xml:space="preserve"> изказвания, насаждащи омраза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65 по-горе). За съжаление, при разследването на жалбите на жалбоподателите по настоящото дело властите не са се занимали конкретно с предразсъдъците, които са в основата на заплахите, тъй като тези предразсъдъци са свързани с жалбоподателите (вж. по-специално параграфи</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29 и</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54 по-горе), въпреки че те са свързани, чрез професионалната си дейност, с групите хора , за чиито права работят. Това само по себе си повдига въпрос </w:t>
      </w:r>
      <w:r w:rsidR="00280CE8" w:rsidRPr="00465DC8">
        <w:rPr>
          <w:rFonts w:ascii="Times New Roman" w:hAnsi="Times New Roman" w:cs="Times New Roman"/>
          <w:sz w:val="24"/>
          <w:szCs w:val="24"/>
        </w:rPr>
        <w:t>дали е уместно и ефективно</w:t>
      </w:r>
      <w:r w:rsidR="00F73EAE" w:rsidRPr="00465DC8">
        <w:rPr>
          <w:rFonts w:ascii="Times New Roman" w:hAnsi="Times New Roman" w:cs="Times New Roman"/>
          <w:sz w:val="24"/>
          <w:szCs w:val="24"/>
        </w:rPr>
        <w:t xml:space="preserve"> разследването (сравни, </w:t>
      </w:r>
      <w:proofErr w:type="spellStart"/>
      <w:r w:rsidR="00F73EAE" w:rsidRPr="00465DC8">
        <w:rPr>
          <w:rFonts w:ascii="Times New Roman" w:hAnsi="Times New Roman" w:cs="Times New Roman"/>
          <w:i/>
          <w:iCs/>
          <w:sz w:val="24"/>
          <w:szCs w:val="24"/>
        </w:rPr>
        <w:t>mutatis</w:t>
      </w:r>
      <w:proofErr w:type="spellEnd"/>
      <w:r w:rsidR="00F73EAE" w:rsidRPr="00465DC8">
        <w:rPr>
          <w:rFonts w:ascii="Times New Roman" w:hAnsi="Times New Roman" w:cs="Times New Roman"/>
          <w:i/>
          <w:iCs/>
          <w:sz w:val="24"/>
          <w:szCs w:val="24"/>
        </w:rPr>
        <w:t xml:space="preserve"> </w:t>
      </w:r>
      <w:proofErr w:type="spellStart"/>
      <w:r w:rsidR="00F73EAE" w:rsidRPr="00465DC8">
        <w:rPr>
          <w:rFonts w:ascii="Times New Roman" w:hAnsi="Times New Roman" w:cs="Times New Roman"/>
          <w:i/>
          <w:iCs/>
          <w:sz w:val="24"/>
          <w:szCs w:val="24"/>
        </w:rPr>
        <w:t>mutandis</w:t>
      </w:r>
      <w:proofErr w:type="spellEnd"/>
      <w:r w:rsidR="00F73EAE" w:rsidRPr="00465DC8">
        <w:rPr>
          <w:rFonts w:ascii="Times New Roman" w:hAnsi="Times New Roman" w:cs="Times New Roman"/>
          <w:sz w:val="24"/>
          <w:szCs w:val="24"/>
        </w:rPr>
        <w:t xml:space="preserve">, </w:t>
      </w:r>
      <w:proofErr w:type="spellStart"/>
      <w:r w:rsidRPr="00465DC8">
        <w:rPr>
          <w:rFonts w:ascii="Times New Roman" w:hAnsi="Times New Roman" w:cs="Times New Roman"/>
          <w:i/>
          <w:iCs/>
          <w:sz w:val="24"/>
          <w:szCs w:val="24"/>
        </w:rPr>
        <w:t>Скорянец</w:t>
      </w:r>
      <w:proofErr w:type="spellEnd"/>
      <w:r w:rsidR="00F73EAE" w:rsidRPr="00465DC8">
        <w:rPr>
          <w:rFonts w:ascii="Times New Roman" w:hAnsi="Times New Roman" w:cs="Times New Roman"/>
          <w:sz w:val="24"/>
          <w:szCs w:val="24"/>
        </w:rPr>
        <w:t xml:space="preserve">, цитирано по-горе, § 70, и </w:t>
      </w:r>
      <w:proofErr w:type="spellStart"/>
      <w:r w:rsidRPr="00465DC8">
        <w:rPr>
          <w:rFonts w:ascii="Times New Roman" w:hAnsi="Times New Roman" w:cs="Times New Roman"/>
          <w:i/>
          <w:iCs/>
          <w:sz w:val="24"/>
          <w:szCs w:val="24"/>
        </w:rPr>
        <w:t>Бейзарис</w:t>
      </w:r>
      <w:proofErr w:type="spellEnd"/>
      <w:r w:rsidR="00F73EAE" w:rsidRPr="00465DC8">
        <w:rPr>
          <w:rFonts w:ascii="Times New Roman" w:hAnsi="Times New Roman" w:cs="Times New Roman"/>
          <w:sz w:val="24"/>
          <w:szCs w:val="24"/>
        </w:rPr>
        <w:t>, цитирано по-горе, § 127).</w:t>
      </w:r>
    </w:p>
    <w:p w14:paraId="3536361C" w14:textId="086437BD" w:rsidR="00F73EAE" w:rsidRPr="00465DC8" w:rsidRDefault="00E81164"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142. </w:t>
      </w:r>
      <w:r w:rsidR="00280CE8" w:rsidRPr="00465DC8">
        <w:rPr>
          <w:rFonts w:ascii="Times New Roman" w:hAnsi="Times New Roman" w:cs="Times New Roman"/>
          <w:sz w:val="24"/>
          <w:szCs w:val="24"/>
        </w:rPr>
        <w:t>Н</w:t>
      </w:r>
      <w:r w:rsidR="00F73EAE" w:rsidRPr="00465DC8">
        <w:rPr>
          <w:rFonts w:ascii="Times New Roman" w:hAnsi="Times New Roman" w:cs="Times New Roman"/>
          <w:sz w:val="24"/>
          <w:szCs w:val="24"/>
        </w:rPr>
        <w:t xml:space="preserve">акрая, по отношение на очевидните </w:t>
      </w:r>
      <w:r w:rsidR="00280CE8" w:rsidRPr="00465DC8">
        <w:rPr>
          <w:rFonts w:ascii="Times New Roman" w:hAnsi="Times New Roman" w:cs="Times New Roman"/>
          <w:sz w:val="24"/>
          <w:szCs w:val="24"/>
        </w:rPr>
        <w:t xml:space="preserve">форми </w:t>
      </w:r>
      <w:r w:rsidR="00F73EAE" w:rsidRPr="00465DC8">
        <w:rPr>
          <w:rFonts w:ascii="Times New Roman" w:hAnsi="Times New Roman" w:cs="Times New Roman"/>
          <w:sz w:val="24"/>
          <w:szCs w:val="24"/>
        </w:rPr>
        <w:t>на разследване извън рамката на правната разпоредба, разгледана по-горе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84 по-горе), властите не са направили сериозен опит да съберат информация, различна от данните за цифровия трафик, свързани с въпросните публикации (вж. по отношение на това какво представляват данните за цифровия трафик,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81 по-горе). Самото Правителство е предоставило пример за по-ранна национална съдебна практика, в която властите са установили извършителя на престъпление по член 162 § 1 от НК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70 по-горе; първият жалбоподател също е сигнализирал властите за този случай,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45 по-горе). Те също така подчертават съществуването на различни методи, които могат да бъдат използвани за установяване на авторите на публикации в интернет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73 по-горе), но властите не са приложили нито един от тях.</w:t>
      </w:r>
    </w:p>
    <w:p w14:paraId="7BC6ABBB" w14:textId="2C7FDA6D" w:rsidR="00F73EAE" w:rsidRPr="00465DC8" w:rsidRDefault="00E81164"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143. Що се отнася до по-голямата част от лицата, представляващи интерес, които не са били идентифицирани, властите са могли да поискат от </w:t>
      </w:r>
      <w:r w:rsidR="00982E79" w:rsidRPr="00465DC8">
        <w:rPr>
          <w:rFonts w:ascii="Times New Roman" w:hAnsi="Times New Roman" w:cs="Times New Roman"/>
          <w:sz w:val="24"/>
          <w:szCs w:val="24"/>
        </w:rPr>
        <w:t>Фейсбук</w:t>
      </w:r>
      <w:r w:rsidR="00F73EAE" w:rsidRPr="00465DC8">
        <w:rPr>
          <w:rFonts w:ascii="Times New Roman" w:hAnsi="Times New Roman" w:cs="Times New Roman"/>
          <w:sz w:val="24"/>
          <w:szCs w:val="24"/>
        </w:rPr>
        <w:t xml:space="preserve"> информацията, предоставена от собствениците на въпросните акаунти към момента на създаването </w:t>
      </w:r>
      <w:r w:rsidR="00280CE8" w:rsidRPr="00465DC8">
        <w:rPr>
          <w:rFonts w:ascii="Times New Roman" w:hAnsi="Times New Roman" w:cs="Times New Roman"/>
          <w:sz w:val="24"/>
          <w:szCs w:val="24"/>
        </w:rPr>
        <w:t>им</w:t>
      </w:r>
      <w:r w:rsidR="00F73EAE"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lastRenderedPageBreak/>
        <w:t>която може да е включвала лични данни (имена, адреси, професия), електронни адреси и/или телефонни номера - и да проследят всички такива следи.</w:t>
      </w:r>
    </w:p>
    <w:p w14:paraId="0FB723CA" w14:textId="17E13AF9" w:rsidR="00F73EAE" w:rsidRPr="00465DC8" w:rsidRDefault="00E81164"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144. По отношение на двете лица, които са били идентифицирани като потенциални свидетели или дори заподозрени, властите така и не са се опитали да получат съдебномедицински доказателства от техните ИТ устройства (например компютри, мобилни телефони). Що се отнася до П.Г., не може да се каже, че той е бил надлежно разпитан или че от неговите неубедителни отговори са направени съответните заключения. </w:t>
      </w:r>
      <w:r w:rsidR="00280CE8" w:rsidRPr="00465DC8">
        <w:rPr>
          <w:rFonts w:ascii="Times New Roman" w:hAnsi="Times New Roman" w:cs="Times New Roman"/>
          <w:sz w:val="24"/>
          <w:szCs w:val="24"/>
        </w:rPr>
        <w:t>Колкото</w:t>
      </w:r>
      <w:r w:rsidR="00F73EAE" w:rsidRPr="00465DC8">
        <w:rPr>
          <w:rFonts w:ascii="Times New Roman" w:hAnsi="Times New Roman" w:cs="Times New Roman"/>
          <w:sz w:val="24"/>
          <w:szCs w:val="24"/>
        </w:rPr>
        <w:t xml:space="preserve"> до интернет сайта (вж. параграф</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22 по-горе), </w:t>
      </w:r>
      <w:r w:rsidR="00A37736" w:rsidRPr="00465DC8">
        <w:rPr>
          <w:rFonts w:ascii="Times New Roman" w:hAnsi="Times New Roman" w:cs="Times New Roman"/>
          <w:sz w:val="24"/>
          <w:szCs w:val="24"/>
        </w:rPr>
        <w:t xml:space="preserve">за </w:t>
      </w:r>
      <w:r w:rsidR="00F73EAE" w:rsidRPr="00465DC8">
        <w:rPr>
          <w:rFonts w:ascii="Times New Roman" w:hAnsi="Times New Roman" w:cs="Times New Roman"/>
          <w:sz w:val="24"/>
          <w:szCs w:val="24"/>
        </w:rPr>
        <w:t xml:space="preserve">който </w:t>
      </w:r>
      <w:r w:rsidR="00A37736" w:rsidRPr="00465DC8">
        <w:rPr>
          <w:rFonts w:ascii="Times New Roman" w:hAnsi="Times New Roman" w:cs="Times New Roman"/>
          <w:sz w:val="24"/>
          <w:szCs w:val="24"/>
        </w:rPr>
        <w:t xml:space="preserve">се предполага, че </w:t>
      </w:r>
      <w:r w:rsidR="00F73EAE" w:rsidRPr="00465DC8">
        <w:rPr>
          <w:rFonts w:ascii="Times New Roman" w:hAnsi="Times New Roman" w:cs="Times New Roman"/>
          <w:sz w:val="24"/>
          <w:szCs w:val="24"/>
        </w:rPr>
        <w:t xml:space="preserve">е бил управляван от П.Г., не изглежда властите да са се опитали да установят собственика на сайта и неговия IP адрес. По отношение на другото идентифицирано лице, представляващо интерес, </w:t>
      </w:r>
      <w:r w:rsidRPr="00465DC8">
        <w:rPr>
          <w:rFonts w:ascii="Times New Roman" w:hAnsi="Times New Roman" w:cs="Times New Roman"/>
          <w:sz w:val="24"/>
          <w:szCs w:val="24"/>
        </w:rPr>
        <w:t>Г.У</w:t>
      </w:r>
      <w:r w:rsidR="00F73EAE" w:rsidRPr="00465DC8">
        <w:rPr>
          <w:rFonts w:ascii="Times New Roman" w:hAnsi="Times New Roman" w:cs="Times New Roman"/>
          <w:sz w:val="24"/>
          <w:szCs w:val="24"/>
        </w:rPr>
        <w:t>., те не показват, че дори са обмисляли да потърсят международно сътрудничество (вж. параграфи 45</w:t>
      </w:r>
      <w:r w:rsidRPr="00465DC8">
        <w:rPr>
          <w:rFonts w:ascii="Times New Roman" w:hAnsi="Times New Roman" w:cs="Times New Roman"/>
          <w:sz w:val="24"/>
          <w:szCs w:val="24"/>
        </w:rPr>
        <w:t>-</w:t>
      </w:r>
      <w:r w:rsidR="00F73EAE" w:rsidRPr="00465DC8">
        <w:rPr>
          <w:rFonts w:ascii="Times New Roman" w:hAnsi="Times New Roman" w:cs="Times New Roman"/>
          <w:sz w:val="24"/>
          <w:szCs w:val="24"/>
        </w:rPr>
        <w:t>46 по-горе).</w:t>
      </w:r>
    </w:p>
    <w:p w14:paraId="4FB8D18A" w14:textId="77777777" w:rsidR="00E81164" w:rsidRPr="00465DC8" w:rsidRDefault="00E81164" w:rsidP="00F73EAE">
      <w:pPr>
        <w:spacing w:after="0"/>
        <w:jc w:val="both"/>
        <w:rPr>
          <w:rFonts w:ascii="Times New Roman" w:hAnsi="Times New Roman" w:cs="Times New Roman"/>
          <w:sz w:val="24"/>
          <w:szCs w:val="24"/>
        </w:rPr>
      </w:pPr>
    </w:p>
    <w:p w14:paraId="7FE4C3C9" w14:textId="3D50D8DE" w:rsidR="00F73EAE" w:rsidRPr="00465DC8" w:rsidRDefault="00E81164" w:rsidP="00F73EAE">
      <w:pPr>
        <w:spacing w:after="0"/>
        <w:jc w:val="both"/>
        <w:rPr>
          <w:rFonts w:ascii="Times New Roman" w:hAnsi="Times New Roman" w:cs="Times New Roman"/>
          <w:b/>
          <w:bCs/>
          <w:sz w:val="24"/>
          <w:szCs w:val="24"/>
        </w:rPr>
      </w:pPr>
      <w:r w:rsidRPr="00465DC8">
        <w:rPr>
          <w:rFonts w:ascii="Times New Roman" w:hAnsi="Times New Roman" w:cs="Times New Roman"/>
          <w:b/>
          <w:bCs/>
          <w:sz w:val="24"/>
          <w:szCs w:val="24"/>
        </w:rPr>
        <w:t xml:space="preserve">   (в) </w:t>
      </w:r>
      <w:r w:rsidR="00F73EAE" w:rsidRPr="00465DC8">
        <w:rPr>
          <w:rFonts w:ascii="Times New Roman" w:hAnsi="Times New Roman" w:cs="Times New Roman"/>
          <w:b/>
          <w:bCs/>
          <w:sz w:val="24"/>
          <w:szCs w:val="24"/>
        </w:rPr>
        <w:t>Заключение</w:t>
      </w:r>
    </w:p>
    <w:p w14:paraId="4DF5BA36" w14:textId="77777777" w:rsidR="00E81164" w:rsidRPr="00465DC8" w:rsidRDefault="00E81164" w:rsidP="00F73EAE">
      <w:pPr>
        <w:spacing w:after="0"/>
        <w:jc w:val="both"/>
        <w:rPr>
          <w:rFonts w:ascii="Times New Roman" w:hAnsi="Times New Roman" w:cs="Times New Roman"/>
          <w:sz w:val="24"/>
          <w:szCs w:val="24"/>
        </w:rPr>
      </w:pPr>
    </w:p>
    <w:p w14:paraId="0637FA32" w14:textId="310BA50F" w:rsidR="00F73EAE" w:rsidRPr="00465DC8" w:rsidRDefault="00E81164"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145. При тези обстоятелства Съдът </w:t>
      </w:r>
      <w:r w:rsidR="00A37736" w:rsidRPr="00465DC8">
        <w:rPr>
          <w:rFonts w:ascii="Times New Roman" w:hAnsi="Times New Roman" w:cs="Times New Roman"/>
          <w:sz w:val="24"/>
          <w:szCs w:val="24"/>
        </w:rPr>
        <w:t>счита</w:t>
      </w:r>
      <w:r w:rsidR="00F73EAE" w:rsidRPr="00465DC8">
        <w:rPr>
          <w:rFonts w:ascii="Times New Roman" w:hAnsi="Times New Roman" w:cs="Times New Roman"/>
          <w:sz w:val="24"/>
          <w:szCs w:val="24"/>
        </w:rPr>
        <w:t>, че горепосоченият начин на действие не е бил в състояние да доведе до установяване на фактите по делото и не е представлявал достатъчен отговор на оплакванията на жалбоподателите. Кумулативният ефект е бил, че заплахите, подстрекаването към насилие и речта на омразата, мотивирани от нетолерантност и предразсъдъци и насочени срещу жалбоподателите заради връзката им, чрез професионалната им дейност, с групите хора, за чиито права са работили, са останали практически без правни последици</w:t>
      </w:r>
      <w:r w:rsidR="00A37736" w:rsidRPr="00465DC8">
        <w:rPr>
          <w:rFonts w:ascii="Times New Roman" w:hAnsi="Times New Roman" w:cs="Times New Roman"/>
          <w:sz w:val="24"/>
          <w:szCs w:val="24"/>
        </w:rPr>
        <w:t>, а</w:t>
      </w:r>
      <w:r w:rsidR="00F73EAE" w:rsidRPr="00465DC8">
        <w:rPr>
          <w:rFonts w:ascii="Times New Roman" w:hAnsi="Times New Roman" w:cs="Times New Roman"/>
          <w:sz w:val="24"/>
          <w:szCs w:val="24"/>
        </w:rPr>
        <w:t xml:space="preserve"> на жалбоподателите не е била осигурена необходимата защита на правото им на лична неприкосновеност (сравни, </w:t>
      </w:r>
      <w:proofErr w:type="spellStart"/>
      <w:r w:rsidR="00F73EAE" w:rsidRPr="00465DC8">
        <w:rPr>
          <w:rFonts w:ascii="Times New Roman" w:hAnsi="Times New Roman" w:cs="Times New Roman"/>
          <w:i/>
          <w:iCs/>
          <w:sz w:val="24"/>
          <w:szCs w:val="24"/>
        </w:rPr>
        <w:t>mutatis</w:t>
      </w:r>
      <w:proofErr w:type="spellEnd"/>
      <w:r w:rsidR="00F73EAE" w:rsidRPr="00465DC8">
        <w:rPr>
          <w:rFonts w:ascii="Times New Roman" w:hAnsi="Times New Roman" w:cs="Times New Roman"/>
          <w:i/>
          <w:iCs/>
          <w:sz w:val="24"/>
          <w:szCs w:val="24"/>
        </w:rPr>
        <w:t xml:space="preserve"> </w:t>
      </w:r>
      <w:proofErr w:type="spellStart"/>
      <w:r w:rsidR="00F73EAE" w:rsidRPr="00465DC8">
        <w:rPr>
          <w:rFonts w:ascii="Times New Roman" w:hAnsi="Times New Roman" w:cs="Times New Roman"/>
          <w:i/>
          <w:iCs/>
          <w:sz w:val="24"/>
          <w:szCs w:val="24"/>
        </w:rPr>
        <w:t>mutandis</w:t>
      </w:r>
      <w:proofErr w:type="spellEnd"/>
      <w:r w:rsidR="00F73EAE" w:rsidRPr="00465DC8">
        <w:rPr>
          <w:rFonts w:ascii="Times New Roman" w:hAnsi="Times New Roman" w:cs="Times New Roman"/>
          <w:sz w:val="24"/>
          <w:szCs w:val="24"/>
        </w:rPr>
        <w:t xml:space="preserve">, </w:t>
      </w:r>
      <w:proofErr w:type="spellStart"/>
      <w:r w:rsidRPr="00465DC8">
        <w:rPr>
          <w:rFonts w:ascii="Times New Roman" w:hAnsi="Times New Roman" w:cs="Times New Roman"/>
          <w:i/>
          <w:iCs/>
          <w:sz w:val="24"/>
          <w:szCs w:val="24"/>
        </w:rPr>
        <w:t>Кирал</w:t>
      </w:r>
      <w:proofErr w:type="spellEnd"/>
      <w:r w:rsidRPr="00465DC8">
        <w:rPr>
          <w:rFonts w:ascii="Times New Roman" w:hAnsi="Times New Roman" w:cs="Times New Roman"/>
          <w:i/>
          <w:iCs/>
          <w:sz w:val="24"/>
          <w:szCs w:val="24"/>
        </w:rPr>
        <w:t xml:space="preserve"> и </w:t>
      </w:r>
      <w:proofErr w:type="spellStart"/>
      <w:r w:rsidRPr="00465DC8">
        <w:rPr>
          <w:rFonts w:ascii="Times New Roman" w:hAnsi="Times New Roman" w:cs="Times New Roman"/>
          <w:i/>
          <w:iCs/>
          <w:sz w:val="24"/>
          <w:szCs w:val="24"/>
        </w:rPr>
        <w:t>Дьомьотер</w:t>
      </w:r>
      <w:proofErr w:type="spellEnd"/>
      <w:r w:rsidRPr="00465DC8">
        <w:rPr>
          <w:rFonts w:ascii="Times New Roman" w:hAnsi="Times New Roman" w:cs="Times New Roman"/>
          <w:i/>
          <w:iCs/>
          <w:sz w:val="24"/>
          <w:szCs w:val="24"/>
        </w:rPr>
        <w:t xml:space="preserve"> с/у Унгария</w:t>
      </w:r>
      <w:r w:rsidR="00F73EAE" w:rsidRPr="00465DC8">
        <w:rPr>
          <w:rFonts w:ascii="Times New Roman" w:hAnsi="Times New Roman" w:cs="Times New Roman"/>
          <w:sz w:val="24"/>
          <w:szCs w:val="24"/>
        </w:rPr>
        <w:t xml:space="preserve">, </w:t>
      </w:r>
      <w:r w:rsidRPr="00465DC8">
        <w:rPr>
          <w:rFonts w:ascii="Times New Roman" w:hAnsi="Times New Roman" w:cs="Times New Roman"/>
          <w:sz w:val="24"/>
          <w:szCs w:val="24"/>
        </w:rPr>
        <w:t>№</w:t>
      </w:r>
      <w:r w:rsidR="00F73EAE" w:rsidRPr="00465DC8">
        <w:rPr>
          <w:rFonts w:ascii="Times New Roman" w:hAnsi="Times New Roman" w:cs="Times New Roman"/>
          <w:sz w:val="24"/>
          <w:szCs w:val="24"/>
        </w:rPr>
        <w:t xml:space="preserve"> 10851/13, § 80, 17 януари 2017 г.).</w:t>
      </w:r>
    </w:p>
    <w:p w14:paraId="2C861387" w14:textId="2778B4BB" w:rsidR="00F73EAE" w:rsidRPr="00465DC8" w:rsidRDefault="00E81164"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146. С оглед на гореизложеното Съдът счита, че начинът, по който </w:t>
      </w:r>
      <w:proofErr w:type="spellStart"/>
      <w:r w:rsidR="00F73EAE" w:rsidRPr="00465DC8">
        <w:rPr>
          <w:rFonts w:ascii="Times New Roman" w:hAnsi="Times New Roman" w:cs="Times New Roman"/>
          <w:sz w:val="24"/>
          <w:szCs w:val="24"/>
        </w:rPr>
        <w:t>наказателноправните</w:t>
      </w:r>
      <w:proofErr w:type="spellEnd"/>
      <w:r w:rsidR="00F73EAE" w:rsidRPr="00465DC8">
        <w:rPr>
          <w:rFonts w:ascii="Times New Roman" w:hAnsi="Times New Roman" w:cs="Times New Roman"/>
          <w:sz w:val="24"/>
          <w:szCs w:val="24"/>
        </w:rPr>
        <w:t xml:space="preserve"> механизми са били приложени в настоящия случай от разследващите органи, е бил недостатъчен до степен да представлява нарушение на задълженията на държавата по член 8 от Конвенцията във връзка с член 14 от Конвенцията (сравни, </w:t>
      </w:r>
      <w:proofErr w:type="spellStart"/>
      <w:r w:rsidR="00F73EAE" w:rsidRPr="00465DC8">
        <w:rPr>
          <w:rFonts w:ascii="Times New Roman" w:hAnsi="Times New Roman" w:cs="Times New Roman"/>
          <w:i/>
          <w:iCs/>
          <w:sz w:val="24"/>
          <w:szCs w:val="24"/>
        </w:rPr>
        <w:t>mutatis</w:t>
      </w:r>
      <w:proofErr w:type="spellEnd"/>
      <w:r w:rsidR="00F73EAE" w:rsidRPr="00465DC8">
        <w:rPr>
          <w:rFonts w:ascii="Times New Roman" w:hAnsi="Times New Roman" w:cs="Times New Roman"/>
          <w:i/>
          <w:iCs/>
          <w:sz w:val="24"/>
          <w:szCs w:val="24"/>
        </w:rPr>
        <w:t xml:space="preserve"> </w:t>
      </w:r>
      <w:proofErr w:type="spellStart"/>
      <w:r w:rsidR="00F73EAE" w:rsidRPr="00465DC8">
        <w:rPr>
          <w:rFonts w:ascii="Times New Roman" w:hAnsi="Times New Roman" w:cs="Times New Roman"/>
          <w:i/>
          <w:iCs/>
          <w:sz w:val="24"/>
          <w:szCs w:val="24"/>
        </w:rPr>
        <w:t>mutandis</w:t>
      </w:r>
      <w:proofErr w:type="spellEnd"/>
      <w:r w:rsidR="00F73EAE" w:rsidRPr="00465DC8">
        <w:rPr>
          <w:rFonts w:ascii="Times New Roman" w:hAnsi="Times New Roman" w:cs="Times New Roman"/>
          <w:sz w:val="24"/>
          <w:szCs w:val="24"/>
        </w:rPr>
        <w:t xml:space="preserve">, </w:t>
      </w:r>
      <w:proofErr w:type="spellStart"/>
      <w:r w:rsidRPr="00465DC8">
        <w:rPr>
          <w:rFonts w:ascii="Times New Roman" w:hAnsi="Times New Roman" w:cs="Times New Roman"/>
          <w:i/>
          <w:iCs/>
          <w:sz w:val="24"/>
          <w:szCs w:val="24"/>
        </w:rPr>
        <w:t>Скорянец</w:t>
      </w:r>
      <w:proofErr w:type="spellEnd"/>
      <w:r w:rsidR="00F73EAE" w:rsidRPr="00465DC8">
        <w:rPr>
          <w:rFonts w:ascii="Times New Roman" w:hAnsi="Times New Roman" w:cs="Times New Roman"/>
          <w:sz w:val="24"/>
          <w:szCs w:val="24"/>
        </w:rPr>
        <w:t>, цитирано по-горе, §§ 70-72).</w:t>
      </w:r>
    </w:p>
    <w:p w14:paraId="6BAAEF71" w14:textId="77777777" w:rsidR="00E81164" w:rsidRPr="00465DC8" w:rsidRDefault="00E81164" w:rsidP="00F73EAE">
      <w:pPr>
        <w:spacing w:after="0"/>
        <w:jc w:val="both"/>
        <w:rPr>
          <w:rFonts w:ascii="Times New Roman" w:hAnsi="Times New Roman" w:cs="Times New Roman"/>
          <w:sz w:val="24"/>
          <w:szCs w:val="24"/>
        </w:rPr>
      </w:pPr>
    </w:p>
    <w:p w14:paraId="2EA7E0D6" w14:textId="0A630688" w:rsidR="00F73EAE" w:rsidRPr="00465DC8" w:rsidRDefault="00E81164"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lang w:val="en-US"/>
        </w:rPr>
        <w:t>II</w:t>
      </w:r>
      <w:r w:rsidRPr="00465DC8">
        <w:rPr>
          <w:rFonts w:ascii="Times New Roman" w:hAnsi="Times New Roman" w:cs="Times New Roman"/>
          <w:sz w:val="24"/>
          <w:szCs w:val="24"/>
        </w:rPr>
        <w:t xml:space="preserve">. </w:t>
      </w:r>
      <w:r w:rsidR="00A37736" w:rsidRPr="00465DC8">
        <w:rPr>
          <w:rFonts w:ascii="Times New Roman" w:hAnsi="Times New Roman" w:cs="Times New Roman"/>
          <w:sz w:val="24"/>
          <w:szCs w:val="24"/>
        </w:rPr>
        <w:t xml:space="preserve">ПРИЛАГАНЕ </w:t>
      </w:r>
      <w:r w:rsidR="00F73EAE" w:rsidRPr="00465DC8">
        <w:rPr>
          <w:rFonts w:ascii="Times New Roman" w:hAnsi="Times New Roman" w:cs="Times New Roman"/>
          <w:sz w:val="24"/>
          <w:szCs w:val="24"/>
        </w:rPr>
        <w:t xml:space="preserve">НА ЧЛЕН </w:t>
      </w:r>
      <w:proofErr w:type="gramStart"/>
      <w:r w:rsidR="00F73EAE" w:rsidRPr="00465DC8">
        <w:rPr>
          <w:rFonts w:ascii="Times New Roman" w:hAnsi="Times New Roman" w:cs="Times New Roman"/>
          <w:sz w:val="24"/>
          <w:szCs w:val="24"/>
        </w:rPr>
        <w:t>41 ОТ</w:t>
      </w:r>
      <w:proofErr w:type="gramEnd"/>
      <w:r w:rsidR="00F73EAE" w:rsidRPr="00465DC8">
        <w:rPr>
          <w:rFonts w:ascii="Times New Roman" w:hAnsi="Times New Roman" w:cs="Times New Roman"/>
          <w:sz w:val="24"/>
          <w:szCs w:val="24"/>
        </w:rPr>
        <w:t xml:space="preserve"> КОНВЕНЦИЯТА</w:t>
      </w:r>
    </w:p>
    <w:p w14:paraId="0913856B" w14:textId="77777777" w:rsidR="00E81164" w:rsidRPr="00465DC8" w:rsidRDefault="00E81164" w:rsidP="00F73EAE">
      <w:pPr>
        <w:spacing w:after="0"/>
        <w:jc w:val="both"/>
        <w:rPr>
          <w:rFonts w:ascii="Times New Roman" w:hAnsi="Times New Roman" w:cs="Times New Roman"/>
          <w:sz w:val="24"/>
          <w:szCs w:val="24"/>
        </w:rPr>
      </w:pPr>
    </w:p>
    <w:p w14:paraId="79692D75" w14:textId="47C4A87A" w:rsidR="00F73EAE" w:rsidRPr="00465DC8" w:rsidRDefault="00E81164"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147. Член 41 от Конвенцията предвижда:</w:t>
      </w:r>
    </w:p>
    <w:p w14:paraId="5301D8CA" w14:textId="2FBDF717" w:rsidR="00F73EAE" w:rsidRPr="00465DC8" w:rsidRDefault="00F73EAE" w:rsidP="00E81164">
      <w:pPr>
        <w:spacing w:after="0"/>
        <w:ind w:left="284"/>
        <w:jc w:val="both"/>
        <w:rPr>
          <w:rFonts w:ascii="Times New Roman" w:hAnsi="Times New Roman" w:cs="Times New Roman"/>
          <w:sz w:val="20"/>
          <w:szCs w:val="20"/>
        </w:rPr>
      </w:pPr>
      <w:r w:rsidRPr="00465DC8">
        <w:rPr>
          <w:rFonts w:ascii="Times New Roman" w:hAnsi="Times New Roman" w:cs="Times New Roman"/>
          <w:sz w:val="20"/>
          <w:szCs w:val="20"/>
        </w:rPr>
        <w:t xml:space="preserve">„Ако Съдът установи, че е налице нарушение на Конвенцията или на протоколите към нея, и ако вътрешното право на съответната </w:t>
      </w:r>
      <w:proofErr w:type="spellStart"/>
      <w:r w:rsidRPr="00465DC8">
        <w:rPr>
          <w:rFonts w:ascii="Times New Roman" w:hAnsi="Times New Roman" w:cs="Times New Roman"/>
          <w:sz w:val="20"/>
          <w:szCs w:val="20"/>
        </w:rPr>
        <w:t>Високодоговаряща</w:t>
      </w:r>
      <w:proofErr w:type="spellEnd"/>
      <w:r w:rsidRPr="00465DC8">
        <w:rPr>
          <w:rFonts w:ascii="Times New Roman" w:hAnsi="Times New Roman" w:cs="Times New Roman"/>
          <w:sz w:val="20"/>
          <w:szCs w:val="20"/>
        </w:rPr>
        <w:t xml:space="preserve"> страна </w:t>
      </w:r>
      <w:r w:rsidR="00A37736" w:rsidRPr="00465DC8">
        <w:rPr>
          <w:rFonts w:ascii="Times New Roman" w:hAnsi="Times New Roman" w:cs="Times New Roman"/>
          <w:sz w:val="20"/>
          <w:szCs w:val="20"/>
        </w:rPr>
        <w:t>допуска</w:t>
      </w:r>
      <w:r w:rsidRPr="00465DC8">
        <w:rPr>
          <w:rFonts w:ascii="Times New Roman" w:hAnsi="Times New Roman" w:cs="Times New Roman"/>
          <w:sz w:val="20"/>
          <w:szCs w:val="20"/>
        </w:rPr>
        <w:t xml:space="preserve"> само частично обезщетение</w:t>
      </w:r>
      <w:r w:rsidR="00A37736" w:rsidRPr="00465DC8">
        <w:rPr>
          <w:rFonts w:ascii="Times New Roman" w:hAnsi="Times New Roman" w:cs="Times New Roman"/>
          <w:sz w:val="20"/>
          <w:szCs w:val="20"/>
        </w:rPr>
        <w:t xml:space="preserve"> за последиците от това нарушение</w:t>
      </w:r>
      <w:r w:rsidRPr="00465DC8">
        <w:rPr>
          <w:rFonts w:ascii="Times New Roman" w:hAnsi="Times New Roman" w:cs="Times New Roman"/>
          <w:sz w:val="20"/>
          <w:szCs w:val="20"/>
        </w:rPr>
        <w:t>, Съдът</w:t>
      </w:r>
      <w:r w:rsidR="00F73B1B" w:rsidRPr="00465DC8">
        <w:rPr>
          <w:rFonts w:ascii="Times New Roman" w:hAnsi="Times New Roman" w:cs="Times New Roman"/>
          <w:sz w:val="20"/>
          <w:szCs w:val="20"/>
        </w:rPr>
        <w:t xml:space="preserve"> присъжда</w:t>
      </w:r>
      <w:r w:rsidRPr="00465DC8">
        <w:rPr>
          <w:rFonts w:ascii="Times New Roman" w:hAnsi="Times New Roman" w:cs="Times New Roman"/>
          <w:sz w:val="20"/>
          <w:szCs w:val="20"/>
        </w:rPr>
        <w:t>, ако е необходимо, справедливо обезщетение на по</w:t>
      </w:r>
      <w:r w:rsidR="00F73B1B" w:rsidRPr="00465DC8">
        <w:rPr>
          <w:rFonts w:ascii="Times New Roman" w:hAnsi="Times New Roman" w:cs="Times New Roman"/>
          <w:sz w:val="20"/>
          <w:szCs w:val="20"/>
        </w:rPr>
        <w:t>търпевшата</w:t>
      </w:r>
      <w:r w:rsidRPr="00465DC8">
        <w:rPr>
          <w:rFonts w:ascii="Times New Roman" w:hAnsi="Times New Roman" w:cs="Times New Roman"/>
          <w:sz w:val="20"/>
          <w:szCs w:val="20"/>
        </w:rPr>
        <w:t xml:space="preserve"> страна.“</w:t>
      </w:r>
    </w:p>
    <w:p w14:paraId="36F074FD" w14:textId="77777777" w:rsidR="00E81164" w:rsidRPr="00465DC8" w:rsidRDefault="00E81164" w:rsidP="00F73EAE">
      <w:pPr>
        <w:spacing w:after="0"/>
        <w:jc w:val="both"/>
        <w:rPr>
          <w:rFonts w:ascii="Times New Roman" w:hAnsi="Times New Roman" w:cs="Times New Roman"/>
          <w:sz w:val="24"/>
          <w:szCs w:val="24"/>
        </w:rPr>
      </w:pPr>
    </w:p>
    <w:p w14:paraId="08E69DD2" w14:textId="28CF77EA" w:rsidR="00F73EAE" w:rsidRPr="00465DC8" w:rsidRDefault="00E81164" w:rsidP="00F73EAE">
      <w:pPr>
        <w:spacing w:after="0"/>
        <w:jc w:val="both"/>
        <w:rPr>
          <w:rFonts w:ascii="Times New Roman" w:hAnsi="Times New Roman" w:cs="Times New Roman"/>
          <w:b/>
          <w:bCs/>
          <w:sz w:val="24"/>
          <w:szCs w:val="24"/>
        </w:rPr>
      </w:pPr>
      <w:r w:rsidRPr="00465DC8">
        <w:rPr>
          <w:rFonts w:ascii="Times New Roman" w:hAnsi="Times New Roman" w:cs="Times New Roman"/>
          <w:b/>
          <w:bCs/>
          <w:sz w:val="24"/>
          <w:szCs w:val="24"/>
        </w:rPr>
        <w:t xml:space="preserve">А. </w:t>
      </w:r>
      <w:r w:rsidR="009D7181" w:rsidRPr="00465DC8">
        <w:rPr>
          <w:rFonts w:ascii="Times New Roman" w:hAnsi="Times New Roman" w:cs="Times New Roman"/>
          <w:b/>
          <w:bCs/>
          <w:sz w:val="24"/>
          <w:szCs w:val="24"/>
        </w:rPr>
        <w:t>Вреди</w:t>
      </w:r>
    </w:p>
    <w:p w14:paraId="1CFBBB2D" w14:textId="77777777" w:rsidR="00E81164" w:rsidRPr="00465DC8" w:rsidRDefault="00E81164" w:rsidP="00F73EAE">
      <w:pPr>
        <w:spacing w:after="0"/>
        <w:jc w:val="both"/>
        <w:rPr>
          <w:rFonts w:ascii="Times New Roman" w:hAnsi="Times New Roman" w:cs="Times New Roman"/>
          <w:sz w:val="24"/>
          <w:szCs w:val="24"/>
        </w:rPr>
      </w:pPr>
    </w:p>
    <w:p w14:paraId="12412C00" w14:textId="3A380302" w:rsidR="00F73EAE" w:rsidRPr="00465DC8" w:rsidRDefault="00E81164"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148.</w:t>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Първият и третият жалбоподател претендират по 7000 евро (EUR) за неимуществени вреди, а вторият жалбоподател -  8000 евро.</w:t>
      </w:r>
    </w:p>
    <w:p w14:paraId="6941C401" w14:textId="30D94315" w:rsidR="00F73EAE" w:rsidRPr="00465DC8" w:rsidRDefault="00E81164"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149. Правителството твърди, че исковете са неоснователни и следва да бъдат отхвърлени изцяло или намалени значително.</w:t>
      </w:r>
    </w:p>
    <w:p w14:paraId="1B09498F" w14:textId="151F9E26" w:rsidR="00F73EAE" w:rsidRPr="00465DC8" w:rsidRDefault="00E81164"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150. Съдът приема, че жалбоподателите са претърпели </w:t>
      </w:r>
      <w:r w:rsidR="00F73B1B" w:rsidRPr="00465DC8">
        <w:rPr>
          <w:rFonts w:ascii="Times New Roman" w:hAnsi="Times New Roman" w:cs="Times New Roman"/>
          <w:sz w:val="24"/>
          <w:szCs w:val="24"/>
        </w:rPr>
        <w:t xml:space="preserve">страдания </w:t>
      </w:r>
      <w:r w:rsidR="00F73EAE" w:rsidRPr="00465DC8">
        <w:rPr>
          <w:rFonts w:ascii="Times New Roman" w:hAnsi="Times New Roman" w:cs="Times New Roman"/>
          <w:sz w:val="24"/>
          <w:szCs w:val="24"/>
        </w:rPr>
        <w:t>и разочарование поради наруш</w:t>
      </w:r>
      <w:r w:rsidR="00F73B1B" w:rsidRPr="00465DC8">
        <w:rPr>
          <w:rFonts w:ascii="Times New Roman" w:hAnsi="Times New Roman" w:cs="Times New Roman"/>
          <w:sz w:val="24"/>
          <w:szCs w:val="24"/>
        </w:rPr>
        <w:t>аването</w:t>
      </w:r>
      <w:r w:rsidR="00F73EAE" w:rsidRPr="00465DC8">
        <w:rPr>
          <w:rFonts w:ascii="Times New Roman" w:hAnsi="Times New Roman" w:cs="Times New Roman"/>
          <w:sz w:val="24"/>
          <w:szCs w:val="24"/>
        </w:rPr>
        <w:t xml:space="preserve"> на правата им по членове 8 и 14 от Конвенцията. Произтичащите от това неимуществени вреди не биха били адекватно компенсирани от самото </w:t>
      </w:r>
      <w:r w:rsidR="00F73EAE" w:rsidRPr="00465DC8">
        <w:rPr>
          <w:rFonts w:ascii="Times New Roman" w:hAnsi="Times New Roman" w:cs="Times New Roman"/>
          <w:sz w:val="24"/>
          <w:szCs w:val="24"/>
        </w:rPr>
        <w:lastRenderedPageBreak/>
        <w:t xml:space="preserve">констатиране на тези нарушения (виж </w:t>
      </w:r>
      <w:proofErr w:type="spellStart"/>
      <w:r w:rsidR="00040443" w:rsidRPr="00465DC8">
        <w:rPr>
          <w:rFonts w:ascii="Times New Roman" w:hAnsi="Times New Roman" w:cs="Times New Roman"/>
          <w:i/>
          <w:iCs/>
          <w:sz w:val="24"/>
          <w:szCs w:val="24"/>
        </w:rPr>
        <w:t>Идентоба</w:t>
      </w:r>
      <w:proofErr w:type="spellEnd"/>
      <w:r w:rsidR="00040443" w:rsidRPr="00465DC8">
        <w:rPr>
          <w:rFonts w:ascii="Times New Roman" w:hAnsi="Times New Roman" w:cs="Times New Roman"/>
          <w:i/>
          <w:iCs/>
          <w:sz w:val="24"/>
          <w:szCs w:val="24"/>
        </w:rPr>
        <w:t xml:space="preserve"> и други с/у Грузия</w:t>
      </w:r>
      <w:r w:rsidR="00F73EAE" w:rsidRPr="00465DC8">
        <w:rPr>
          <w:rFonts w:ascii="Times New Roman" w:hAnsi="Times New Roman" w:cs="Times New Roman"/>
          <w:sz w:val="24"/>
          <w:szCs w:val="24"/>
        </w:rPr>
        <w:t xml:space="preserve">, </w:t>
      </w:r>
      <w:r w:rsidR="00040443" w:rsidRPr="00465DC8">
        <w:rPr>
          <w:rFonts w:ascii="Times New Roman" w:hAnsi="Times New Roman" w:cs="Times New Roman"/>
          <w:sz w:val="24"/>
          <w:szCs w:val="24"/>
        </w:rPr>
        <w:t>№</w:t>
      </w:r>
      <w:r w:rsidR="00F73EAE" w:rsidRPr="00465DC8">
        <w:rPr>
          <w:rFonts w:ascii="Times New Roman" w:hAnsi="Times New Roman" w:cs="Times New Roman"/>
          <w:sz w:val="24"/>
          <w:szCs w:val="24"/>
        </w:rPr>
        <w:t xml:space="preserve"> 73235/12, § 110, 12 май 2015 г.). Като взема предвид релевантните обстоятелства по делото, Съдът намира за уместно да предостави по 4 500 </w:t>
      </w:r>
      <w:r w:rsidR="00040443" w:rsidRPr="00465DC8">
        <w:rPr>
          <w:rFonts w:ascii="Times New Roman" w:hAnsi="Times New Roman" w:cs="Times New Roman"/>
          <w:sz w:val="24"/>
          <w:szCs w:val="24"/>
        </w:rPr>
        <w:t>евро</w:t>
      </w:r>
      <w:r w:rsidR="00F73EAE" w:rsidRPr="00465DC8">
        <w:rPr>
          <w:rFonts w:ascii="Times New Roman" w:hAnsi="Times New Roman" w:cs="Times New Roman"/>
          <w:sz w:val="24"/>
          <w:szCs w:val="24"/>
        </w:rPr>
        <w:t xml:space="preserve"> на първия и третия жалбоподател и  5 500 </w:t>
      </w:r>
      <w:r w:rsidR="00040443" w:rsidRPr="00465DC8">
        <w:rPr>
          <w:rFonts w:ascii="Times New Roman" w:hAnsi="Times New Roman" w:cs="Times New Roman"/>
          <w:sz w:val="24"/>
          <w:szCs w:val="24"/>
        </w:rPr>
        <w:t>евро</w:t>
      </w:r>
      <w:r w:rsidR="00F73EAE" w:rsidRPr="00465DC8">
        <w:rPr>
          <w:rFonts w:ascii="Times New Roman" w:hAnsi="Times New Roman" w:cs="Times New Roman"/>
          <w:sz w:val="24"/>
          <w:szCs w:val="24"/>
        </w:rPr>
        <w:t xml:space="preserve"> на втория жалбоподател. </w:t>
      </w:r>
      <w:r w:rsidR="00F73B1B" w:rsidRPr="00465DC8">
        <w:rPr>
          <w:rFonts w:ascii="Times New Roman" w:hAnsi="Times New Roman" w:cs="Times New Roman"/>
          <w:sz w:val="24"/>
          <w:szCs w:val="24"/>
        </w:rPr>
        <w:t>Съгласно искането на</w:t>
      </w:r>
      <w:r w:rsidR="00F73EAE" w:rsidRPr="00465DC8">
        <w:rPr>
          <w:rFonts w:ascii="Times New Roman" w:hAnsi="Times New Roman" w:cs="Times New Roman"/>
          <w:sz w:val="24"/>
          <w:szCs w:val="24"/>
        </w:rPr>
        <w:t xml:space="preserve"> жалбоподателите, горните суми трябва да бъдат изплатени по съответните лични банкови сметки на жалбоподателите.</w:t>
      </w:r>
    </w:p>
    <w:p w14:paraId="32A560B4" w14:textId="77777777" w:rsidR="00040443" w:rsidRPr="00465DC8" w:rsidRDefault="00040443" w:rsidP="00F73EAE">
      <w:pPr>
        <w:spacing w:after="0"/>
        <w:jc w:val="both"/>
        <w:rPr>
          <w:rFonts w:ascii="Times New Roman" w:hAnsi="Times New Roman" w:cs="Times New Roman"/>
          <w:sz w:val="24"/>
          <w:szCs w:val="24"/>
        </w:rPr>
      </w:pPr>
    </w:p>
    <w:p w14:paraId="4E57BBB4" w14:textId="21AF2DB1" w:rsidR="00F73EAE" w:rsidRPr="00465DC8" w:rsidRDefault="00040443" w:rsidP="00F73EAE">
      <w:pPr>
        <w:spacing w:after="0"/>
        <w:jc w:val="both"/>
        <w:rPr>
          <w:rFonts w:ascii="Times New Roman" w:hAnsi="Times New Roman" w:cs="Times New Roman"/>
          <w:b/>
          <w:bCs/>
          <w:sz w:val="24"/>
          <w:szCs w:val="24"/>
        </w:rPr>
      </w:pPr>
      <w:r w:rsidRPr="00465DC8">
        <w:rPr>
          <w:rFonts w:ascii="Times New Roman" w:hAnsi="Times New Roman" w:cs="Times New Roman"/>
          <w:b/>
          <w:bCs/>
          <w:sz w:val="24"/>
          <w:szCs w:val="24"/>
        </w:rPr>
        <w:t xml:space="preserve">Б. </w:t>
      </w:r>
      <w:r w:rsidR="00F73EAE" w:rsidRPr="00465DC8">
        <w:rPr>
          <w:rFonts w:ascii="Times New Roman" w:hAnsi="Times New Roman" w:cs="Times New Roman"/>
          <w:b/>
          <w:bCs/>
          <w:sz w:val="24"/>
          <w:szCs w:val="24"/>
        </w:rPr>
        <w:t>Разходи и разноски</w:t>
      </w:r>
    </w:p>
    <w:p w14:paraId="2791EC36" w14:textId="77777777" w:rsidR="00040443" w:rsidRPr="00465DC8" w:rsidRDefault="00040443" w:rsidP="00F73EAE">
      <w:pPr>
        <w:spacing w:after="0"/>
        <w:jc w:val="both"/>
        <w:rPr>
          <w:rFonts w:ascii="Times New Roman" w:hAnsi="Times New Roman" w:cs="Times New Roman"/>
          <w:sz w:val="24"/>
          <w:szCs w:val="24"/>
        </w:rPr>
      </w:pPr>
    </w:p>
    <w:p w14:paraId="16C8D08B" w14:textId="328A0801" w:rsidR="00F73EAE" w:rsidRPr="00465DC8" w:rsidRDefault="00040443"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 xml:space="preserve">151. Жалбоподателите претендират солидарно и 2 521,77 </w:t>
      </w:r>
      <w:r w:rsidRPr="00465DC8">
        <w:rPr>
          <w:rFonts w:ascii="Times New Roman" w:hAnsi="Times New Roman" w:cs="Times New Roman"/>
          <w:sz w:val="24"/>
          <w:szCs w:val="24"/>
        </w:rPr>
        <w:t>евро</w:t>
      </w:r>
      <w:r w:rsidR="00F73EAE" w:rsidRPr="00465DC8">
        <w:rPr>
          <w:rFonts w:ascii="Times New Roman" w:hAnsi="Times New Roman" w:cs="Times New Roman"/>
          <w:sz w:val="24"/>
          <w:szCs w:val="24"/>
        </w:rPr>
        <w:t xml:space="preserve"> за разходи и разноски, направени в производството пред Съда, от които 2 500 </w:t>
      </w:r>
      <w:r w:rsidRPr="00465DC8">
        <w:rPr>
          <w:rFonts w:ascii="Times New Roman" w:hAnsi="Times New Roman" w:cs="Times New Roman"/>
          <w:sz w:val="24"/>
          <w:szCs w:val="24"/>
        </w:rPr>
        <w:t>евро</w:t>
      </w:r>
      <w:r w:rsidR="00F73EAE" w:rsidRPr="00465DC8">
        <w:rPr>
          <w:rFonts w:ascii="Times New Roman" w:hAnsi="Times New Roman" w:cs="Times New Roman"/>
          <w:sz w:val="24"/>
          <w:szCs w:val="24"/>
        </w:rPr>
        <w:t xml:space="preserve"> за процесуално представителство и 21,77 </w:t>
      </w:r>
      <w:r w:rsidRPr="00465DC8">
        <w:rPr>
          <w:rFonts w:ascii="Times New Roman" w:hAnsi="Times New Roman" w:cs="Times New Roman"/>
          <w:sz w:val="24"/>
          <w:szCs w:val="24"/>
        </w:rPr>
        <w:t>евро</w:t>
      </w:r>
      <w:r w:rsidR="00F73EAE" w:rsidRPr="00465DC8">
        <w:rPr>
          <w:rFonts w:ascii="Times New Roman" w:hAnsi="Times New Roman" w:cs="Times New Roman"/>
          <w:sz w:val="24"/>
          <w:szCs w:val="24"/>
        </w:rPr>
        <w:t xml:space="preserve"> за пощенски разходи. Те молят Съда да разпореди на Правителството да заплати всяка присъдена сума за разходи и разноски директно по банковата сметка на Българския хелзинкски комитет.</w:t>
      </w:r>
    </w:p>
    <w:p w14:paraId="30F52A68" w14:textId="3E5FFA2F" w:rsidR="00F73EAE" w:rsidRPr="00465DC8" w:rsidRDefault="00040443"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152. Правителството твърди, че сумата за процесуално представителство е прекомерна и преувеличена.</w:t>
      </w:r>
    </w:p>
    <w:p w14:paraId="48689D51" w14:textId="1EB0627C" w:rsidR="00F73EAE" w:rsidRPr="00465DC8" w:rsidRDefault="00040443"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153. Като взема предвид документите, с които разполага, и горепосочените критерии, Съдът присъжда искането на жалбоподателите в пълен размер. Както е поискано от жалбоподателите, тази сума следва да бъде изплатена директно по банковата сметка на Българския хелзинкски комитет.</w:t>
      </w:r>
    </w:p>
    <w:p w14:paraId="0B01C977" w14:textId="77777777" w:rsidR="00040443" w:rsidRPr="00465DC8" w:rsidRDefault="00040443" w:rsidP="00F73EAE">
      <w:pPr>
        <w:spacing w:after="0"/>
        <w:jc w:val="both"/>
        <w:rPr>
          <w:rFonts w:ascii="Times New Roman" w:hAnsi="Times New Roman" w:cs="Times New Roman"/>
          <w:sz w:val="24"/>
          <w:szCs w:val="24"/>
        </w:rPr>
      </w:pPr>
    </w:p>
    <w:p w14:paraId="7067F57A" w14:textId="6FBEEFC8" w:rsidR="00F73EAE" w:rsidRPr="00465DC8" w:rsidRDefault="00F73EA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ПОРАДИ ТЕЗИ ПРИЧИНИ СЪДЪТ ЕДИНОДУШНО,</w:t>
      </w:r>
    </w:p>
    <w:p w14:paraId="6A18ABFA" w14:textId="77777777" w:rsidR="00040443" w:rsidRPr="00465DC8" w:rsidRDefault="00040443" w:rsidP="00F73EAE">
      <w:pPr>
        <w:spacing w:after="0"/>
        <w:jc w:val="both"/>
        <w:rPr>
          <w:rFonts w:ascii="Times New Roman" w:hAnsi="Times New Roman" w:cs="Times New Roman"/>
          <w:sz w:val="24"/>
          <w:szCs w:val="24"/>
        </w:rPr>
      </w:pPr>
    </w:p>
    <w:p w14:paraId="5F414D58" w14:textId="53BCEEB1" w:rsidR="00F73EAE" w:rsidRPr="00465DC8" w:rsidRDefault="00F73EAE" w:rsidP="00040443">
      <w:pPr>
        <w:pStyle w:val="ListParagraph"/>
        <w:numPr>
          <w:ilvl w:val="0"/>
          <w:numId w:val="15"/>
        </w:numPr>
        <w:spacing w:after="0"/>
        <w:jc w:val="both"/>
        <w:rPr>
          <w:rFonts w:ascii="Times New Roman" w:hAnsi="Times New Roman" w:cs="Times New Roman"/>
          <w:sz w:val="24"/>
          <w:szCs w:val="24"/>
        </w:rPr>
      </w:pPr>
      <w:r w:rsidRPr="00465DC8">
        <w:rPr>
          <w:rFonts w:ascii="Times New Roman" w:hAnsi="Times New Roman" w:cs="Times New Roman"/>
          <w:i/>
          <w:iCs/>
          <w:sz w:val="24"/>
          <w:szCs w:val="24"/>
        </w:rPr>
        <w:t>Обявява</w:t>
      </w:r>
      <w:r w:rsidRPr="00465DC8">
        <w:rPr>
          <w:rFonts w:ascii="Times New Roman" w:hAnsi="Times New Roman" w:cs="Times New Roman"/>
          <w:sz w:val="24"/>
          <w:szCs w:val="24"/>
        </w:rPr>
        <w:t xml:space="preserve"> жалбата за допустима;</w:t>
      </w:r>
    </w:p>
    <w:p w14:paraId="30A535DD" w14:textId="77777777" w:rsidR="00040443" w:rsidRPr="00465DC8" w:rsidRDefault="00040443" w:rsidP="00F73EAE">
      <w:pPr>
        <w:spacing w:after="0"/>
        <w:jc w:val="both"/>
        <w:rPr>
          <w:rFonts w:ascii="Times New Roman" w:hAnsi="Times New Roman" w:cs="Times New Roman"/>
          <w:sz w:val="24"/>
          <w:szCs w:val="24"/>
        </w:rPr>
      </w:pPr>
    </w:p>
    <w:p w14:paraId="674104E7" w14:textId="10FAF523" w:rsidR="00F73EAE" w:rsidRPr="00465DC8" w:rsidRDefault="00040443" w:rsidP="00040443">
      <w:pPr>
        <w:pStyle w:val="ListParagraph"/>
        <w:numPr>
          <w:ilvl w:val="0"/>
          <w:numId w:val="15"/>
        </w:numPr>
        <w:spacing w:after="0"/>
        <w:jc w:val="both"/>
        <w:rPr>
          <w:rFonts w:ascii="Times New Roman" w:hAnsi="Times New Roman" w:cs="Times New Roman"/>
          <w:sz w:val="24"/>
          <w:szCs w:val="24"/>
        </w:rPr>
      </w:pPr>
      <w:r w:rsidRPr="00465DC8">
        <w:rPr>
          <w:rFonts w:ascii="Times New Roman" w:hAnsi="Times New Roman" w:cs="Times New Roman"/>
          <w:i/>
          <w:iCs/>
          <w:sz w:val="24"/>
          <w:szCs w:val="24"/>
        </w:rPr>
        <w:t>Отсъжда</w:t>
      </w:r>
      <w:r w:rsidR="00F73EAE" w:rsidRPr="00465DC8">
        <w:rPr>
          <w:rFonts w:ascii="Times New Roman" w:hAnsi="Times New Roman" w:cs="Times New Roman"/>
          <w:sz w:val="24"/>
          <w:szCs w:val="24"/>
        </w:rPr>
        <w:t>, че е налице нарушение на член 8 във връзка с член 14 от Конвенцията;</w:t>
      </w:r>
    </w:p>
    <w:p w14:paraId="03255CD2" w14:textId="77777777" w:rsidR="00040443" w:rsidRPr="00465DC8" w:rsidRDefault="00040443" w:rsidP="00F73EAE">
      <w:pPr>
        <w:spacing w:after="0"/>
        <w:jc w:val="both"/>
        <w:rPr>
          <w:rFonts w:ascii="Times New Roman" w:hAnsi="Times New Roman" w:cs="Times New Roman"/>
          <w:sz w:val="24"/>
          <w:szCs w:val="24"/>
        </w:rPr>
      </w:pPr>
    </w:p>
    <w:p w14:paraId="44660D40" w14:textId="47B90164" w:rsidR="00F73EAE" w:rsidRPr="00465DC8" w:rsidRDefault="00040443" w:rsidP="00040443">
      <w:pPr>
        <w:pStyle w:val="ListParagraph"/>
        <w:numPr>
          <w:ilvl w:val="0"/>
          <w:numId w:val="15"/>
        </w:numPr>
        <w:spacing w:after="0"/>
        <w:jc w:val="both"/>
        <w:rPr>
          <w:rFonts w:ascii="Times New Roman" w:hAnsi="Times New Roman" w:cs="Times New Roman"/>
          <w:sz w:val="24"/>
          <w:szCs w:val="24"/>
        </w:rPr>
      </w:pPr>
      <w:r w:rsidRPr="00465DC8">
        <w:rPr>
          <w:rFonts w:ascii="Times New Roman" w:hAnsi="Times New Roman" w:cs="Times New Roman"/>
          <w:i/>
          <w:iCs/>
          <w:sz w:val="24"/>
          <w:szCs w:val="24"/>
        </w:rPr>
        <w:t>Отсъжда</w:t>
      </w:r>
      <w:r w:rsidR="00F73EAE" w:rsidRPr="00465DC8">
        <w:rPr>
          <w:rFonts w:ascii="Times New Roman" w:hAnsi="Times New Roman" w:cs="Times New Roman"/>
          <w:sz w:val="24"/>
          <w:szCs w:val="24"/>
        </w:rPr>
        <w:t>:</w:t>
      </w:r>
    </w:p>
    <w:p w14:paraId="1A172958" w14:textId="57B775DA" w:rsidR="00F73EAE" w:rsidRPr="00465DC8" w:rsidRDefault="00F73EAE" w:rsidP="00040443">
      <w:pPr>
        <w:pStyle w:val="ListParagraph"/>
        <w:numPr>
          <w:ilvl w:val="0"/>
          <w:numId w:val="16"/>
        </w:numPr>
        <w:spacing w:after="0"/>
        <w:jc w:val="both"/>
        <w:rPr>
          <w:rFonts w:ascii="Times New Roman" w:hAnsi="Times New Roman" w:cs="Times New Roman"/>
          <w:sz w:val="24"/>
          <w:szCs w:val="24"/>
        </w:rPr>
      </w:pPr>
      <w:r w:rsidRPr="00465DC8">
        <w:rPr>
          <w:rFonts w:ascii="Times New Roman" w:hAnsi="Times New Roman" w:cs="Times New Roman"/>
          <w:sz w:val="24"/>
          <w:szCs w:val="24"/>
        </w:rPr>
        <w:t>че държавата-ответник трябва да заплати на жалбоподателите в срок от три месеца от датата, на която решението стане окончателно в съответствие с член 44 § 2 от Конвенцията, следните суми, които трябва да бъдат конвертирани в български лева по курса, приложим към датата на уреждане на спора:</w:t>
      </w:r>
    </w:p>
    <w:p w14:paraId="48495102" w14:textId="77777777" w:rsidR="00040443" w:rsidRPr="00465DC8" w:rsidRDefault="00040443" w:rsidP="00F73EAE">
      <w:pPr>
        <w:pStyle w:val="ListParagraph"/>
        <w:numPr>
          <w:ilvl w:val="0"/>
          <w:numId w:val="17"/>
        </w:numPr>
        <w:spacing w:after="0"/>
        <w:ind w:left="1418" w:hanging="425"/>
        <w:jc w:val="both"/>
        <w:rPr>
          <w:rFonts w:ascii="Times New Roman" w:hAnsi="Times New Roman" w:cs="Times New Roman"/>
          <w:sz w:val="24"/>
          <w:szCs w:val="24"/>
        </w:rPr>
      </w:pPr>
      <w:r w:rsidRPr="00465DC8">
        <w:rPr>
          <w:rFonts w:ascii="Times New Roman" w:hAnsi="Times New Roman" w:cs="Times New Roman"/>
          <w:sz w:val="24"/>
          <w:szCs w:val="24"/>
        </w:rPr>
        <w:t>4,500 евро</w:t>
      </w:r>
      <w:r w:rsidR="00F73EAE" w:rsidRPr="00465DC8">
        <w:rPr>
          <w:rFonts w:ascii="Times New Roman" w:hAnsi="Times New Roman" w:cs="Times New Roman"/>
          <w:sz w:val="24"/>
          <w:szCs w:val="24"/>
        </w:rPr>
        <w:t xml:space="preserve"> (четири хиляди и петстотин евро) на всеки от първия и третия жалбоподател, плюс всички данъци, които могат да бъдат начислени, по отношение на неимуществените вреди, които да бъдат изплатени по съответните им лични банкови сметки;</w:t>
      </w:r>
    </w:p>
    <w:p w14:paraId="64748F76" w14:textId="77777777" w:rsidR="00040443" w:rsidRPr="00465DC8" w:rsidRDefault="00F73EAE" w:rsidP="00F73EAE">
      <w:pPr>
        <w:pStyle w:val="ListParagraph"/>
        <w:numPr>
          <w:ilvl w:val="0"/>
          <w:numId w:val="17"/>
        </w:numPr>
        <w:spacing w:after="0"/>
        <w:ind w:left="1418" w:hanging="425"/>
        <w:jc w:val="both"/>
        <w:rPr>
          <w:rFonts w:ascii="Times New Roman" w:hAnsi="Times New Roman" w:cs="Times New Roman"/>
          <w:sz w:val="24"/>
          <w:szCs w:val="24"/>
        </w:rPr>
      </w:pPr>
      <w:r w:rsidRPr="00465DC8">
        <w:rPr>
          <w:rFonts w:ascii="Times New Roman" w:hAnsi="Times New Roman" w:cs="Times New Roman"/>
          <w:sz w:val="24"/>
          <w:szCs w:val="24"/>
        </w:rPr>
        <w:t xml:space="preserve">5 500 </w:t>
      </w:r>
      <w:r w:rsidR="00040443" w:rsidRPr="00465DC8">
        <w:rPr>
          <w:rFonts w:ascii="Times New Roman" w:hAnsi="Times New Roman" w:cs="Times New Roman"/>
          <w:sz w:val="24"/>
          <w:szCs w:val="24"/>
        </w:rPr>
        <w:t>евро</w:t>
      </w:r>
      <w:r w:rsidRPr="00465DC8">
        <w:rPr>
          <w:rFonts w:ascii="Times New Roman" w:hAnsi="Times New Roman" w:cs="Times New Roman"/>
          <w:sz w:val="24"/>
          <w:szCs w:val="24"/>
        </w:rPr>
        <w:t xml:space="preserve"> (пет хиляди и петстотин евро) на втория ищец, плюс евентуално дължимия данък за неимуществени вреди, които да бъдат изплатени по личната му банкова сметка;</w:t>
      </w:r>
    </w:p>
    <w:p w14:paraId="157CE406" w14:textId="43F3E4E1" w:rsidR="00F73EAE" w:rsidRPr="00465DC8" w:rsidRDefault="00F73EAE" w:rsidP="00F73EAE">
      <w:pPr>
        <w:pStyle w:val="ListParagraph"/>
        <w:numPr>
          <w:ilvl w:val="0"/>
          <w:numId w:val="17"/>
        </w:numPr>
        <w:spacing w:after="0"/>
        <w:ind w:left="1418" w:hanging="425"/>
        <w:jc w:val="both"/>
        <w:rPr>
          <w:rFonts w:ascii="Times New Roman" w:hAnsi="Times New Roman" w:cs="Times New Roman"/>
          <w:sz w:val="24"/>
          <w:szCs w:val="24"/>
        </w:rPr>
      </w:pPr>
      <w:r w:rsidRPr="00465DC8">
        <w:rPr>
          <w:rFonts w:ascii="Times New Roman" w:hAnsi="Times New Roman" w:cs="Times New Roman"/>
          <w:sz w:val="24"/>
          <w:szCs w:val="24"/>
        </w:rPr>
        <w:t xml:space="preserve">2 521,77 </w:t>
      </w:r>
      <w:r w:rsidR="00040443" w:rsidRPr="00465DC8">
        <w:rPr>
          <w:rFonts w:ascii="Times New Roman" w:hAnsi="Times New Roman" w:cs="Times New Roman"/>
          <w:sz w:val="24"/>
          <w:szCs w:val="24"/>
        </w:rPr>
        <w:t>евро</w:t>
      </w:r>
      <w:r w:rsidRPr="00465DC8">
        <w:rPr>
          <w:rFonts w:ascii="Times New Roman" w:hAnsi="Times New Roman" w:cs="Times New Roman"/>
          <w:sz w:val="24"/>
          <w:szCs w:val="24"/>
        </w:rPr>
        <w:t xml:space="preserve"> (две хиляди петстотин двадесет и едно евро и седемдесет и седем цента), плюс всички данъци, които могат да бъдат начислени на жалбоподателите, за разходи и разноски, които да бъдат платени по сметката на Българския хелзинкски комитет;</w:t>
      </w:r>
    </w:p>
    <w:p w14:paraId="734482EF" w14:textId="2E559364" w:rsidR="00F73EAE" w:rsidRPr="00465DC8" w:rsidRDefault="00F73EAE" w:rsidP="00040443">
      <w:pPr>
        <w:pStyle w:val="ListParagraph"/>
        <w:numPr>
          <w:ilvl w:val="0"/>
          <w:numId w:val="16"/>
        </w:numPr>
        <w:spacing w:after="0"/>
        <w:jc w:val="both"/>
        <w:rPr>
          <w:rFonts w:ascii="Times New Roman" w:hAnsi="Times New Roman" w:cs="Times New Roman"/>
          <w:sz w:val="24"/>
          <w:szCs w:val="24"/>
        </w:rPr>
      </w:pPr>
      <w:r w:rsidRPr="00465DC8">
        <w:rPr>
          <w:rFonts w:ascii="Times New Roman" w:hAnsi="Times New Roman" w:cs="Times New Roman"/>
          <w:sz w:val="24"/>
          <w:szCs w:val="24"/>
        </w:rPr>
        <w:t>че от изтичането на горепосочените три месеца до уреждането на спора се дължи проста лихва върху горепосочените суми в размер, равен на пределния лихвен процент по заеми на Европейската централна банка за периода на неизпълнение плюс три процентни пункта.</w:t>
      </w:r>
    </w:p>
    <w:p w14:paraId="265FF2FA" w14:textId="782BB3A4" w:rsidR="00F73EAE" w:rsidRPr="00465DC8" w:rsidRDefault="00F73EAE" w:rsidP="00040443">
      <w:pPr>
        <w:pStyle w:val="ListParagraph"/>
        <w:numPr>
          <w:ilvl w:val="0"/>
          <w:numId w:val="15"/>
        </w:numPr>
        <w:spacing w:after="0"/>
        <w:jc w:val="both"/>
        <w:rPr>
          <w:rFonts w:ascii="Times New Roman" w:hAnsi="Times New Roman" w:cs="Times New Roman"/>
          <w:sz w:val="24"/>
          <w:szCs w:val="24"/>
        </w:rPr>
      </w:pPr>
      <w:r w:rsidRPr="00465DC8">
        <w:rPr>
          <w:rFonts w:ascii="Times New Roman" w:hAnsi="Times New Roman" w:cs="Times New Roman"/>
          <w:i/>
          <w:iCs/>
          <w:sz w:val="24"/>
          <w:szCs w:val="24"/>
        </w:rPr>
        <w:lastRenderedPageBreak/>
        <w:t>Отхвърля</w:t>
      </w:r>
      <w:r w:rsidRPr="00465DC8">
        <w:rPr>
          <w:rFonts w:ascii="Times New Roman" w:hAnsi="Times New Roman" w:cs="Times New Roman"/>
          <w:sz w:val="24"/>
          <w:szCs w:val="24"/>
        </w:rPr>
        <w:t xml:space="preserve"> искането на жалбоподателите за справедливо обезщетение в останалата му част.</w:t>
      </w:r>
    </w:p>
    <w:p w14:paraId="25DF8689" w14:textId="77777777" w:rsidR="00040443" w:rsidRPr="00465DC8" w:rsidRDefault="00040443" w:rsidP="00F73EAE">
      <w:pPr>
        <w:spacing w:after="0"/>
        <w:jc w:val="both"/>
        <w:rPr>
          <w:rFonts w:ascii="Times New Roman" w:hAnsi="Times New Roman" w:cs="Times New Roman"/>
          <w:sz w:val="24"/>
          <w:szCs w:val="24"/>
        </w:rPr>
      </w:pPr>
    </w:p>
    <w:p w14:paraId="49F926E1" w14:textId="1EAB1F61" w:rsidR="00F73EAE" w:rsidRPr="00465DC8" w:rsidRDefault="00F73EA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Изготвено на английски език и съобщено в писмен вид на 9 септември 2025 г. в съответствие с правило 77 §§ 2 и 3 от Правилника на Съда.</w:t>
      </w:r>
    </w:p>
    <w:p w14:paraId="76555935" w14:textId="77777777" w:rsidR="00F73EAE" w:rsidRPr="00465DC8" w:rsidRDefault="00F73EA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ab/>
      </w:r>
    </w:p>
    <w:p w14:paraId="434C2D6E" w14:textId="63E46197" w:rsidR="00F73EAE" w:rsidRPr="00465DC8" w:rsidRDefault="00F73EA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ab/>
      </w:r>
      <w:r w:rsidR="00040443" w:rsidRPr="00465DC8">
        <w:rPr>
          <w:rFonts w:ascii="Times New Roman" w:hAnsi="Times New Roman" w:cs="Times New Roman"/>
          <w:sz w:val="24"/>
          <w:szCs w:val="24"/>
        </w:rPr>
        <w:t xml:space="preserve">Олга </w:t>
      </w:r>
      <w:proofErr w:type="spellStart"/>
      <w:r w:rsidR="00040443" w:rsidRPr="00465DC8">
        <w:rPr>
          <w:rFonts w:ascii="Times New Roman" w:hAnsi="Times New Roman" w:cs="Times New Roman"/>
          <w:sz w:val="24"/>
          <w:szCs w:val="24"/>
        </w:rPr>
        <w:t>Чернишова</w:t>
      </w:r>
      <w:proofErr w:type="spellEnd"/>
      <w:r w:rsidR="00040443" w:rsidRPr="00465DC8">
        <w:rPr>
          <w:rFonts w:ascii="Times New Roman" w:hAnsi="Times New Roman" w:cs="Times New Roman"/>
          <w:sz w:val="24"/>
          <w:szCs w:val="24"/>
        </w:rPr>
        <w:t xml:space="preserve">                                                   </w:t>
      </w:r>
      <w:r w:rsidRPr="00465DC8">
        <w:rPr>
          <w:rFonts w:ascii="Times New Roman" w:hAnsi="Times New Roman" w:cs="Times New Roman"/>
          <w:sz w:val="24"/>
          <w:szCs w:val="24"/>
        </w:rPr>
        <w:tab/>
      </w:r>
      <w:proofErr w:type="spellStart"/>
      <w:r w:rsidR="00040443" w:rsidRPr="00465DC8">
        <w:rPr>
          <w:rFonts w:ascii="Times New Roman" w:hAnsi="Times New Roman" w:cs="Times New Roman"/>
          <w:sz w:val="24"/>
          <w:szCs w:val="24"/>
        </w:rPr>
        <w:t>Йоаннис</w:t>
      </w:r>
      <w:proofErr w:type="spellEnd"/>
      <w:r w:rsidR="00040443" w:rsidRPr="00465DC8">
        <w:rPr>
          <w:rFonts w:ascii="Times New Roman" w:hAnsi="Times New Roman" w:cs="Times New Roman"/>
          <w:sz w:val="24"/>
          <w:szCs w:val="24"/>
        </w:rPr>
        <w:t xml:space="preserve"> </w:t>
      </w:r>
      <w:proofErr w:type="spellStart"/>
      <w:r w:rsidR="00040443" w:rsidRPr="00465DC8">
        <w:rPr>
          <w:rFonts w:ascii="Times New Roman" w:hAnsi="Times New Roman" w:cs="Times New Roman"/>
          <w:sz w:val="24"/>
          <w:szCs w:val="24"/>
        </w:rPr>
        <w:t>Ктистакис</w:t>
      </w:r>
      <w:proofErr w:type="spellEnd"/>
    </w:p>
    <w:p w14:paraId="5C77B372" w14:textId="36986D8D" w:rsidR="00F73EAE" w:rsidRPr="00465DC8" w:rsidRDefault="00040443"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Заместник-секретар</w:t>
      </w:r>
      <w:r w:rsidR="00F73EAE" w:rsidRPr="00465DC8">
        <w:rPr>
          <w:rFonts w:ascii="Times New Roman" w:hAnsi="Times New Roman" w:cs="Times New Roman"/>
          <w:sz w:val="24"/>
          <w:szCs w:val="24"/>
        </w:rPr>
        <w:tab/>
      </w:r>
      <w:r w:rsidRPr="00465DC8">
        <w:rPr>
          <w:rFonts w:ascii="Times New Roman" w:hAnsi="Times New Roman" w:cs="Times New Roman"/>
          <w:sz w:val="24"/>
          <w:szCs w:val="24"/>
        </w:rPr>
        <w:t xml:space="preserve">                                                      </w:t>
      </w:r>
      <w:r w:rsidR="00F73EAE" w:rsidRPr="00465DC8">
        <w:rPr>
          <w:rFonts w:ascii="Times New Roman" w:hAnsi="Times New Roman" w:cs="Times New Roman"/>
          <w:sz w:val="24"/>
          <w:szCs w:val="24"/>
        </w:rPr>
        <w:t>Председател</w:t>
      </w:r>
    </w:p>
    <w:p w14:paraId="772BF820" w14:textId="77777777" w:rsidR="00F73EAE" w:rsidRPr="00465DC8" w:rsidRDefault="00F73EAE" w:rsidP="00F73EAE">
      <w:pPr>
        <w:spacing w:after="0"/>
        <w:jc w:val="both"/>
        <w:rPr>
          <w:rFonts w:ascii="Times New Roman" w:hAnsi="Times New Roman" w:cs="Times New Roman"/>
          <w:sz w:val="24"/>
          <w:szCs w:val="24"/>
        </w:rPr>
      </w:pPr>
    </w:p>
    <w:p w14:paraId="6CDACA0D" w14:textId="77777777" w:rsidR="00F73EAE" w:rsidRPr="00465DC8" w:rsidRDefault="00F73EA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 </w:t>
      </w:r>
    </w:p>
    <w:p w14:paraId="3A1523E4" w14:textId="77777777" w:rsidR="00040443" w:rsidRPr="00465DC8" w:rsidRDefault="00040443" w:rsidP="00F73EAE">
      <w:pPr>
        <w:spacing w:after="0"/>
        <w:jc w:val="both"/>
        <w:rPr>
          <w:rFonts w:ascii="Times New Roman" w:hAnsi="Times New Roman" w:cs="Times New Roman"/>
          <w:sz w:val="24"/>
          <w:szCs w:val="24"/>
        </w:rPr>
      </w:pPr>
    </w:p>
    <w:p w14:paraId="481742BC" w14:textId="77777777" w:rsidR="00040443" w:rsidRPr="00465DC8" w:rsidRDefault="00040443" w:rsidP="00F73EAE">
      <w:pPr>
        <w:spacing w:after="0"/>
        <w:jc w:val="both"/>
        <w:rPr>
          <w:rFonts w:ascii="Times New Roman" w:hAnsi="Times New Roman" w:cs="Times New Roman"/>
          <w:sz w:val="24"/>
          <w:szCs w:val="24"/>
        </w:rPr>
      </w:pPr>
    </w:p>
    <w:p w14:paraId="118CCAE7" w14:textId="77777777" w:rsidR="00040443" w:rsidRPr="00465DC8" w:rsidRDefault="00040443" w:rsidP="00F73EAE">
      <w:pPr>
        <w:spacing w:after="0"/>
        <w:jc w:val="both"/>
        <w:rPr>
          <w:rFonts w:ascii="Times New Roman" w:hAnsi="Times New Roman" w:cs="Times New Roman"/>
          <w:sz w:val="24"/>
          <w:szCs w:val="24"/>
        </w:rPr>
      </w:pPr>
    </w:p>
    <w:p w14:paraId="700D5AB7" w14:textId="77777777" w:rsidR="00040443" w:rsidRPr="00465DC8" w:rsidRDefault="00040443" w:rsidP="00F73EAE">
      <w:pPr>
        <w:spacing w:after="0"/>
        <w:jc w:val="both"/>
        <w:rPr>
          <w:rFonts w:ascii="Times New Roman" w:hAnsi="Times New Roman" w:cs="Times New Roman"/>
          <w:sz w:val="24"/>
          <w:szCs w:val="24"/>
        </w:rPr>
      </w:pPr>
    </w:p>
    <w:p w14:paraId="71A435BC" w14:textId="77777777" w:rsidR="00040443" w:rsidRPr="00465DC8" w:rsidRDefault="00040443" w:rsidP="00F73EAE">
      <w:pPr>
        <w:spacing w:after="0"/>
        <w:jc w:val="both"/>
        <w:rPr>
          <w:rFonts w:ascii="Times New Roman" w:hAnsi="Times New Roman" w:cs="Times New Roman"/>
          <w:sz w:val="24"/>
          <w:szCs w:val="24"/>
        </w:rPr>
      </w:pPr>
    </w:p>
    <w:p w14:paraId="130257FA" w14:textId="77777777" w:rsidR="00040443" w:rsidRPr="00465DC8" w:rsidRDefault="00040443" w:rsidP="00F73EAE">
      <w:pPr>
        <w:spacing w:after="0"/>
        <w:jc w:val="both"/>
        <w:rPr>
          <w:rFonts w:ascii="Times New Roman" w:hAnsi="Times New Roman" w:cs="Times New Roman"/>
          <w:sz w:val="24"/>
          <w:szCs w:val="24"/>
        </w:rPr>
      </w:pPr>
    </w:p>
    <w:p w14:paraId="7D87F2D3" w14:textId="77777777" w:rsidR="00040443" w:rsidRPr="00465DC8" w:rsidRDefault="00040443" w:rsidP="00F73EAE">
      <w:pPr>
        <w:spacing w:after="0"/>
        <w:jc w:val="both"/>
        <w:rPr>
          <w:rFonts w:ascii="Times New Roman" w:hAnsi="Times New Roman" w:cs="Times New Roman"/>
          <w:sz w:val="24"/>
          <w:szCs w:val="24"/>
        </w:rPr>
      </w:pPr>
    </w:p>
    <w:p w14:paraId="11D7126B" w14:textId="77777777" w:rsidR="00040443" w:rsidRPr="00465DC8" w:rsidRDefault="00040443" w:rsidP="00F73EAE">
      <w:pPr>
        <w:spacing w:after="0"/>
        <w:jc w:val="both"/>
        <w:rPr>
          <w:rFonts w:ascii="Times New Roman" w:hAnsi="Times New Roman" w:cs="Times New Roman"/>
          <w:sz w:val="24"/>
          <w:szCs w:val="24"/>
        </w:rPr>
      </w:pPr>
    </w:p>
    <w:p w14:paraId="73B01270" w14:textId="77777777" w:rsidR="00040443" w:rsidRPr="00465DC8" w:rsidRDefault="00040443" w:rsidP="00F73EAE">
      <w:pPr>
        <w:spacing w:after="0"/>
        <w:jc w:val="both"/>
        <w:rPr>
          <w:rFonts w:ascii="Times New Roman" w:hAnsi="Times New Roman" w:cs="Times New Roman"/>
          <w:sz w:val="24"/>
          <w:szCs w:val="24"/>
        </w:rPr>
      </w:pPr>
    </w:p>
    <w:p w14:paraId="1E0B622E" w14:textId="77777777" w:rsidR="00040443" w:rsidRPr="00465DC8" w:rsidRDefault="00040443" w:rsidP="00F73EAE">
      <w:pPr>
        <w:spacing w:after="0"/>
        <w:jc w:val="both"/>
        <w:rPr>
          <w:rFonts w:ascii="Times New Roman" w:hAnsi="Times New Roman" w:cs="Times New Roman"/>
          <w:sz w:val="24"/>
          <w:szCs w:val="24"/>
        </w:rPr>
      </w:pPr>
    </w:p>
    <w:p w14:paraId="77F7B6FE" w14:textId="77777777" w:rsidR="00040443" w:rsidRPr="00465DC8" w:rsidRDefault="00040443" w:rsidP="00F73EAE">
      <w:pPr>
        <w:spacing w:after="0"/>
        <w:jc w:val="both"/>
        <w:rPr>
          <w:rFonts w:ascii="Times New Roman" w:hAnsi="Times New Roman" w:cs="Times New Roman"/>
          <w:sz w:val="24"/>
          <w:szCs w:val="24"/>
        </w:rPr>
      </w:pPr>
    </w:p>
    <w:p w14:paraId="6BB74935" w14:textId="77777777" w:rsidR="00040443" w:rsidRPr="00465DC8" w:rsidRDefault="00040443" w:rsidP="00F73EAE">
      <w:pPr>
        <w:spacing w:after="0"/>
        <w:jc w:val="both"/>
        <w:rPr>
          <w:rFonts w:ascii="Times New Roman" w:hAnsi="Times New Roman" w:cs="Times New Roman"/>
          <w:sz w:val="24"/>
          <w:szCs w:val="24"/>
        </w:rPr>
      </w:pPr>
    </w:p>
    <w:p w14:paraId="67F13C63" w14:textId="77777777" w:rsidR="00040443" w:rsidRPr="00465DC8" w:rsidRDefault="00040443" w:rsidP="00F73EAE">
      <w:pPr>
        <w:spacing w:after="0"/>
        <w:jc w:val="both"/>
        <w:rPr>
          <w:rFonts w:ascii="Times New Roman" w:hAnsi="Times New Roman" w:cs="Times New Roman"/>
          <w:sz w:val="24"/>
          <w:szCs w:val="24"/>
        </w:rPr>
      </w:pPr>
    </w:p>
    <w:p w14:paraId="0D693729" w14:textId="77777777" w:rsidR="00040443" w:rsidRPr="00465DC8" w:rsidRDefault="00040443" w:rsidP="00F73EAE">
      <w:pPr>
        <w:spacing w:after="0"/>
        <w:jc w:val="both"/>
        <w:rPr>
          <w:rFonts w:ascii="Times New Roman" w:hAnsi="Times New Roman" w:cs="Times New Roman"/>
          <w:sz w:val="24"/>
          <w:szCs w:val="24"/>
        </w:rPr>
      </w:pPr>
    </w:p>
    <w:p w14:paraId="7DF255E2" w14:textId="77777777" w:rsidR="00040443" w:rsidRPr="00465DC8" w:rsidRDefault="00040443" w:rsidP="00F73EAE">
      <w:pPr>
        <w:spacing w:after="0"/>
        <w:jc w:val="both"/>
        <w:rPr>
          <w:rFonts w:ascii="Times New Roman" w:hAnsi="Times New Roman" w:cs="Times New Roman"/>
          <w:sz w:val="24"/>
          <w:szCs w:val="24"/>
        </w:rPr>
      </w:pPr>
    </w:p>
    <w:p w14:paraId="270D659A" w14:textId="77777777" w:rsidR="00040443" w:rsidRPr="00465DC8" w:rsidRDefault="00040443" w:rsidP="00F73EAE">
      <w:pPr>
        <w:spacing w:after="0"/>
        <w:jc w:val="both"/>
        <w:rPr>
          <w:rFonts w:ascii="Times New Roman" w:hAnsi="Times New Roman" w:cs="Times New Roman"/>
          <w:sz w:val="24"/>
          <w:szCs w:val="24"/>
        </w:rPr>
      </w:pPr>
    </w:p>
    <w:p w14:paraId="322E1134" w14:textId="77777777" w:rsidR="00040443" w:rsidRPr="00465DC8" w:rsidRDefault="00040443" w:rsidP="00F73EAE">
      <w:pPr>
        <w:spacing w:after="0"/>
        <w:jc w:val="both"/>
        <w:rPr>
          <w:rFonts w:ascii="Times New Roman" w:hAnsi="Times New Roman" w:cs="Times New Roman"/>
          <w:sz w:val="24"/>
          <w:szCs w:val="24"/>
        </w:rPr>
      </w:pPr>
    </w:p>
    <w:p w14:paraId="19C723F6" w14:textId="77777777" w:rsidR="00040443" w:rsidRPr="00465DC8" w:rsidRDefault="00040443" w:rsidP="00F73EAE">
      <w:pPr>
        <w:spacing w:after="0"/>
        <w:jc w:val="both"/>
        <w:rPr>
          <w:rFonts w:ascii="Times New Roman" w:hAnsi="Times New Roman" w:cs="Times New Roman"/>
          <w:sz w:val="24"/>
          <w:szCs w:val="24"/>
        </w:rPr>
      </w:pPr>
    </w:p>
    <w:p w14:paraId="3957FD44" w14:textId="77777777" w:rsidR="00040443" w:rsidRPr="00465DC8" w:rsidRDefault="00040443" w:rsidP="00F73EAE">
      <w:pPr>
        <w:spacing w:after="0"/>
        <w:jc w:val="both"/>
        <w:rPr>
          <w:rFonts w:ascii="Times New Roman" w:hAnsi="Times New Roman" w:cs="Times New Roman"/>
          <w:sz w:val="24"/>
          <w:szCs w:val="24"/>
        </w:rPr>
      </w:pPr>
    </w:p>
    <w:p w14:paraId="1DDAC1A9" w14:textId="77777777" w:rsidR="00040443" w:rsidRPr="00465DC8" w:rsidRDefault="00040443" w:rsidP="00F73EAE">
      <w:pPr>
        <w:spacing w:after="0"/>
        <w:jc w:val="both"/>
        <w:rPr>
          <w:rFonts w:ascii="Times New Roman" w:hAnsi="Times New Roman" w:cs="Times New Roman"/>
          <w:sz w:val="24"/>
          <w:szCs w:val="24"/>
        </w:rPr>
      </w:pPr>
    </w:p>
    <w:p w14:paraId="0F99573C" w14:textId="77777777" w:rsidR="00040443" w:rsidRPr="00465DC8" w:rsidRDefault="00040443" w:rsidP="00F73EAE">
      <w:pPr>
        <w:spacing w:after="0"/>
        <w:jc w:val="both"/>
        <w:rPr>
          <w:rFonts w:ascii="Times New Roman" w:hAnsi="Times New Roman" w:cs="Times New Roman"/>
          <w:sz w:val="24"/>
          <w:szCs w:val="24"/>
        </w:rPr>
      </w:pPr>
    </w:p>
    <w:p w14:paraId="09EFD34F" w14:textId="77777777" w:rsidR="00040443" w:rsidRPr="00465DC8" w:rsidRDefault="00040443" w:rsidP="00F73EAE">
      <w:pPr>
        <w:spacing w:after="0"/>
        <w:jc w:val="both"/>
        <w:rPr>
          <w:rFonts w:ascii="Times New Roman" w:hAnsi="Times New Roman" w:cs="Times New Roman"/>
          <w:sz w:val="24"/>
          <w:szCs w:val="24"/>
        </w:rPr>
      </w:pPr>
    </w:p>
    <w:p w14:paraId="61D50E46" w14:textId="77777777" w:rsidR="00040443" w:rsidRPr="00465DC8" w:rsidRDefault="00040443" w:rsidP="00F73EAE">
      <w:pPr>
        <w:spacing w:after="0"/>
        <w:jc w:val="both"/>
        <w:rPr>
          <w:rFonts w:ascii="Times New Roman" w:hAnsi="Times New Roman" w:cs="Times New Roman"/>
          <w:sz w:val="24"/>
          <w:szCs w:val="24"/>
        </w:rPr>
      </w:pPr>
    </w:p>
    <w:p w14:paraId="7B5E1097" w14:textId="77777777" w:rsidR="00040443" w:rsidRPr="00465DC8" w:rsidRDefault="00040443" w:rsidP="00F73EAE">
      <w:pPr>
        <w:spacing w:after="0"/>
        <w:jc w:val="both"/>
        <w:rPr>
          <w:rFonts w:ascii="Times New Roman" w:hAnsi="Times New Roman" w:cs="Times New Roman"/>
          <w:sz w:val="24"/>
          <w:szCs w:val="24"/>
        </w:rPr>
      </w:pPr>
    </w:p>
    <w:p w14:paraId="00885314" w14:textId="77777777" w:rsidR="00040443" w:rsidRPr="00465DC8" w:rsidRDefault="00040443" w:rsidP="00F73EAE">
      <w:pPr>
        <w:spacing w:after="0"/>
        <w:jc w:val="both"/>
        <w:rPr>
          <w:rFonts w:ascii="Times New Roman" w:hAnsi="Times New Roman" w:cs="Times New Roman"/>
          <w:sz w:val="24"/>
          <w:szCs w:val="24"/>
        </w:rPr>
      </w:pPr>
    </w:p>
    <w:p w14:paraId="41348439" w14:textId="77777777" w:rsidR="00040443" w:rsidRPr="00465DC8" w:rsidRDefault="00040443" w:rsidP="00F73EAE">
      <w:pPr>
        <w:spacing w:after="0"/>
        <w:jc w:val="both"/>
        <w:rPr>
          <w:rFonts w:ascii="Times New Roman" w:hAnsi="Times New Roman" w:cs="Times New Roman"/>
          <w:sz w:val="24"/>
          <w:szCs w:val="24"/>
        </w:rPr>
      </w:pPr>
    </w:p>
    <w:p w14:paraId="12B53154" w14:textId="77777777" w:rsidR="00040443" w:rsidRPr="00465DC8" w:rsidRDefault="00040443" w:rsidP="00F73EAE">
      <w:pPr>
        <w:spacing w:after="0"/>
        <w:jc w:val="both"/>
        <w:rPr>
          <w:rFonts w:ascii="Times New Roman" w:hAnsi="Times New Roman" w:cs="Times New Roman"/>
          <w:sz w:val="24"/>
          <w:szCs w:val="24"/>
        </w:rPr>
      </w:pPr>
    </w:p>
    <w:p w14:paraId="3A2FCE5C" w14:textId="77777777" w:rsidR="00040443" w:rsidRPr="00465DC8" w:rsidRDefault="00040443" w:rsidP="00F73EAE">
      <w:pPr>
        <w:spacing w:after="0"/>
        <w:jc w:val="both"/>
        <w:rPr>
          <w:rFonts w:ascii="Times New Roman" w:hAnsi="Times New Roman" w:cs="Times New Roman"/>
          <w:sz w:val="24"/>
          <w:szCs w:val="24"/>
        </w:rPr>
      </w:pPr>
    </w:p>
    <w:p w14:paraId="1102BA24" w14:textId="77777777" w:rsidR="00040443" w:rsidRPr="00465DC8" w:rsidRDefault="00040443" w:rsidP="00F73EAE">
      <w:pPr>
        <w:spacing w:after="0"/>
        <w:jc w:val="both"/>
        <w:rPr>
          <w:rFonts w:ascii="Times New Roman" w:hAnsi="Times New Roman" w:cs="Times New Roman"/>
          <w:sz w:val="24"/>
          <w:szCs w:val="24"/>
        </w:rPr>
      </w:pPr>
    </w:p>
    <w:p w14:paraId="4595516E" w14:textId="77777777" w:rsidR="00040443" w:rsidRPr="00465DC8" w:rsidRDefault="00040443" w:rsidP="00F73EAE">
      <w:pPr>
        <w:spacing w:after="0"/>
        <w:jc w:val="both"/>
        <w:rPr>
          <w:rFonts w:ascii="Times New Roman" w:hAnsi="Times New Roman" w:cs="Times New Roman"/>
          <w:sz w:val="24"/>
          <w:szCs w:val="24"/>
        </w:rPr>
      </w:pPr>
    </w:p>
    <w:p w14:paraId="1C784FC9" w14:textId="77777777" w:rsidR="00040443" w:rsidRPr="00465DC8" w:rsidRDefault="00040443" w:rsidP="00F73EAE">
      <w:pPr>
        <w:spacing w:after="0"/>
        <w:jc w:val="both"/>
        <w:rPr>
          <w:rFonts w:ascii="Times New Roman" w:hAnsi="Times New Roman" w:cs="Times New Roman"/>
          <w:sz w:val="24"/>
          <w:szCs w:val="24"/>
        </w:rPr>
      </w:pPr>
    </w:p>
    <w:p w14:paraId="7668FF5A" w14:textId="77777777" w:rsidR="00040443" w:rsidRPr="00465DC8" w:rsidRDefault="00040443" w:rsidP="00F73EAE">
      <w:pPr>
        <w:spacing w:after="0"/>
        <w:jc w:val="both"/>
        <w:rPr>
          <w:rFonts w:ascii="Times New Roman" w:hAnsi="Times New Roman" w:cs="Times New Roman"/>
          <w:sz w:val="24"/>
          <w:szCs w:val="24"/>
        </w:rPr>
      </w:pPr>
    </w:p>
    <w:p w14:paraId="1F4E534A" w14:textId="77777777" w:rsidR="00040443" w:rsidRPr="00465DC8" w:rsidRDefault="00040443" w:rsidP="00F73EAE">
      <w:pPr>
        <w:spacing w:after="0"/>
        <w:jc w:val="both"/>
        <w:rPr>
          <w:rFonts w:ascii="Times New Roman" w:hAnsi="Times New Roman" w:cs="Times New Roman"/>
          <w:sz w:val="24"/>
          <w:szCs w:val="24"/>
        </w:rPr>
      </w:pPr>
    </w:p>
    <w:p w14:paraId="4F560A08" w14:textId="77777777" w:rsidR="00040443" w:rsidRPr="00465DC8" w:rsidRDefault="00040443" w:rsidP="00F73EAE">
      <w:pPr>
        <w:spacing w:after="0"/>
        <w:jc w:val="both"/>
        <w:rPr>
          <w:rFonts w:ascii="Times New Roman" w:hAnsi="Times New Roman" w:cs="Times New Roman"/>
          <w:sz w:val="24"/>
          <w:szCs w:val="24"/>
        </w:rPr>
      </w:pPr>
    </w:p>
    <w:p w14:paraId="4E6E1F5B" w14:textId="77777777" w:rsidR="00040443" w:rsidRPr="00465DC8" w:rsidRDefault="00040443" w:rsidP="00F73EAE">
      <w:pPr>
        <w:spacing w:after="0"/>
        <w:jc w:val="both"/>
        <w:rPr>
          <w:rFonts w:ascii="Times New Roman" w:hAnsi="Times New Roman" w:cs="Times New Roman"/>
          <w:sz w:val="24"/>
          <w:szCs w:val="24"/>
        </w:rPr>
      </w:pPr>
    </w:p>
    <w:p w14:paraId="649E0B94" w14:textId="77777777" w:rsidR="00040443" w:rsidRPr="00465DC8" w:rsidRDefault="00040443" w:rsidP="00F73EAE">
      <w:pPr>
        <w:spacing w:after="0"/>
        <w:jc w:val="both"/>
        <w:rPr>
          <w:rFonts w:ascii="Times New Roman" w:hAnsi="Times New Roman" w:cs="Times New Roman"/>
          <w:sz w:val="24"/>
          <w:szCs w:val="24"/>
        </w:rPr>
      </w:pPr>
    </w:p>
    <w:p w14:paraId="20863A41" w14:textId="6639D490" w:rsidR="00F73EAE" w:rsidRPr="00465DC8" w:rsidRDefault="00040443" w:rsidP="00040443">
      <w:pPr>
        <w:spacing w:after="0"/>
        <w:jc w:val="center"/>
        <w:rPr>
          <w:rFonts w:ascii="Times New Roman" w:hAnsi="Times New Roman" w:cs="Times New Roman"/>
          <w:sz w:val="24"/>
          <w:szCs w:val="24"/>
        </w:rPr>
      </w:pPr>
      <w:r w:rsidRPr="00465DC8">
        <w:rPr>
          <w:rFonts w:ascii="Times New Roman" w:hAnsi="Times New Roman" w:cs="Times New Roman"/>
          <w:sz w:val="24"/>
          <w:szCs w:val="24"/>
        </w:rPr>
        <w:lastRenderedPageBreak/>
        <w:t>ПРИЛОЖЕНИЕ</w:t>
      </w:r>
    </w:p>
    <w:p w14:paraId="587587E2" w14:textId="0A7F76BE" w:rsidR="00F73EAE" w:rsidRPr="00465DC8" w:rsidRDefault="00F73EAE" w:rsidP="00F73EAE">
      <w:pPr>
        <w:spacing w:after="0"/>
        <w:jc w:val="both"/>
        <w:rPr>
          <w:rFonts w:ascii="Times New Roman" w:hAnsi="Times New Roman" w:cs="Times New Roman"/>
          <w:sz w:val="24"/>
          <w:szCs w:val="24"/>
        </w:rPr>
      </w:pPr>
      <w:r w:rsidRPr="00465DC8">
        <w:rPr>
          <w:rFonts w:ascii="Times New Roman" w:hAnsi="Times New Roman" w:cs="Times New Roman"/>
          <w:sz w:val="24"/>
          <w:szCs w:val="24"/>
        </w:rPr>
        <w:t xml:space="preserve">Списък на </w:t>
      </w:r>
      <w:r w:rsidR="00040443" w:rsidRPr="00465DC8">
        <w:rPr>
          <w:rFonts w:ascii="Times New Roman" w:hAnsi="Times New Roman" w:cs="Times New Roman"/>
          <w:sz w:val="24"/>
          <w:szCs w:val="24"/>
        </w:rPr>
        <w:t>жалбоподателите</w:t>
      </w:r>
      <w:r w:rsidRPr="00465DC8">
        <w:rPr>
          <w:rFonts w:ascii="Times New Roman" w:hAnsi="Times New Roman" w:cs="Times New Roman"/>
          <w:sz w:val="24"/>
          <w:szCs w:val="24"/>
        </w:rPr>
        <w:t>:</w:t>
      </w:r>
    </w:p>
    <w:p w14:paraId="7947313A" w14:textId="77777777" w:rsidR="00040443" w:rsidRPr="00465DC8" w:rsidRDefault="00040443" w:rsidP="00F73EAE">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8"/>
        <w:gridCol w:w="3189"/>
        <w:gridCol w:w="1777"/>
        <w:gridCol w:w="1796"/>
        <w:gridCol w:w="1796"/>
      </w:tblGrid>
      <w:tr w:rsidR="00040443" w:rsidRPr="00465DC8" w14:paraId="4E4AB400" w14:textId="77777777" w:rsidTr="00040443">
        <w:tc>
          <w:tcPr>
            <w:tcW w:w="421" w:type="dxa"/>
            <w:shd w:val="clear" w:color="auto" w:fill="D9D9D9" w:themeFill="background1" w:themeFillShade="D9"/>
          </w:tcPr>
          <w:p w14:paraId="444B90FA" w14:textId="77964ADE" w:rsidR="00040443" w:rsidRPr="00465DC8" w:rsidRDefault="00040443" w:rsidP="00F73EAE">
            <w:pPr>
              <w:jc w:val="both"/>
              <w:rPr>
                <w:rFonts w:ascii="Times New Roman" w:hAnsi="Times New Roman" w:cs="Times New Roman"/>
                <w:b/>
                <w:bCs/>
                <w:sz w:val="24"/>
                <w:szCs w:val="24"/>
              </w:rPr>
            </w:pPr>
            <w:r w:rsidRPr="00465DC8">
              <w:rPr>
                <w:rFonts w:ascii="Times New Roman" w:hAnsi="Times New Roman" w:cs="Times New Roman"/>
                <w:b/>
                <w:bCs/>
                <w:sz w:val="24"/>
                <w:szCs w:val="24"/>
              </w:rPr>
              <w:t>№</w:t>
            </w:r>
          </w:p>
        </w:tc>
        <w:tc>
          <w:tcPr>
            <w:tcW w:w="3210" w:type="dxa"/>
            <w:shd w:val="clear" w:color="auto" w:fill="D9D9D9" w:themeFill="background1" w:themeFillShade="D9"/>
          </w:tcPr>
          <w:p w14:paraId="220594BF" w14:textId="653D4C1F" w:rsidR="00040443" w:rsidRPr="00465DC8" w:rsidRDefault="00040443" w:rsidP="00F73EAE">
            <w:pPr>
              <w:jc w:val="both"/>
              <w:rPr>
                <w:rFonts w:ascii="Times New Roman" w:hAnsi="Times New Roman" w:cs="Times New Roman"/>
                <w:b/>
                <w:bCs/>
                <w:sz w:val="24"/>
                <w:szCs w:val="24"/>
              </w:rPr>
            </w:pPr>
            <w:r w:rsidRPr="00465DC8">
              <w:rPr>
                <w:rFonts w:ascii="Times New Roman" w:hAnsi="Times New Roman" w:cs="Times New Roman"/>
                <w:b/>
                <w:bCs/>
                <w:sz w:val="24"/>
                <w:szCs w:val="24"/>
              </w:rPr>
              <w:t>Име на жалбоподателя</w:t>
            </w:r>
          </w:p>
        </w:tc>
        <w:tc>
          <w:tcPr>
            <w:tcW w:w="1787" w:type="dxa"/>
            <w:shd w:val="clear" w:color="auto" w:fill="D9D9D9" w:themeFill="background1" w:themeFillShade="D9"/>
          </w:tcPr>
          <w:p w14:paraId="4B2839A1" w14:textId="5E7EEAE3" w:rsidR="00040443" w:rsidRPr="00465DC8" w:rsidRDefault="00040443" w:rsidP="00F73EAE">
            <w:pPr>
              <w:jc w:val="both"/>
              <w:rPr>
                <w:rFonts w:ascii="Times New Roman" w:hAnsi="Times New Roman" w:cs="Times New Roman"/>
                <w:b/>
                <w:bCs/>
                <w:sz w:val="24"/>
                <w:szCs w:val="24"/>
              </w:rPr>
            </w:pPr>
            <w:r w:rsidRPr="00465DC8">
              <w:rPr>
                <w:rFonts w:ascii="Times New Roman" w:hAnsi="Times New Roman" w:cs="Times New Roman"/>
                <w:b/>
                <w:bCs/>
                <w:sz w:val="24"/>
                <w:szCs w:val="24"/>
              </w:rPr>
              <w:t>Година на раждане</w:t>
            </w:r>
          </w:p>
        </w:tc>
        <w:tc>
          <w:tcPr>
            <w:tcW w:w="1799" w:type="dxa"/>
            <w:shd w:val="clear" w:color="auto" w:fill="D9D9D9" w:themeFill="background1" w:themeFillShade="D9"/>
          </w:tcPr>
          <w:p w14:paraId="6137B1F3" w14:textId="25D0147F" w:rsidR="00040443" w:rsidRPr="00465DC8" w:rsidRDefault="00040443" w:rsidP="00F73EAE">
            <w:pPr>
              <w:jc w:val="both"/>
              <w:rPr>
                <w:rFonts w:ascii="Times New Roman" w:hAnsi="Times New Roman" w:cs="Times New Roman"/>
                <w:b/>
                <w:bCs/>
                <w:sz w:val="24"/>
                <w:szCs w:val="24"/>
              </w:rPr>
            </w:pPr>
            <w:r w:rsidRPr="00465DC8">
              <w:rPr>
                <w:rFonts w:ascii="Times New Roman" w:hAnsi="Times New Roman" w:cs="Times New Roman"/>
                <w:b/>
                <w:bCs/>
                <w:sz w:val="24"/>
                <w:szCs w:val="24"/>
              </w:rPr>
              <w:t>Гражданство</w:t>
            </w:r>
          </w:p>
        </w:tc>
        <w:tc>
          <w:tcPr>
            <w:tcW w:w="1799" w:type="dxa"/>
            <w:shd w:val="clear" w:color="auto" w:fill="D9D9D9" w:themeFill="background1" w:themeFillShade="D9"/>
          </w:tcPr>
          <w:p w14:paraId="30B296AA" w14:textId="3D1D5BCF" w:rsidR="00040443" w:rsidRPr="00465DC8" w:rsidRDefault="00040443" w:rsidP="00F73EAE">
            <w:pPr>
              <w:jc w:val="both"/>
              <w:rPr>
                <w:rFonts w:ascii="Times New Roman" w:hAnsi="Times New Roman" w:cs="Times New Roman"/>
                <w:b/>
                <w:bCs/>
                <w:sz w:val="24"/>
                <w:szCs w:val="24"/>
              </w:rPr>
            </w:pPr>
            <w:r w:rsidRPr="00465DC8">
              <w:rPr>
                <w:rFonts w:ascii="Times New Roman" w:hAnsi="Times New Roman" w:cs="Times New Roman"/>
                <w:b/>
                <w:bCs/>
                <w:sz w:val="24"/>
                <w:szCs w:val="24"/>
              </w:rPr>
              <w:t>Място на пребиваване</w:t>
            </w:r>
          </w:p>
        </w:tc>
      </w:tr>
      <w:tr w:rsidR="00040443" w:rsidRPr="00465DC8" w14:paraId="02E6532E" w14:textId="77777777" w:rsidTr="00040443">
        <w:tc>
          <w:tcPr>
            <w:tcW w:w="421" w:type="dxa"/>
          </w:tcPr>
          <w:p w14:paraId="22E83F57" w14:textId="0A2E68FD" w:rsidR="00040443" w:rsidRPr="00465DC8" w:rsidRDefault="00040443" w:rsidP="00F73EAE">
            <w:pPr>
              <w:jc w:val="both"/>
              <w:rPr>
                <w:rFonts w:ascii="Times New Roman" w:hAnsi="Times New Roman" w:cs="Times New Roman"/>
                <w:sz w:val="24"/>
                <w:szCs w:val="24"/>
              </w:rPr>
            </w:pPr>
            <w:r w:rsidRPr="00465DC8">
              <w:rPr>
                <w:rFonts w:ascii="Times New Roman" w:hAnsi="Times New Roman" w:cs="Times New Roman"/>
                <w:sz w:val="24"/>
                <w:szCs w:val="24"/>
              </w:rPr>
              <w:t>1.</w:t>
            </w:r>
          </w:p>
        </w:tc>
        <w:tc>
          <w:tcPr>
            <w:tcW w:w="3210" w:type="dxa"/>
          </w:tcPr>
          <w:p w14:paraId="42D2B031" w14:textId="00FBA3CD" w:rsidR="00040443" w:rsidRPr="00465DC8" w:rsidRDefault="00040443" w:rsidP="00F73EAE">
            <w:pPr>
              <w:jc w:val="both"/>
              <w:rPr>
                <w:rFonts w:ascii="Times New Roman" w:hAnsi="Times New Roman" w:cs="Times New Roman"/>
                <w:sz w:val="24"/>
                <w:szCs w:val="24"/>
              </w:rPr>
            </w:pPr>
            <w:r w:rsidRPr="00465DC8">
              <w:rPr>
                <w:rFonts w:ascii="Times New Roman" w:hAnsi="Times New Roman" w:cs="Times New Roman"/>
                <w:sz w:val="24"/>
                <w:szCs w:val="24"/>
              </w:rPr>
              <w:t>Валерия Борисова ИЛАРЕВА</w:t>
            </w:r>
          </w:p>
        </w:tc>
        <w:tc>
          <w:tcPr>
            <w:tcW w:w="1787" w:type="dxa"/>
          </w:tcPr>
          <w:p w14:paraId="27BE1B7F" w14:textId="40AA5D12" w:rsidR="00040443" w:rsidRPr="00465DC8" w:rsidRDefault="00040443" w:rsidP="00F73EAE">
            <w:pPr>
              <w:jc w:val="both"/>
              <w:rPr>
                <w:rFonts w:ascii="Times New Roman" w:hAnsi="Times New Roman" w:cs="Times New Roman"/>
                <w:sz w:val="24"/>
                <w:szCs w:val="24"/>
              </w:rPr>
            </w:pPr>
            <w:r w:rsidRPr="00465DC8">
              <w:rPr>
                <w:rFonts w:ascii="Times New Roman" w:hAnsi="Times New Roman" w:cs="Times New Roman"/>
                <w:sz w:val="24"/>
                <w:szCs w:val="24"/>
              </w:rPr>
              <w:t>1980</w:t>
            </w:r>
          </w:p>
        </w:tc>
        <w:tc>
          <w:tcPr>
            <w:tcW w:w="1799" w:type="dxa"/>
          </w:tcPr>
          <w:p w14:paraId="4331ACDB" w14:textId="1DEFD086" w:rsidR="00040443" w:rsidRPr="00465DC8" w:rsidRDefault="00040443" w:rsidP="00F73EAE">
            <w:pPr>
              <w:jc w:val="both"/>
              <w:rPr>
                <w:rFonts w:ascii="Times New Roman" w:hAnsi="Times New Roman" w:cs="Times New Roman"/>
                <w:sz w:val="24"/>
                <w:szCs w:val="24"/>
              </w:rPr>
            </w:pPr>
            <w:r w:rsidRPr="00465DC8">
              <w:rPr>
                <w:rFonts w:ascii="Times New Roman" w:hAnsi="Times New Roman" w:cs="Times New Roman"/>
                <w:sz w:val="24"/>
                <w:szCs w:val="24"/>
              </w:rPr>
              <w:t>България</w:t>
            </w:r>
          </w:p>
        </w:tc>
        <w:tc>
          <w:tcPr>
            <w:tcW w:w="1799" w:type="dxa"/>
          </w:tcPr>
          <w:p w14:paraId="63C11F9A" w14:textId="446A8A9D" w:rsidR="00040443" w:rsidRPr="00465DC8" w:rsidRDefault="00040443" w:rsidP="00F73EAE">
            <w:pPr>
              <w:jc w:val="both"/>
              <w:rPr>
                <w:rFonts w:ascii="Times New Roman" w:hAnsi="Times New Roman" w:cs="Times New Roman"/>
                <w:sz w:val="24"/>
                <w:szCs w:val="24"/>
              </w:rPr>
            </w:pPr>
            <w:r w:rsidRPr="00465DC8">
              <w:rPr>
                <w:rFonts w:ascii="Times New Roman" w:hAnsi="Times New Roman" w:cs="Times New Roman"/>
                <w:sz w:val="24"/>
                <w:szCs w:val="24"/>
              </w:rPr>
              <w:t>София</w:t>
            </w:r>
          </w:p>
        </w:tc>
      </w:tr>
      <w:tr w:rsidR="00040443" w:rsidRPr="00465DC8" w14:paraId="2316D106" w14:textId="77777777" w:rsidTr="00040443">
        <w:tc>
          <w:tcPr>
            <w:tcW w:w="421" w:type="dxa"/>
          </w:tcPr>
          <w:p w14:paraId="5911C554" w14:textId="44D2E219" w:rsidR="00040443" w:rsidRPr="00465DC8" w:rsidRDefault="00040443" w:rsidP="00F73EAE">
            <w:pPr>
              <w:jc w:val="both"/>
              <w:rPr>
                <w:rFonts w:ascii="Times New Roman" w:hAnsi="Times New Roman" w:cs="Times New Roman"/>
                <w:sz w:val="24"/>
                <w:szCs w:val="24"/>
              </w:rPr>
            </w:pPr>
            <w:r w:rsidRPr="00465DC8">
              <w:rPr>
                <w:rFonts w:ascii="Times New Roman" w:hAnsi="Times New Roman" w:cs="Times New Roman"/>
                <w:sz w:val="24"/>
                <w:szCs w:val="24"/>
              </w:rPr>
              <w:t>2.</w:t>
            </w:r>
          </w:p>
        </w:tc>
        <w:tc>
          <w:tcPr>
            <w:tcW w:w="3210" w:type="dxa"/>
          </w:tcPr>
          <w:p w14:paraId="19CC1B82" w14:textId="0688F42D" w:rsidR="00040443" w:rsidRPr="00465DC8" w:rsidRDefault="00040443" w:rsidP="00F73EAE">
            <w:pPr>
              <w:jc w:val="both"/>
              <w:rPr>
                <w:rFonts w:ascii="Times New Roman" w:hAnsi="Times New Roman" w:cs="Times New Roman"/>
                <w:sz w:val="24"/>
                <w:szCs w:val="24"/>
              </w:rPr>
            </w:pPr>
            <w:r w:rsidRPr="00465DC8">
              <w:rPr>
                <w:rFonts w:ascii="Times New Roman" w:hAnsi="Times New Roman" w:cs="Times New Roman"/>
                <w:sz w:val="24"/>
                <w:szCs w:val="24"/>
              </w:rPr>
              <w:t>Лидия Кирилова СТАЙКОВА</w:t>
            </w:r>
          </w:p>
        </w:tc>
        <w:tc>
          <w:tcPr>
            <w:tcW w:w="1787" w:type="dxa"/>
          </w:tcPr>
          <w:p w14:paraId="46481B99" w14:textId="2259446A" w:rsidR="00040443" w:rsidRPr="00465DC8" w:rsidRDefault="00040443" w:rsidP="00F73EAE">
            <w:pPr>
              <w:jc w:val="both"/>
              <w:rPr>
                <w:rFonts w:ascii="Times New Roman" w:hAnsi="Times New Roman" w:cs="Times New Roman"/>
                <w:sz w:val="24"/>
                <w:szCs w:val="24"/>
              </w:rPr>
            </w:pPr>
            <w:r w:rsidRPr="00465DC8">
              <w:rPr>
                <w:rFonts w:ascii="Times New Roman" w:hAnsi="Times New Roman" w:cs="Times New Roman"/>
                <w:sz w:val="24"/>
                <w:szCs w:val="24"/>
              </w:rPr>
              <w:t>1971</w:t>
            </w:r>
          </w:p>
        </w:tc>
        <w:tc>
          <w:tcPr>
            <w:tcW w:w="1799" w:type="dxa"/>
          </w:tcPr>
          <w:p w14:paraId="5757A076" w14:textId="6C030D1A" w:rsidR="00040443" w:rsidRPr="00465DC8" w:rsidRDefault="00040443" w:rsidP="00F73EAE">
            <w:pPr>
              <w:jc w:val="both"/>
              <w:rPr>
                <w:rFonts w:ascii="Times New Roman" w:hAnsi="Times New Roman" w:cs="Times New Roman"/>
                <w:sz w:val="24"/>
                <w:szCs w:val="24"/>
              </w:rPr>
            </w:pPr>
            <w:r w:rsidRPr="00465DC8">
              <w:rPr>
                <w:rFonts w:ascii="Times New Roman" w:hAnsi="Times New Roman" w:cs="Times New Roman"/>
                <w:sz w:val="24"/>
                <w:szCs w:val="24"/>
              </w:rPr>
              <w:t>България</w:t>
            </w:r>
          </w:p>
        </w:tc>
        <w:tc>
          <w:tcPr>
            <w:tcW w:w="1799" w:type="dxa"/>
          </w:tcPr>
          <w:p w14:paraId="57B3AD93" w14:textId="685BFA57" w:rsidR="00040443" w:rsidRPr="00465DC8" w:rsidRDefault="00040443" w:rsidP="00F73EAE">
            <w:pPr>
              <w:jc w:val="both"/>
              <w:rPr>
                <w:rFonts w:ascii="Times New Roman" w:hAnsi="Times New Roman" w:cs="Times New Roman"/>
                <w:sz w:val="24"/>
                <w:szCs w:val="24"/>
              </w:rPr>
            </w:pPr>
            <w:r w:rsidRPr="00465DC8">
              <w:rPr>
                <w:rFonts w:ascii="Times New Roman" w:hAnsi="Times New Roman" w:cs="Times New Roman"/>
                <w:sz w:val="24"/>
                <w:szCs w:val="24"/>
              </w:rPr>
              <w:t>Хасково</w:t>
            </w:r>
          </w:p>
        </w:tc>
      </w:tr>
      <w:tr w:rsidR="00040443" w14:paraId="6337C741" w14:textId="77777777" w:rsidTr="00040443">
        <w:tc>
          <w:tcPr>
            <w:tcW w:w="421" w:type="dxa"/>
          </w:tcPr>
          <w:p w14:paraId="3D5D86E1" w14:textId="3D746D95" w:rsidR="00040443" w:rsidRPr="00465DC8" w:rsidRDefault="00040443" w:rsidP="00F73EAE">
            <w:pPr>
              <w:jc w:val="both"/>
              <w:rPr>
                <w:rFonts w:ascii="Times New Roman" w:hAnsi="Times New Roman" w:cs="Times New Roman"/>
                <w:sz w:val="24"/>
                <w:szCs w:val="24"/>
              </w:rPr>
            </w:pPr>
            <w:r w:rsidRPr="00465DC8">
              <w:rPr>
                <w:rFonts w:ascii="Times New Roman" w:hAnsi="Times New Roman" w:cs="Times New Roman"/>
                <w:sz w:val="24"/>
                <w:szCs w:val="24"/>
              </w:rPr>
              <w:t>3.</w:t>
            </w:r>
          </w:p>
        </w:tc>
        <w:tc>
          <w:tcPr>
            <w:tcW w:w="3210" w:type="dxa"/>
          </w:tcPr>
          <w:p w14:paraId="480C4C51" w14:textId="7CB4473D" w:rsidR="00040443" w:rsidRPr="00465DC8" w:rsidRDefault="00040443" w:rsidP="00F73EAE">
            <w:pPr>
              <w:jc w:val="both"/>
              <w:rPr>
                <w:rFonts w:ascii="Times New Roman" w:hAnsi="Times New Roman" w:cs="Times New Roman"/>
                <w:sz w:val="24"/>
                <w:szCs w:val="24"/>
              </w:rPr>
            </w:pPr>
            <w:r w:rsidRPr="00465DC8">
              <w:rPr>
                <w:rFonts w:ascii="Times New Roman" w:hAnsi="Times New Roman" w:cs="Times New Roman"/>
                <w:sz w:val="24"/>
                <w:szCs w:val="24"/>
              </w:rPr>
              <w:t>Красимир Иванов КЪНЕВ</w:t>
            </w:r>
          </w:p>
        </w:tc>
        <w:tc>
          <w:tcPr>
            <w:tcW w:w="1787" w:type="dxa"/>
          </w:tcPr>
          <w:p w14:paraId="1AD88C74" w14:textId="2B186DFC" w:rsidR="00040443" w:rsidRPr="00465DC8" w:rsidRDefault="00040443" w:rsidP="00F73EAE">
            <w:pPr>
              <w:jc w:val="both"/>
              <w:rPr>
                <w:rFonts w:ascii="Times New Roman" w:hAnsi="Times New Roman" w:cs="Times New Roman"/>
                <w:sz w:val="24"/>
                <w:szCs w:val="24"/>
              </w:rPr>
            </w:pPr>
            <w:r w:rsidRPr="00465DC8">
              <w:rPr>
                <w:rFonts w:ascii="Times New Roman" w:hAnsi="Times New Roman" w:cs="Times New Roman"/>
                <w:sz w:val="24"/>
                <w:szCs w:val="24"/>
              </w:rPr>
              <w:t>1958</w:t>
            </w:r>
          </w:p>
        </w:tc>
        <w:tc>
          <w:tcPr>
            <w:tcW w:w="1799" w:type="dxa"/>
          </w:tcPr>
          <w:p w14:paraId="00910D7E" w14:textId="1A325F64" w:rsidR="00040443" w:rsidRPr="00465DC8" w:rsidRDefault="00040443" w:rsidP="00F73EAE">
            <w:pPr>
              <w:jc w:val="both"/>
              <w:rPr>
                <w:rFonts w:ascii="Times New Roman" w:hAnsi="Times New Roman" w:cs="Times New Roman"/>
                <w:sz w:val="24"/>
                <w:szCs w:val="24"/>
              </w:rPr>
            </w:pPr>
            <w:r w:rsidRPr="00465DC8">
              <w:rPr>
                <w:rFonts w:ascii="Times New Roman" w:hAnsi="Times New Roman" w:cs="Times New Roman"/>
                <w:sz w:val="24"/>
                <w:szCs w:val="24"/>
              </w:rPr>
              <w:t>България</w:t>
            </w:r>
          </w:p>
        </w:tc>
        <w:tc>
          <w:tcPr>
            <w:tcW w:w="1799" w:type="dxa"/>
          </w:tcPr>
          <w:p w14:paraId="57BF5BF6" w14:textId="40F153FE" w:rsidR="00040443" w:rsidRDefault="00040443" w:rsidP="00F73EAE">
            <w:pPr>
              <w:jc w:val="both"/>
              <w:rPr>
                <w:rFonts w:ascii="Times New Roman" w:hAnsi="Times New Roman" w:cs="Times New Roman"/>
                <w:sz w:val="24"/>
                <w:szCs w:val="24"/>
              </w:rPr>
            </w:pPr>
            <w:r w:rsidRPr="00465DC8">
              <w:rPr>
                <w:rFonts w:ascii="Times New Roman" w:hAnsi="Times New Roman" w:cs="Times New Roman"/>
                <w:sz w:val="24"/>
                <w:szCs w:val="24"/>
              </w:rPr>
              <w:t>София</w:t>
            </w:r>
          </w:p>
        </w:tc>
      </w:tr>
    </w:tbl>
    <w:p w14:paraId="00D57AAB" w14:textId="77777777" w:rsidR="00040443" w:rsidRDefault="00040443" w:rsidP="00F73EAE">
      <w:pPr>
        <w:spacing w:after="0"/>
        <w:jc w:val="both"/>
        <w:rPr>
          <w:rFonts w:ascii="Times New Roman" w:hAnsi="Times New Roman" w:cs="Times New Roman"/>
          <w:sz w:val="24"/>
          <w:szCs w:val="24"/>
        </w:rPr>
      </w:pPr>
    </w:p>
    <w:p w14:paraId="7DF28F60" w14:textId="77777777" w:rsidR="00F73EAE" w:rsidRPr="00F73EAE" w:rsidRDefault="00F73EAE" w:rsidP="00F73EAE">
      <w:pPr>
        <w:spacing w:after="0"/>
        <w:jc w:val="both"/>
        <w:rPr>
          <w:rFonts w:ascii="Times New Roman" w:hAnsi="Times New Roman" w:cs="Times New Roman"/>
          <w:sz w:val="24"/>
          <w:szCs w:val="24"/>
        </w:rPr>
      </w:pPr>
    </w:p>
    <w:p w14:paraId="5D73425F" w14:textId="77777777" w:rsidR="00F73EAE" w:rsidRPr="00F73EAE" w:rsidRDefault="00F73EAE" w:rsidP="00F73EAE">
      <w:pPr>
        <w:spacing w:after="0"/>
        <w:jc w:val="both"/>
        <w:rPr>
          <w:rFonts w:ascii="Times New Roman" w:hAnsi="Times New Roman" w:cs="Times New Roman"/>
          <w:sz w:val="24"/>
          <w:szCs w:val="24"/>
        </w:rPr>
      </w:pPr>
    </w:p>
    <w:p w14:paraId="6FF3CD55" w14:textId="29C610F4" w:rsidR="00917CF5" w:rsidRDefault="00917CF5" w:rsidP="00F73EAE">
      <w:pPr>
        <w:spacing w:after="0"/>
        <w:jc w:val="both"/>
        <w:rPr>
          <w:rFonts w:ascii="Times New Roman" w:hAnsi="Times New Roman" w:cs="Times New Roman"/>
          <w:sz w:val="24"/>
          <w:szCs w:val="24"/>
        </w:rPr>
      </w:pPr>
    </w:p>
    <w:sectPr w:rsidR="00917CF5" w:rsidSect="00DD4B9F">
      <w:headerReference w:type="default" r:id="rId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6054E" w14:textId="77777777" w:rsidR="00057975" w:rsidRDefault="00057975" w:rsidP="00DD4B9F">
      <w:pPr>
        <w:spacing w:after="0" w:line="240" w:lineRule="auto"/>
      </w:pPr>
      <w:r>
        <w:separator/>
      </w:r>
    </w:p>
  </w:endnote>
  <w:endnote w:type="continuationSeparator" w:id="0">
    <w:p w14:paraId="6DCCE983" w14:textId="77777777" w:rsidR="00057975" w:rsidRDefault="00057975" w:rsidP="00DD4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FD663" w14:textId="0BD849B7" w:rsidR="00057975" w:rsidRDefault="00057975" w:rsidP="00DD4B9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B8392" w14:textId="77777777" w:rsidR="00057975" w:rsidRDefault="00057975" w:rsidP="00DD4B9F">
      <w:pPr>
        <w:spacing w:after="0" w:line="240" w:lineRule="auto"/>
      </w:pPr>
      <w:r>
        <w:separator/>
      </w:r>
    </w:p>
  </w:footnote>
  <w:footnote w:type="continuationSeparator" w:id="0">
    <w:p w14:paraId="42D82316" w14:textId="77777777" w:rsidR="00057975" w:rsidRDefault="00057975" w:rsidP="00DD4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829A8" w14:textId="2CEA3551" w:rsidR="00057975" w:rsidRPr="00DD4B9F" w:rsidRDefault="00057975" w:rsidP="00DD4B9F">
    <w:pPr>
      <w:pStyle w:val="Header"/>
      <w:jc w:val="center"/>
      <w:rPr>
        <w:rFonts w:ascii="Times New Roman" w:hAnsi="Times New Roman" w:cs="Times New Roman"/>
        <w:sz w:val="24"/>
        <w:szCs w:val="24"/>
      </w:rPr>
    </w:pPr>
    <w:r>
      <w:rPr>
        <w:rFonts w:ascii="Times New Roman" w:hAnsi="Times New Roman" w:cs="Times New Roman"/>
        <w:sz w:val="24"/>
        <w:szCs w:val="24"/>
      </w:rPr>
      <w:t>РЕШЕНИЕ ИЛАРЕВА И ДРУГИ с/у БЪЛГАРИЯ</w:t>
    </w:r>
  </w:p>
  <w:p w14:paraId="6BB0FDF1" w14:textId="7FDDF2ED" w:rsidR="00057975" w:rsidRPr="00DD4B9F" w:rsidRDefault="00057975" w:rsidP="00DD4B9F">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EEC42" w14:textId="54897634" w:rsidR="00057975" w:rsidRDefault="00057975" w:rsidP="00DD4B9F">
    <w:pPr>
      <w:pStyle w:val="Header"/>
      <w:jc w:val="center"/>
    </w:pPr>
    <w:r>
      <w:rPr>
        <w:noProof/>
        <w:lang w:eastAsia="bg-BG"/>
      </w:rPr>
      <w:drawing>
        <wp:inline distT="0" distB="0" distL="0" distR="0" wp14:anchorId="513C1BE8" wp14:editId="2BB4DCDB">
          <wp:extent cx="2962910" cy="1219200"/>
          <wp:effectExtent l="0" t="0" r="8890" b="0"/>
          <wp:docPr id="2072603769"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910" cy="1219200"/>
                  </a:xfrm>
                  <a:prstGeom prst="rect">
                    <a:avLst/>
                  </a:prstGeom>
                  <a:noFill/>
                </pic:spPr>
              </pic:pic>
            </a:graphicData>
          </a:graphic>
        </wp:inline>
      </w:drawing>
    </w:r>
  </w:p>
  <w:p w14:paraId="69E37C65" w14:textId="1225E018" w:rsidR="00057975" w:rsidRPr="00DD4B9F" w:rsidRDefault="00057975" w:rsidP="00DD4B9F">
    <w:pPr>
      <w:pStyle w:val="Header"/>
      <w:jc w:val="center"/>
      <w:rPr>
        <w:rFonts w:ascii="Times New Roman" w:hAnsi="Times New Roman" w:cs="Times New Roman"/>
        <w:b/>
        <w:bCs/>
        <w:sz w:val="24"/>
        <w:szCs w:val="24"/>
      </w:rPr>
    </w:pPr>
    <w:r w:rsidRPr="00DD4B9F">
      <w:rPr>
        <w:rFonts w:ascii="Times New Roman" w:hAnsi="Times New Roman" w:cs="Times New Roman"/>
        <w:b/>
        <w:bCs/>
        <w:sz w:val="24"/>
        <w:szCs w:val="24"/>
      </w:rPr>
      <w:t xml:space="preserve">ЕВРОПЕЙСКИ СЪД </w:t>
    </w:r>
    <w:r>
      <w:rPr>
        <w:rFonts w:ascii="Times New Roman" w:hAnsi="Times New Roman" w:cs="Times New Roman"/>
        <w:b/>
        <w:bCs/>
        <w:sz w:val="24"/>
        <w:szCs w:val="24"/>
      </w:rPr>
      <w:t>ПО</w:t>
    </w:r>
    <w:r w:rsidRPr="00DD4B9F">
      <w:rPr>
        <w:rFonts w:ascii="Times New Roman" w:hAnsi="Times New Roman" w:cs="Times New Roman"/>
        <w:b/>
        <w:bCs/>
        <w:sz w:val="24"/>
        <w:szCs w:val="24"/>
      </w:rPr>
      <w:t xml:space="preserve"> ПРАВАТА НА ЧОВЕКА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B20"/>
    <w:multiLevelType w:val="hybridMultilevel"/>
    <w:tmpl w:val="237A62DA"/>
    <w:lvl w:ilvl="0" w:tplc="C84C9ABC">
      <w:start w:val="1"/>
      <w:numFmt w:val="low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78C279C"/>
    <w:multiLevelType w:val="hybridMultilevel"/>
    <w:tmpl w:val="C59811A2"/>
    <w:lvl w:ilvl="0" w:tplc="6040D27E">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953759E"/>
    <w:multiLevelType w:val="hybridMultilevel"/>
    <w:tmpl w:val="F6281C7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95A6DC2"/>
    <w:multiLevelType w:val="hybridMultilevel"/>
    <w:tmpl w:val="E990E896"/>
    <w:lvl w:ilvl="0" w:tplc="48E4AA46">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EF875AA"/>
    <w:multiLevelType w:val="hybridMultilevel"/>
    <w:tmpl w:val="8D7AF82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1115DD3"/>
    <w:multiLevelType w:val="hybridMultilevel"/>
    <w:tmpl w:val="D8221D66"/>
    <w:lvl w:ilvl="0" w:tplc="1F6246F6">
      <w:start w:val="1"/>
      <w:numFmt w:val="lowerLetter"/>
      <w:lvlText w:val="(%1)"/>
      <w:lvlJc w:val="left"/>
      <w:pPr>
        <w:ind w:left="744" w:hanging="384"/>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31931F0B"/>
    <w:multiLevelType w:val="hybridMultilevel"/>
    <w:tmpl w:val="8482F60C"/>
    <w:lvl w:ilvl="0" w:tplc="CC78CDE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354D1315"/>
    <w:multiLevelType w:val="hybridMultilevel"/>
    <w:tmpl w:val="8D2A2C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12F6DF3"/>
    <w:multiLevelType w:val="hybridMultilevel"/>
    <w:tmpl w:val="2C7ABAFA"/>
    <w:lvl w:ilvl="0" w:tplc="331C4A46">
      <w:start w:val="1"/>
      <w:numFmt w:val="low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426A1F77"/>
    <w:multiLevelType w:val="hybridMultilevel"/>
    <w:tmpl w:val="C59464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8E1C29"/>
    <w:multiLevelType w:val="hybridMultilevel"/>
    <w:tmpl w:val="3086DB08"/>
    <w:lvl w:ilvl="0" w:tplc="43160A36">
      <w:start w:val="1"/>
      <w:numFmt w:val="decimal"/>
      <w:lvlText w:val="%1."/>
      <w:lvlJc w:val="left"/>
      <w:pPr>
        <w:ind w:left="1211" w:hanging="360"/>
      </w:pPr>
      <w:rPr>
        <w:rFonts w:ascii="Times New Roman" w:hAnsi="Times New Roman" w:cs="Times New Roman" w:hint="default"/>
        <w:i/>
        <w:sz w:val="24"/>
        <w:szCs w:val="24"/>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1" w15:restartNumberingAfterBreak="0">
    <w:nsid w:val="54227427"/>
    <w:multiLevelType w:val="hybridMultilevel"/>
    <w:tmpl w:val="2D58D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5B1635C4"/>
    <w:multiLevelType w:val="hybridMultilevel"/>
    <w:tmpl w:val="1FA671C8"/>
    <w:lvl w:ilvl="0" w:tplc="11F8AC66">
      <w:start w:val="1"/>
      <w:numFmt w:val="low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639A4CC8"/>
    <w:multiLevelType w:val="hybridMultilevel"/>
    <w:tmpl w:val="E6B8B214"/>
    <w:lvl w:ilvl="0" w:tplc="9B582578">
      <w:start w:val="1"/>
      <w:numFmt w:val="decimal"/>
      <w:lvlText w:val="%1."/>
      <w:lvlJc w:val="left"/>
      <w:pPr>
        <w:ind w:left="540" w:hanging="360"/>
      </w:pPr>
      <w:rPr>
        <w:rFonts w:hint="default"/>
      </w:rPr>
    </w:lvl>
    <w:lvl w:ilvl="1" w:tplc="04020019" w:tentative="1">
      <w:start w:val="1"/>
      <w:numFmt w:val="lowerLetter"/>
      <w:lvlText w:val="%2."/>
      <w:lvlJc w:val="left"/>
      <w:pPr>
        <w:ind w:left="1260" w:hanging="360"/>
      </w:pPr>
    </w:lvl>
    <w:lvl w:ilvl="2" w:tplc="0402001B" w:tentative="1">
      <w:start w:val="1"/>
      <w:numFmt w:val="lowerRoman"/>
      <w:lvlText w:val="%3."/>
      <w:lvlJc w:val="right"/>
      <w:pPr>
        <w:ind w:left="1980" w:hanging="180"/>
      </w:pPr>
    </w:lvl>
    <w:lvl w:ilvl="3" w:tplc="0402000F" w:tentative="1">
      <w:start w:val="1"/>
      <w:numFmt w:val="decimal"/>
      <w:lvlText w:val="%4."/>
      <w:lvlJc w:val="left"/>
      <w:pPr>
        <w:ind w:left="2700" w:hanging="360"/>
      </w:pPr>
    </w:lvl>
    <w:lvl w:ilvl="4" w:tplc="04020019" w:tentative="1">
      <w:start w:val="1"/>
      <w:numFmt w:val="lowerLetter"/>
      <w:lvlText w:val="%5."/>
      <w:lvlJc w:val="left"/>
      <w:pPr>
        <w:ind w:left="3420" w:hanging="360"/>
      </w:pPr>
    </w:lvl>
    <w:lvl w:ilvl="5" w:tplc="0402001B" w:tentative="1">
      <w:start w:val="1"/>
      <w:numFmt w:val="lowerRoman"/>
      <w:lvlText w:val="%6."/>
      <w:lvlJc w:val="right"/>
      <w:pPr>
        <w:ind w:left="4140" w:hanging="180"/>
      </w:pPr>
    </w:lvl>
    <w:lvl w:ilvl="6" w:tplc="0402000F" w:tentative="1">
      <w:start w:val="1"/>
      <w:numFmt w:val="decimal"/>
      <w:lvlText w:val="%7."/>
      <w:lvlJc w:val="left"/>
      <w:pPr>
        <w:ind w:left="4860" w:hanging="360"/>
      </w:pPr>
    </w:lvl>
    <w:lvl w:ilvl="7" w:tplc="04020019" w:tentative="1">
      <w:start w:val="1"/>
      <w:numFmt w:val="lowerLetter"/>
      <w:lvlText w:val="%8."/>
      <w:lvlJc w:val="left"/>
      <w:pPr>
        <w:ind w:left="5580" w:hanging="360"/>
      </w:pPr>
    </w:lvl>
    <w:lvl w:ilvl="8" w:tplc="0402001B" w:tentative="1">
      <w:start w:val="1"/>
      <w:numFmt w:val="lowerRoman"/>
      <w:lvlText w:val="%9."/>
      <w:lvlJc w:val="right"/>
      <w:pPr>
        <w:ind w:left="6300" w:hanging="180"/>
      </w:pPr>
    </w:lvl>
  </w:abstractNum>
  <w:abstractNum w:abstractNumId="14" w15:restartNumberingAfterBreak="0">
    <w:nsid w:val="67DC3072"/>
    <w:multiLevelType w:val="hybridMultilevel"/>
    <w:tmpl w:val="0388F3A4"/>
    <w:lvl w:ilvl="0" w:tplc="76E80E40">
      <w:start w:val="1"/>
      <w:numFmt w:val="low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785E7B11"/>
    <w:multiLevelType w:val="hybridMultilevel"/>
    <w:tmpl w:val="A01A7E96"/>
    <w:lvl w:ilvl="0" w:tplc="BDFA9DF8">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7ECD446F"/>
    <w:multiLevelType w:val="hybridMultilevel"/>
    <w:tmpl w:val="52F02004"/>
    <w:lvl w:ilvl="0" w:tplc="0402001B">
      <w:start w:val="1"/>
      <w:numFmt w:val="low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9"/>
  </w:num>
  <w:num w:numId="2">
    <w:abstractNumId w:val="2"/>
  </w:num>
  <w:num w:numId="3">
    <w:abstractNumId w:val="15"/>
  </w:num>
  <w:num w:numId="4">
    <w:abstractNumId w:val="0"/>
  </w:num>
  <w:num w:numId="5">
    <w:abstractNumId w:val="4"/>
  </w:num>
  <w:num w:numId="6">
    <w:abstractNumId w:val="11"/>
  </w:num>
  <w:num w:numId="7">
    <w:abstractNumId w:val="5"/>
  </w:num>
  <w:num w:numId="8">
    <w:abstractNumId w:val="8"/>
  </w:num>
  <w:num w:numId="9">
    <w:abstractNumId w:val="7"/>
  </w:num>
  <w:num w:numId="10">
    <w:abstractNumId w:val="6"/>
  </w:num>
  <w:num w:numId="11">
    <w:abstractNumId w:val="13"/>
  </w:num>
  <w:num w:numId="12">
    <w:abstractNumId w:val="16"/>
  </w:num>
  <w:num w:numId="13">
    <w:abstractNumId w:val="12"/>
  </w:num>
  <w:num w:numId="14">
    <w:abstractNumId w:val="10"/>
  </w:num>
  <w:num w:numId="15">
    <w:abstractNumId w:val="1"/>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B9F"/>
    <w:rsid w:val="00017295"/>
    <w:rsid w:val="00040443"/>
    <w:rsid w:val="0005262E"/>
    <w:rsid w:val="0005292B"/>
    <w:rsid w:val="00053F85"/>
    <w:rsid w:val="00057975"/>
    <w:rsid w:val="00070755"/>
    <w:rsid w:val="00076AC7"/>
    <w:rsid w:val="00091EC4"/>
    <w:rsid w:val="000A7C97"/>
    <w:rsid w:val="000B204C"/>
    <w:rsid w:val="000B63F7"/>
    <w:rsid w:val="000C3311"/>
    <w:rsid w:val="000D7B87"/>
    <w:rsid w:val="000E401F"/>
    <w:rsid w:val="000F7610"/>
    <w:rsid w:val="00105AE4"/>
    <w:rsid w:val="00107342"/>
    <w:rsid w:val="00113F38"/>
    <w:rsid w:val="00125505"/>
    <w:rsid w:val="00133A8F"/>
    <w:rsid w:val="001407CF"/>
    <w:rsid w:val="001549CC"/>
    <w:rsid w:val="00155B07"/>
    <w:rsid w:val="00166545"/>
    <w:rsid w:val="00175975"/>
    <w:rsid w:val="00180B28"/>
    <w:rsid w:val="001813C9"/>
    <w:rsid w:val="001825F1"/>
    <w:rsid w:val="00195F54"/>
    <w:rsid w:val="001A1A1D"/>
    <w:rsid w:val="001A7EE9"/>
    <w:rsid w:val="001C0D54"/>
    <w:rsid w:val="001E7A1D"/>
    <w:rsid w:val="001F3873"/>
    <w:rsid w:val="001F5072"/>
    <w:rsid w:val="00215D0D"/>
    <w:rsid w:val="002233AC"/>
    <w:rsid w:val="00226E5C"/>
    <w:rsid w:val="00227A76"/>
    <w:rsid w:val="00230C6C"/>
    <w:rsid w:val="00233A83"/>
    <w:rsid w:val="00263DE0"/>
    <w:rsid w:val="00280CE8"/>
    <w:rsid w:val="002836AD"/>
    <w:rsid w:val="00294ACB"/>
    <w:rsid w:val="002B4D84"/>
    <w:rsid w:val="002C25E1"/>
    <w:rsid w:val="002E4724"/>
    <w:rsid w:val="002F6FE3"/>
    <w:rsid w:val="00321291"/>
    <w:rsid w:val="00325432"/>
    <w:rsid w:val="003274C1"/>
    <w:rsid w:val="00376C50"/>
    <w:rsid w:val="00376E50"/>
    <w:rsid w:val="003A7286"/>
    <w:rsid w:val="003F6F63"/>
    <w:rsid w:val="00401A2B"/>
    <w:rsid w:val="00407536"/>
    <w:rsid w:val="004149CC"/>
    <w:rsid w:val="004161B6"/>
    <w:rsid w:val="0044591E"/>
    <w:rsid w:val="00465DC8"/>
    <w:rsid w:val="00471AF5"/>
    <w:rsid w:val="0047475C"/>
    <w:rsid w:val="00483BD6"/>
    <w:rsid w:val="00493C5C"/>
    <w:rsid w:val="004A0656"/>
    <w:rsid w:val="004A2DBC"/>
    <w:rsid w:val="004C291C"/>
    <w:rsid w:val="004D6CD9"/>
    <w:rsid w:val="004E213A"/>
    <w:rsid w:val="004F3C3F"/>
    <w:rsid w:val="00512766"/>
    <w:rsid w:val="0051405F"/>
    <w:rsid w:val="00516D93"/>
    <w:rsid w:val="00531253"/>
    <w:rsid w:val="00531264"/>
    <w:rsid w:val="00533925"/>
    <w:rsid w:val="005426E8"/>
    <w:rsid w:val="0054705A"/>
    <w:rsid w:val="00551B56"/>
    <w:rsid w:val="00556764"/>
    <w:rsid w:val="005570D2"/>
    <w:rsid w:val="00563460"/>
    <w:rsid w:val="00581530"/>
    <w:rsid w:val="005823D8"/>
    <w:rsid w:val="005834A3"/>
    <w:rsid w:val="005A2330"/>
    <w:rsid w:val="005D0D33"/>
    <w:rsid w:val="005E6705"/>
    <w:rsid w:val="005F688E"/>
    <w:rsid w:val="00602A34"/>
    <w:rsid w:val="00617623"/>
    <w:rsid w:val="00622321"/>
    <w:rsid w:val="006530A7"/>
    <w:rsid w:val="00655B16"/>
    <w:rsid w:val="00673762"/>
    <w:rsid w:val="006A63B5"/>
    <w:rsid w:val="006B0EB6"/>
    <w:rsid w:val="006B4DBF"/>
    <w:rsid w:val="006C0772"/>
    <w:rsid w:val="006C5E42"/>
    <w:rsid w:val="006D4611"/>
    <w:rsid w:val="006E2C3E"/>
    <w:rsid w:val="006F7515"/>
    <w:rsid w:val="007229CE"/>
    <w:rsid w:val="00724563"/>
    <w:rsid w:val="007455E2"/>
    <w:rsid w:val="007623BD"/>
    <w:rsid w:val="007821D9"/>
    <w:rsid w:val="007847A5"/>
    <w:rsid w:val="007954F0"/>
    <w:rsid w:val="007A1E9E"/>
    <w:rsid w:val="007C0103"/>
    <w:rsid w:val="007D38CF"/>
    <w:rsid w:val="007E56EF"/>
    <w:rsid w:val="00884377"/>
    <w:rsid w:val="00893B1D"/>
    <w:rsid w:val="00894EFA"/>
    <w:rsid w:val="0089610A"/>
    <w:rsid w:val="008B5F98"/>
    <w:rsid w:val="008D3524"/>
    <w:rsid w:val="008E3FD1"/>
    <w:rsid w:val="008F272B"/>
    <w:rsid w:val="00917CF5"/>
    <w:rsid w:val="00963CD1"/>
    <w:rsid w:val="00982E79"/>
    <w:rsid w:val="009D7181"/>
    <w:rsid w:val="00A007B8"/>
    <w:rsid w:val="00A03D0E"/>
    <w:rsid w:val="00A107D1"/>
    <w:rsid w:val="00A10FAD"/>
    <w:rsid w:val="00A17CAD"/>
    <w:rsid w:val="00A37736"/>
    <w:rsid w:val="00A4673E"/>
    <w:rsid w:val="00A46B09"/>
    <w:rsid w:val="00A57B0E"/>
    <w:rsid w:val="00A817F6"/>
    <w:rsid w:val="00A858CC"/>
    <w:rsid w:val="00A85BDC"/>
    <w:rsid w:val="00A93266"/>
    <w:rsid w:val="00AA2019"/>
    <w:rsid w:val="00AE71D0"/>
    <w:rsid w:val="00AF2A49"/>
    <w:rsid w:val="00AF5E59"/>
    <w:rsid w:val="00B05FA8"/>
    <w:rsid w:val="00B54AC8"/>
    <w:rsid w:val="00B61226"/>
    <w:rsid w:val="00B717B0"/>
    <w:rsid w:val="00B7628F"/>
    <w:rsid w:val="00B873A3"/>
    <w:rsid w:val="00B925D9"/>
    <w:rsid w:val="00B9589E"/>
    <w:rsid w:val="00BB4C44"/>
    <w:rsid w:val="00BC184B"/>
    <w:rsid w:val="00BC1BFD"/>
    <w:rsid w:val="00BD11CA"/>
    <w:rsid w:val="00BD2C41"/>
    <w:rsid w:val="00C06A02"/>
    <w:rsid w:val="00C213CD"/>
    <w:rsid w:val="00C278D6"/>
    <w:rsid w:val="00C44EC5"/>
    <w:rsid w:val="00C4716B"/>
    <w:rsid w:val="00C5370B"/>
    <w:rsid w:val="00C569FF"/>
    <w:rsid w:val="00C67CA7"/>
    <w:rsid w:val="00C709E8"/>
    <w:rsid w:val="00C70F36"/>
    <w:rsid w:val="00C80B60"/>
    <w:rsid w:val="00CD13B6"/>
    <w:rsid w:val="00CF3A4B"/>
    <w:rsid w:val="00D348C7"/>
    <w:rsid w:val="00D35F74"/>
    <w:rsid w:val="00D56750"/>
    <w:rsid w:val="00D77515"/>
    <w:rsid w:val="00D82EC5"/>
    <w:rsid w:val="00D96A46"/>
    <w:rsid w:val="00DA6357"/>
    <w:rsid w:val="00DB5547"/>
    <w:rsid w:val="00DC6FA8"/>
    <w:rsid w:val="00DD0FE9"/>
    <w:rsid w:val="00DD4B9F"/>
    <w:rsid w:val="00DD5B2B"/>
    <w:rsid w:val="00E07B66"/>
    <w:rsid w:val="00E11377"/>
    <w:rsid w:val="00E14BFD"/>
    <w:rsid w:val="00E30EFA"/>
    <w:rsid w:val="00E44ADE"/>
    <w:rsid w:val="00E7634E"/>
    <w:rsid w:val="00E77BAC"/>
    <w:rsid w:val="00E81164"/>
    <w:rsid w:val="00E8604F"/>
    <w:rsid w:val="00EB69B0"/>
    <w:rsid w:val="00EC375A"/>
    <w:rsid w:val="00EE11F2"/>
    <w:rsid w:val="00F0345D"/>
    <w:rsid w:val="00F0580B"/>
    <w:rsid w:val="00F062FF"/>
    <w:rsid w:val="00F114F0"/>
    <w:rsid w:val="00F140DE"/>
    <w:rsid w:val="00F240BC"/>
    <w:rsid w:val="00F249EE"/>
    <w:rsid w:val="00F2728A"/>
    <w:rsid w:val="00F3020E"/>
    <w:rsid w:val="00F31D8D"/>
    <w:rsid w:val="00F331A2"/>
    <w:rsid w:val="00F41C04"/>
    <w:rsid w:val="00F427EA"/>
    <w:rsid w:val="00F4562D"/>
    <w:rsid w:val="00F73B1B"/>
    <w:rsid w:val="00F73EAE"/>
    <w:rsid w:val="00F920E4"/>
    <w:rsid w:val="00F936BC"/>
    <w:rsid w:val="00F95DEB"/>
    <w:rsid w:val="00FC7F03"/>
    <w:rsid w:val="00FD12EB"/>
    <w:rsid w:val="00FD7C4A"/>
    <w:rsid w:val="00FE47DB"/>
    <w:rsid w:val="00FF3397"/>
    <w:rsid w:val="00FF4A9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E10EA8"/>
  <w15:chartTrackingRefBased/>
  <w15:docId w15:val="{86B54E72-4E46-4D4C-843C-9EC22CD0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B9F"/>
  </w:style>
  <w:style w:type="paragraph" w:styleId="Footer">
    <w:name w:val="footer"/>
    <w:basedOn w:val="Normal"/>
    <w:link w:val="FooterChar"/>
    <w:uiPriority w:val="99"/>
    <w:unhideWhenUsed/>
    <w:rsid w:val="00DD4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B9F"/>
  </w:style>
  <w:style w:type="table" w:styleId="TableGrid">
    <w:name w:val="Table Grid"/>
    <w:basedOn w:val="TableNormal"/>
    <w:uiPriority w:val="39"/>
    <w:rsid w:val="00DD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4B9F"/>
    <w:pPr>
      <w:ind w:left="720"/>
      <w:contextualSpacing/>
    </w:pPr>
  </w:style>
  <w:style w:type="paragraph" w:styleId="FootnoteText">
    <w:name w:val="footnote text"/>
    <w:basedOn w:val="Normal"/>
    <w:link w:val="FootnoteTextChar"/>
    <w:uiPriority w:val="99"/>
    <w:semiHidden/>
    <w:unhideWhenUsed/>
    <w:rsid w:val="00FF4A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4A91"/>
    <w:rPr>
      <w:sz w:val="20"/>
      <w:szCs w:val="20"/>
    </w:rPr>
  </w:style>
  <w:style w:type="character" w:styleId="FootnoteReference">
    <w:name w:val="footnote reference"/>
    <w:basedOn w:val="DefaultParagraphFont"/>
    <w:uiPriority w:val="99"/>
    <w:semiHidden/>
    <w:unhideWhenUsed/>
    <w:rsid w:val="00FF4A91"/>
    <w:rPr>
      <w:vertAlign w:val="superscript"/>
    </w:rPr>
  </w:style>
  <w:style w:type="character" w:styleId="CommentReference">
    <w:name w:val="annotation reference"/>
    <w:basedOn w:val="DefaultParagraphFont"/>
    <w:uiPriority w:val="99"/>
    <w:semiHidden/>
    <w:unhideWhenUsed/>
    <w:rsid w:val="00EB69B0"/>
    <w:rPr>
      <w:sz w:val="16"/>
      <w:szCs w:val="16"/>
    </w:rPr>
  </w:style>
  <w:style w:type="paragraph" w:styleId="CommentText">
    <w:name w:val="annotation text"/>
    <w:basedOn w:val="Normal"/>
    <w:link w:val="CommentTextChar"/>
    <w:uiPriority w:val="99"/>
    <w:semiHidden/>
    <w:unhideWhenUsed/>
    <w:rsid w:val="00EB69B0"/>
    <w:pPr>
      <w:spacing w:line="240" w:lineRule="auto"/>
    </w:pPr>
    <w:rPr>
      <w:sz w:val="20"/>
      <w:szCs w:val="20"/>
    </w:rPr>
  </w:style>
  <w:style w:type="character" w:customStyle="1" w:styleId="CommentTextChar">
    <w:name w:val="Comment Text Char"/>
    <w:basedOn w:val="DefaultParagraphFont"/>
    <w:link w:val="CommentText"/>
    <w:uiPriority w:val="99"/>
    <w:semiHidden/>
    <w:rsid w:val="00EB69B0"/>
    <w:rPr>
      <w:sz w:val="20"/>
      <w:szCs w:val="20"/>
    </w:rPr>
  </w:style>
  <w:style w:type="paragraph" w:styleId="CommentSubject">
    <w:name w:val="annotation subject"/>
    <w:basedOn w:val="CommentText"/>
    <w:next w:val="CommentText"/>
    <w:link w:val="CommentSubjectChar"/>
    <w:uiPriority w:val="99"/>
    <w:semiHidden/>
    <w:unhideWhenUsed/>
    <w:rsid w:val="00EB69B0"/>
    <w:rPr>
      <w:b/>
      <w:bCs/>
    </w:rPr>
  </w:style>
  <w:style w:type="character" w:customStyle="1" w:styleId="CommentSubjectChar">
    <w:name w:val="Comment Subject Char"/>
    <w:basedOn w:val="CommentTextChar"/>
    <w:link w:val="CommentSubject"/>
    <w:uiPriority w:val="99"/>
    <w:semiHidden/>
    <w:rsid w:val="00EB69B0"/>
    <w:rPr>
      <w:b/>
      <w:bCs/>
      <w:sz w:val="20"/>
      <w:szCs w:val="20"/>
    </w:rPr>
  </w:style>
  <w:style w:type="paragraph" w:styleId="BalloonText">
    <w:name w:val="Balloon Text"/>
    <w:basedOn w:val="Normal"/>
    <w:link w:val="BalloonTextChar"/>
    <w:uiPriority w:val="99"/>
    <w:semiHidden/>
    <w:unhideWhenUsed/>
    <w:rsid w:val="00EB6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9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A4D5E-F8E6-41EA-8340-0D52A0ED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36</Pages>
  <Words>15901</Words>
  <Characters>90641</Characters>
  <Application>Microsoft Office Word</Application>
  <DocSecurity>0</DocSecurity>
  <Lines>755</Lines>
  <Paragraphs>212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106330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hristov</dc:creator>
  <cp:keywords/>
  <dc:description/>
  <cp:lastModifiedBy>BOJURA LAZAROVA</cp:lastModifiedBy>
  <cp:revision>13</cp:revision>
  <dcterms:created xsi:type="dcterms:W3CDTF">2025-10-07T13:39:00Z</dcterms:created>
  <dcterms:modified xsi:type="dcterms:W3CDTF">2025-12-09T06:12:00Z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